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3C43" w14:textId="77777777" w:rsidR="00DE34E7" w:rsidRPr="002065B4" w:rsidRDefault="00DE34E7" w:rsidP="00DE34E7">
      <w:pPr>
        <w:shd w:val="clear" w:color="auto" w:fill="FFFFFF"/>
        <w:spacing w:after="0" w:line="240" w:lineRule="auto"/>
        <w:ind w:left="5670"/>
        <w:rPr>
          <w:rFonts w:eastAsia="Times New Roman" w:cs="Times New Roman"/>
          <w:sz w:val="28"/>
          <w:szCs w:val="28"/>
          <w:lang w:val="uk-UA" w:eastAsia="ru-RU"/>
        </w:rPr>
      </w:pPr>
      <w:r w:rsidRPr="002065B4">
        <w:rPr>
          <w:rFonts w:eastAsia="Times New Roman" w:cs="Times New Roman"/>
          <w:sz w:val="28"/>
          <w:szCs w:val="28"/>
          <w:lang w:val="uk-UA" w:eastAsia="ru-RU"/>
        </w:rPr>
        <w:t>ЗАТВЕРДЖЕНО</w:t>
      </w:r>
      <w:r w:rsidRPr="002065B4">
        <w:rPr>
          <w:rFonts w:eastAsia="Times New Roman" w:cs="Times New Roman"/>
          <w:sz w:val="28"/>
          <w:szCs w:val="28"/>
          <w:lang w:val="uk-UA" w:eastAsia="ru-RU"/>
        </w:rPr>
        <w:tab/>
        <w:t xml:space="preserve"> </w:t>
      </w:r>
    </w:p>
    <w:p w14:paraId="0020C563" w14:textId="77777777" w:rsidR="00DE34E7" w:rsidRPr="002065B4" w:rsidRDefault="00DE34E7" w:rsidP="00DE34E7">
      <w:pPr>
        <w:shd w:val="clear" w:color="auto" w:fill="FFFFFF"/>
        <w:spacing w:after="0" w:line="240" w:lineRule="auto"/>
        <w:ind w:left="5670"/>
        <w:rPr>
          <w:rFonts w:eastAsia="Times New Roman" w:cs="Times New Roman"/>
          <w:sz w:val="28"/>
          <w:szCs w:val="28"/>
          <w:lang w:val="uk-UA" w:eastAsia="ru-RU"/>
        </w:rPr>
      </w:pPr>
      <w:r w:rsidRPr="002065B4">
        <w:rPr>
          <w:rFonts w:eastAsia="Times New Roman" w:cs="Times New Roman"/>
          <w:sz w:val="28"/>
          <w:szCs w:val="28"/>
          <w:lang w:val="uk-UA" w:eastAsia="ru-RU"/>
        </w:rPr>
        <w:t>рішення сесії</w:t>
      </w:r>
    </w:p>
    <w:p w14:paraId="044121F0" w14:textId="77777777" w:rsidR="00DE34E7" w:rsidRPr="002065B4" w:rsidRDefault="00DE34E7" w:rsidP="00DE34E7">
      <w:pPr>
        <w:shd w:val="clear" w:color="auto" w:fill="FFFFFF"/>
        <w:spacing w:after="0" w:line="240" w:lineRule="auto"/>
        <w:ind w:left="5670"/>
        <w:rPr>
          <w:rFonts w:eastAsia="Times New Roman" w:cs="Times New Roman"/>
          <w:sz w:val="28"/>
          <w:szCs w:val="28"/>
          <w:lang w:val="uk-UA" w:eastAsia="ru-RU"/>
        </w:rPr>
      </w:pPr>
      <w:proofErr w:type="spellStart"/>
      <w:r w:rsidRPr="002065B4">
        <w:rPr>
          <w:rFonts w:eastAsia="Times New Roman" w:cs="Times New Roman"/>
          <w:sz w:val="28"/>
          <w:szCs w:val="28"/>
          <w:lang w:eastAsia="ru-RU"/>
        </w:rPr>
        <w:t>Городоцько</w:t>
      </w:r>
      <w:proofErr w:type="spellEnd"/>
      <w:r w:rsidRPr="002065B4">
        <w:rPr>
          <w:rFonts w:eastAsia="Times New Roman" w:cs="Times New Roman"/>
          <w:sz w:val="28"/>
          <w:szCs w:val="28"/>
          <w:lang w:val="uk-UA" w:eastAsia="ru-RU"/>
        </w:rPr>
        <w:t>ї</w:t>
      </w:r>
      <w:r w:rsidRPr="002065B4">
        <w:rPr>
          <w:rFonts w:eastAsia="Times New Roman" w:cs="Times New Roman"/>
          <w:sz w:val="28"/>
          <w:szCs w:val="28"/>
          <w:lang w:eastAsia="ru-RU"/>
        </w:rPr>
        <w:t xml:space="preserve"> </w:t>
      </w:r>
      <w:r w:rsidRPr="002065B4">
        <w:rPr>
          <w:rFonts w:eastAsia="Times New Roman" w:cs="Times New Roman"/>
          <w:sz w:val="28"/>
          <w:szCs w:val="28"/>
          <w:lang w:val="uk-UA" w:eastAsia="ru-RU"/>
        </w:rPr>
        <w:t>сільської ради</w:t>
      </w:r>
    </w:p>
    <w:p w14:paraId="51BFA5CA" w14:textId="7D185F5F" w:rsidR="00DE34E7" w:rsidRPr="002065B4" w:rsidRDefault="00DE34E7" w:rsidP="00DE34E7">
      <w:pPr>
        <w:shd w:val="clear" w:color="auto" w:fill="FFFFFF"/>
        <w:spacing w:after="0" w:line="240" w:lineRule="auto"/>
        <w:ind w:left="5670"/>
        <w:rPr>
          <w:rFonts w:eastAsia="Times New Roman" w:cs="Times New Roman"/>
          <w:sz w:val="28"/>
          <w:szCs w:val="28"/>
          <w:lang w:val="uk-UA" w:eastAsia="ru-RU"/>
        </w:rPr>
      </w:pPr>
      <w:r w:rsidRPr="002065B4">
        <w:rPr>
          <w:rFonts w:eastAsia="Times New Roman" w:cs="Times New Roman"/>
          <w:sz w:val="28"/>
          <w:szCs w:val="28"/>
          <w:lang w:val="uk-UA" w:eastAsia="ru-RU"/>
        </w:rPr>
        <w:t>____ ____202</w:t>
      </w:r>
      <w:r w:rsidR="00CE3D80" w:rsidRPr="002065B4">
        <w:rPr>
          <w:rFonts w:eastAsia="Times New Roman" w:cs="Times New Roman"/>
          <w:sz w:val="28"/>
          <w:szCs w:val="28"/>
          <w:lang w:val="uk-UA" w:eastAsia="ru-RU"/>
        </w:rPr>
        <w:t>1</w:t>
      </w:r>
      <w:r w:rsidRPr="002065B4">
        <w:rPr>
          <w:rFonts w:eastAsia="Times New Roman" w:cs="Times New Roman"/>
          <w:sz w:val="28"/>
          <w:szCs w:val="28"/>
          <w:lang w:val="uk-UA" w:eastAsia="ru-RU"/>
        </w:rPr>
        <w:t xml:space="preserve"> №______</w:t>
      </w:r>
    </w:p>
    <w:p w14:paraId="40482809" w14:textId="77777777" w:rsidR="00DE34E7" w:rsidRPr="002065B4" w:rsidRDefault="00DE34E7" w:rsidP="00DE34E7">
      <w:pPr>
        <w:shd w:val="clear" w:color="auto" w:fill="FFFFFF"/>
        <w:spacing w:after="0" w:line="240" w:lineRule="auto"/>
        <w:rPr>
          <w:rFonts w:eastAsia="Times New Roman" w:cs="Times New Roman"/>
          <w:lang w:val="uk-UA" w:eastAsia="ru-RU"/>
        </w:rPr>
      </w:pPr>
    </w:p>
    <w:p w14:paraId="2B34B950" w14:textId="77777777" w:rsidR="00DE34E7" w:rsidRPr="002065B4" w:rsidRDefault="00DE34E7" w:rsidP="00DE34E7">
      <w:pPr>
        <w:pStyle w:val="Standard"/>
        <w:jc w:val="right"/>
        <w:rPr>
          <w:sz w:val="22"/>
          <w:szCs w:val="22"/>
          <w:lang w:val="uk-UA"/>
        </w:rPr>
      </w:pPr>
    </w:p>
    <w:p w14:paraId="20B5F5F3" w14:textId="77777777" w:rsidR="00DE34E7" w:rsidRPr="002065B4" w:rsidRDefault="00DE34E7" w:rsidP="00DE34E7">
      <w:pPr>
        <w:pStyle w:val="Standard"/>
        <w:jc w:val="both"/>
        <w:rPr>
          <w:sz w:val="22"/>
          <w:szCs w:val="22"/>
          <w:lang w:val="uk-UA"/>
        </w:rPr>
      </w:pPr>
    </w:p>
    <w:p w14:paraId="7FA9347B" w14:textId="77777777" w:rsidR="00DE34E7" w:rsidRPr="002065B4" w:rsidRDefault="00DE34E7" w:rsidP="00DE34E7">
      <w:pPr>
        <w:pStyle w:val="Standard"/>
        <w:jc w:val="both"/>
        <w:rPr>
          <w:sz w:val="22"/>
          <w:szCs w:val="22"/>
          <w:lang w:val="uk-UA"/>
        </w:rPr>
      </w:pPr>
    </w:p>
    <w:p w14:paraId="194F3E49" w14:textId="77777777" w:rsidR="00DE34E7" w:rsidRPr="002065B4" w:rsidRDefault="00DE34E7" w:rsidP="00DE34E7">
      <w:pPr>
        <w:pStyle w:val="Standard"/>
        <w:jc w:val="both"/>
        <w:rPr>
          <w:sz w:val="22"/>
          <w:szCs w:val="22"/>
          <w:lang w:val="uk-UA"/>
        </w:rPr>
      </w:pPr>
    </w:p>
    <w:p w14:paraId="101523B4" w14:textId="77777777" w:rsidR="00DE34E7" w:rsidRPr="002065B4" w:rsidRDefault="00DE34E7" w:rsidP="00DE34E7">
      <w:pPr>
        <w:pStyle w:val="Standard"/>
        <w:jc w:val="both"/>
        <w:rPr>
          <w:sz w:val="22"/>
          <w:szCs w:val="22"/>
          <w:lang w:val="uk-UA"/>
        </w:rPr>
      </w:pPr>
    </w:p>
    <w:p w14:paraId="1607782D" w14:textId="77777777" w:rsidR="00DE34E7" w:rsidRPr="002065B4" w:rsidRDefault="00DE34E7" w:rsidP="00DE34E7">
      <w:pPr>
        <w:pStyle w:val="Standard"/>
        <w:jc w:val="both"/>
        <w:rPr>
          <w:sz w:val="22"/>
          <w:szCs w:val="22"/>
          <w:lang w:val="uk-UA"/>
        </w:rPr>
      </w:pPr>
    </w:p>
    <w:p w14:paraId="379A0A46" w14:textId="77777777" w:rsidR="00DE34E7" w:rsidRPr="002065B4" w:rsidRDefault="00DE34E7" w:rsidP="00DE34E7">
      <w:pPr>
        <w:pStyle w:val="Standard"/>
        <w:jc w:val="both"/>
        <w:rPr>
          <w:sz w:val="22"/>
          <w:szCs w:val="22"/>
          <w:lang w:val="uk-UA"/>
        </w:rPr>
      </w:pPr>
    </w:p>
    <w:p w14:paraId="2B88F48D" w14:textId="77777777" w:rsidR="00DE34E7" w:rsidRPr="002065B4" w:rsidRDefault="00DE34E7" w:rsidP="00DE34E7">
      <w:pPr>
        <w:pStyle w:val="Standard"/>
        <w:jc w:val="both"/>
        <w:rPr>
          <w:sz w:val="22"/>
          <w:szCs w:val="22"/>
          <w:lang w:val="uk-UA"/>
        </w:rPr>
      </w:pPr>
    </w:p>
    <w:p w14:paraId="401A85E3" w14:textId="77777777" w:rsidR="00DE34E7" w:rsidRPr="002065B4" w:rsidRDefault="00DE34E7" w:rsidP="00DE34E7">
      <w:pPr>
        <w:pStyle w:val="Standard"/>
        <w:jc w:val="both"/>
        <w:rPr>
          <w:sz w:val="22"/>
          <w:szCs w:val="22"/>
          <w:lang w:val="uk-UA"/>
        </w:rPr>
      </w:pPr>
    </w:p>
    <w:p w14:paraId="548F25F0" w14:textId="77777777" w:rsidR="00DE34E7" w:rsidRPr="002065B4" w:rsidRDefault="00DE34E7" w:rsidP="00DE34E7">
      <w:pPr>
        <w:pStyle w:val="Standard"/>
        <w:jc w:val="both"/>
        <w:rPr>
          <w:sz w:val="22"/>
          <w:szCs w:val="22"/>
          <w:lang w:val="uk-UA"/>
        </w:rPr>
      </w:pPr>
    </w:p>
    <w:p w14:paraId="12AF452D" w14:textId="77777777" w:rsidR="00DE34E7" w:rsidRPr="002065B4" w:rsidRDefault="00DE34E7" w:rsidP="00DE34E7">
      <w:pPr>
        <w:pStyle w:val="Standard"/>
        <w:jc w:val="both"/>
        <w:rPr>
          <w:sz w:val="22"/>
          <w:szCs w:val="22"/>
          <w:lang w:val="uk-UA"/>
        </w:rPr>
      </w:pPr>
    </w:p>
    <w:p w14:paraId="68FD92C8" w14:textId="77777777" w:rsidR="00DE34E7" w:rsidRPr="002065B4" w:rsidRDefault="00DE34E7" w:rsidP="00DE34E7">
      <w:pPr>
        <w:pStyle w:val="Standard"/>
        <w:spacing w:line="360" w:lineRule="auto"/>
        <w:jc w:val="both"/>
        <w:rPr>
          <w:b/>
          <w:sz w:val="28"/>
          <w:szCs w:val="28"/>
        </w:rPr>
      </w:pPr>
    </w:p>
    <w:p w14:paraId="62F4EEC7" w14:textId="77777777" w:rsidR="00DE34E7" w:rsidRPr="002065B4" w:rsidRDefault="00DE34E7" w:rsidP="00DE34E7">
      <w:pPr>
        <w:pStyle w:val="Standard"/>
        <w:spacing w:line="360" w:lineRule="auto"/>
        <w:jc w:val="center"/>
        <w:rPr>
          <w:sz w:val="44"/>
          <w:szCs w:val="44"/>
        </w:rPr>
      </w:pPr>
      <w:r w:rsidRPr="002065B4">
        <w:rPr>
          <w:b/>
          <w:sz w:val="44"/>
          <w:szCs w:val="44"/>
        </w:rPr>
        <w:t>П</w:t>
      </w:r>
      <w:r w:rsidRPr="002065B4">
        <w:rPr>
          <w:b/>
          <w:sz w:val="44"/>
          <w:szCs w:val="44"/>
          <w:lang w:val="uk-UA"/>
        </w:rPr>
        <w:t xml:space="preserve"> </w:t>
      </w:r>
      <w:r w:rsidRPr="002065B4">
        <w:rPr>
          <w:b/>
          <w:sz w:val="44"/>
          <w:szCs w:val="44"/>
        </w:rPr>
        <w:t>Р</w:t>
      </w:r>
      <w:r w:rsidRPr="002065B4">
        <w:rPr>
          <w:b/>
          <w:sz w:val="44"/>
          <w:szCs w:val="44"/>
          <w:lang w:val="uk-UA"/>
        </w:rPr>
        <w:t xml:space="preserve"> </w:t>
      </w:r>
      <w:r w:rsidRPr="002065B4">
        <w:rPr>
          <w:b/>
          <w:sz w:val="44"/>
          <w:szCs w:val="44"/>
        </w:rPr>
        <w:t>О</w:t>
      </w:r>
      <w:r w:rsidRPr="002065B4">
        <w:rPr>
          <w:b/>
          <w:sz w:val="44"/>
          <w:szCs w:val="44"/>
          <w:lang w:val="uk-UA"/>
        </w:rPr>
        <w:t xml:space="preserve"> </w:t>
      </w:r>
      <w:r w:rsidRPr="002065B4">
        <w:rPr>
          <w:b/>
          <w:sz w:val="44"/>
          <w:szCs w:val="44"/>
        </w:rPr>
        <w:t>Г</w:t>
      </w:r>
      <w:r w:rsidRPr="002065B4">
        <w:rPr>
          <w:b/>
          <w:sz w:val="44"/>
          <w:szCs w:val="44"/>
          <w:lang w:val="uk-UA"/>
        </w:rPr>
        <w:t xml:space="preserve"> </w:t>
      </w:r>
      <w:r w:rsidRPr="002065B4">
        <w:rPr>
          <w:b/>
          <w:sz w:val="44"/>
          <w:szCs w:val="44"/>
        </w:rPr>
        <w:t>Р</w:t>
      </w:r>
      <w:r w:rsidRPr="002065B4">
        <w:rPr>
          <w:b/>
          <w:sz w:val="44"/>
          <w:szCs w:val="44"/>
          <w:lang w:val="uk-UA"/>
        </w:rPr>
        <w:t xml:space="preserve"> </w:t>
      </w:r>
      <w:r w:rsidRPr="002065B4">
        <w:rPr>
          <w:b/>
          <w:sz w:val="44"/>
          <w:szCs w:val="44"/>
        </w:rPr>
        <w:t>А</w:t>
      </w:r>
      <w:r w:rsidRPr="002065B4">
        <w:rPr>
          <w:b/>
          <w:sz w:val="44"/>
          <w:szCs w:val="44"/>
          <w:lang w:val="uk-UA"/>
        </w:rPr>
        <w:t xml:space="preserve"> </w:t>
      </w:r>
      <w:r w:rsidRPr="002065B4">
        <w:rPr>
          <w:b/>
          <w:sz w:val="44"/>
          <w:szCs w:val="44"/>
        </w:rPr>
        <w:t>М</w:t>
      </w:r>
      <w:r w:rsidRPr="002065B4">
        <w:rPr>
          <w:b/>
          <w:sz w:val="44"/>
          <w:szCs w:val="44"/>
          <w:lang w:val="uk-UA"/>
        </w:rPr>
        <w:t xml:space="preserve"> </w:t>
      </w:r>
      <w:r w:rsidRPr="002065B4">
        <w:rPr>
          <w:b/>
          <w:sz w:val="44"/>
          <w:szCs w:val="44"/>
        </w:rPr>
        <w:t>А</w:t>
      </w:r>
    </w:p>
    <w:p w14:paraId="67BD5CE9" w14:textId="77777777" w:rsidR="00DE34E7" w:rsidRPr="002065B4" w:rsidRDefault="00DE34E7" w:rsidP="00DE34E7">
      <w:pPr>
        <w:pStyle w:val="Standard"/>
        <w:spacing w:line="360" w:lineRule="auto"/>
        <w:jc w:val="center"/>
        <w:rPr>
          <w:b/>
          <w:sz w:val="28"/>
          <w:szCs w:val="28"/>
          <w:lang w:val="uk-UA"/>
        </w:rPr>
      </w:pPr>
      <w:r w:rsidRPr="002065B4">
        <w:rPr>
          <w:b/>
          <w:sz w:val="28"/>
          <w:szCs w:val="28"/>
          <w:lang w:val="uk-UA"/>
        </w:rPr>
        <w:t>ЕКОНОМІЧНОГО ТА СОЦІАЛЬНОГО РОЗВИТКУ</w:t>
      </w:r>
    </w:p>
    <w:p w14:paraId="66A2338E" w14:textId="77777777" w:rsidR="00DE34E7" w:rsidRPr="002065B4" w:rsidRDefault="008C0979" w:rsidP="00DE34E7">
      <w:pPr>
        <w:pStyle w:val="Standard"/>
        <w:spacing w:line="360" w:lineRule="auto"/>
        <w:jc w:val="center"/>
        <w:rPr>
          <w:b/>
          <w:sz w:val="28"/>
          <w:szCs w:val="28"/>
          <w:lang w:val="uk-UA"/>
        </w:rPr>
      </w:pPr>
      <w:r w:rsidRPr="002065B4">
        <w:rPr>
          <w:b/>
          <w:sz w:val="28"/>
          <w:szCs w:val="28"/>
          <w:lang w:val="uk-UA"/>
        </w:rPr>
        <w:t xml:space="preserve">ГОРОДОЦЬКОЇ СІЛЬСЬКОЇ </w:t>
      </w:r>
      <w:r w:rsidR="00DE34E7" w:rsidRPr="002065B4">
        <w:rPr>
          <w:b/>
          <w:sz w:val="28"/>
          <w:szCs w:val="28"/>
          <w:lang w:val="uk-UA"/>
        </w:rPr>
        <w:t>ТЕРИТОРІАЛЬНОЇ ГРОМАДИ</w:t>
      </w:r>
    </w:p>
    <w:p w14:paraId="77A0B16A" w14:textId="27E512C6" w:rsidR="00DE34E7" w:rsidRPr="002065B4" w:rsidRDefault="00DE34E7" w:rsidP="00DE34E7">
      <w:pPr>
        <w:pStyle w:val="Standard"/>
        <w:spacing w:line="360" w:lineRule="auto"/>
        <w:jc w:val="center"/>
        <w:rPr>
          <w:sz w:val="28"/>
          <w:szCs w:val="28"/>
        </w:rPr>
      </w:pPr>
      <w:r w:rsidRPr="002065B4">
        <w:rPr>
          <w:b/>
          <w:sz w:val="28"/>
          <w:szCs w:val="28"/>
          <w:lang w:val="uk-UA"/>
        </w:rPr>
        <w:t xml:space="preserve">НА </w:t>
      </w:r>
      <w:r w:rsidR="00561553" w:rsidRPr="002065B4">
        <w:rPr>
          <w:b/>
          <w:sz w:val="28"/>
          <w:szCs w:val="28"/>
          <w:lang w:val="uk-UA"/>
        </w:rPr>
        <w:t>2022</w:t>
      </w:r>
      <w:r w:rsidRPr="002065B4">
        <w:rPr>
          <w:b/>
          <w:sz w:val="28"/>
          <w:szCs w:val="28"/>
        </w:rPr>
        <w:t xml:space="preserve"> </w:t>
      </w:r>
      <w:r w:rsidRPr="002065B4">
        <w:rPr>
          <w:b/>
          <w:sz w:val="28"/>
          <w:szCs w:val="28"/>
          <w:lang w:val="uk-UA"/>
        </w:rPr>
        <w:t>Р</w:t>
      </w:r>
      <w:r w:rsidR="008C0979" w:rsidRPr="002065B4">
        <w:rPr>
          <w:b/>
          <w:sz w:val="28"/>
          <w:szCs w:val="28"/>
          <w:lang w:val="uk-UA"/>
        </w:rPr>
        <w:t>ІК</w:t>
      </w:r>
    </w:p>
    <w:p w14:paraId="6AC31FC0" w14:textId="77777777" w:rsidR="00DE34E7" w:rsidRPr="002065B4" w:rsidRDefault="00DE34E7" w:rsidP="00DE34E7">
      <w:pPr>
        <w:pStyle w:val="Standard"/>
        <w:jc w:val="center"/>
        <w:rPr>
          <w:sz w:val="22"/>
          <w:szCs w:val="22"/>
          <w:lang w:val="uk-UA"/>
        </w:rPr>
      </w:pPr>
    </w:p>
    <w:p w14:paraId="5AA5E67C" w14:textId="77777777" w:rsidR="00DE34E7" w:rsidRPr="002065B4" w:rsidRDefault="00DE34E7" w:rsidP="00DE34E7">
      <w:pPr>
        <w:pStyle w:val="Standard"/>
        <w:jc w:val="center"/>
        <w:rPr>
          <w:sz w:val="22"/>
          <w:szCs w:val="22"/>
          <w:lang w:val="uk-UA"/>
        </w:rPr>
      </w:pPr>
    </w:p>
    <w:p w14:paraId="298805CE" w14:textId="77777777" w:rsidR="00DE34E7" w:rsidRPr="002065B4" w:rsidRDefault="00DE34E7" w:rsidP="00DE34E7">
      <w:pPr>
        <w:pStyle w:val="Standard"/>
        <w:jc w:val="center"/>
        <w:rPr>
          <w:sz w:val="22"/>
          <w:szCs w:val="22"/>
          <w:lang w:val="uk-UA"/>
        </w:rPr>
      </w:pPr>
    </w:p>
    <w:p w14:paraId="625372BF" w14:textId="77777777" w:rsidR="00DE34E7" w:rsidRPr="002065B4" w:rsidRDefault="00DE34E7" w:rsidP="00DE34E7">
      <w:pPr>
        <w:pStyle w:val="Standard"/>
        <w:jc w:val="center"/>
        <w:rPr>
          <w:sz w:val="22"/>
          <w:szCs w:val="22"/>
          <w:lang w:val="uk-UA"/>
        </w:rPr>
      </w:pPr>
    </w:p>
    <w:p w14:paraId="3665EB18" w14:textId="77777777" w:rsidR="00DE34E7" w:rsidRPr="002065B4" w:rsidRDefault="00DE34E7" w:rsidP="00DE34E7">
      <w:pPr>
        <w:pStyle w:val="Standard"/>
        <w:jc w:val="center"/>
        <w:rPr>
          <w:sz w:val="22"/>
          <w:szCs w:val="22"/>
          <w:lang w:val="uk-UA"/>
        </w:rPr>
      </w:pPr>
    </w:p>
    <w:p w14:paraId="7EF8CC29" w14:textId="77777777" w:rsidR="00DE34E7" w:rsidRPr="002065B4" w:rsidRDefault="00DE34E7" w:rsidP="00DE34E7">
      <w:pPr>
        <w:pStyle w:val="Standard"/>
        <w:jc w:val="center"/>
        <w:rPr>
          <w:sz w:val="22"/>
          <w:szCs w:val="22"/>
          <w:lang w:val="uk-UA"/>
        </w:rPr>
      </w:pPr>
    </w:p>
    <w:p w14:paraId="29BD35EF" w14:textId="77777777" w:rsidR="00DE34E7" w:rsidRPr="002065B4" w:rsidRDefault="00DE34E7" w:rsidP="00DE34E7">
      <w:pPr>
        <w:pStyle w:val="Standard"/>
        <w:jc w:val="center"/>
        <w:rPr>
          <w:sz w:val="22"/>
          <w:szCs w:val="22"/>
          <w:lang w:val="uk-UA"/>
        </w:rPr>
      </w:pPr>
    </w:p>
    <w:p w14:paraId="5ACAE12C" w14:textId="77777777" w:rsidR="00DE34E7" w:rsidRPr="002065B4" w:rsidRDefault="00DE34E7" w:rsidP="00DE34E7">
      <w:pPr>
        <w:pStyle w:val="Standard"/>
        <w:jc w:val="center"/>
        <w:rPr>
          <w:sz w:val="22"/>
          <w:szCs w:val="22"/>
          <w:lang w:val="uk-UA"/>
        </w:rPr>
      </w:pPr>
    </w:p>
    <w:p w14:paraId="342D3C89" w14:textId="77777777" w:rsidR="00DE34E7" w:rsidRPr="002065B4" w:rsidRDefault="00DE34E7" w:rsidP="00DE34E7">
      <w:pPr>
        <w:pStyle w:val="Standard"/>
        <w:jc w:val="center"/>
        <w:rPr>
          <w:sz w:val="22"/>
          <w:szCs w:val="22"/>
          <w:lang w:val="uk-UA"/>
        </w:rPr>
      </w:pPr>
    </w:p>
    <w:p w14:paraId="46782EA8" w14:textId="77777777" w:rsidR="00DE34E7" w:rsidRPr="002065B4" w:rsidRDefault="00DE34E7" w:rsidP="00DE34E7">
      <w:pPr>
        <w:pStyle w:val="Standard"/>
        <w:jc w:val="center"/>
        <w:rPr>
          <w:sz w:val="22"/>
          <w:szCs w:val="22"/>
          <w:lang w:val="uk-UA"/>
        </w:rPr>
      </w:pPr>
    </w:p>
    <w:p w14:paraId="0BA2C989" w14:textId="77777777" w:rsidR="00DE34E7" w:rsidRPr="002065B4" w:rsidRDefault="00DE34E7" w:rsidP="00DE34E7">
      <w:pPr>
        <w:pStyle w:val="Standard"/>
        <w:jc w:val="center"/>
        <w:rPr>
          <w:sz w:val="22"/>
          <w:szCs w:val="22"/>
          <w:lang w:val="uk-UA"/>
        </w:rPr>
      </w:pPr>
    </w:p>
    <w:p w14:paraId="7F1A52D3" w14:textId="77777777" w:rsidR="00DE34E7" w:rsidRPr="002065B4" w:rsidRDefault="00DE34E7" w:rsidP="00DE34E7">
      <w:pPr>
        <w:pStyle w:val="Standard"/>
        <w:jc w:val="center"/>
        <w:rPr>
          <w:sz w:val="22"/>
          <w:szCs w:val="22"/>
          <w:lang w:val="uk-UA"/>
        </w:rPr>
      </w:pPr>
    </w:p>
    <w:p w14:paraId="2FE8627D" w14:textId="77777777" w:rsidR="00DE34E7" w:rsidRPr="002065B4" w:rsidRDefault="00DE34E7" w:rsidP="00DE34E7">
      <w:pPr>
        <w:pStyle w:val="Standard"/>
        <w:jc w:val="center"/>
        <w:rPr>
          <w:sz w:val="22"/>
          <w:szCs w:val="22"/>
          <w:lang w:val="uk-UA"/>
        </w:rPr>
      </w:pPr>
    </w:p>
    <w:p w14:paraId="01171661" w14:textId="77777777" w:rsidR="00DE34E7" w:rsidRPr="002065B4" w:rsidRDefault="00DE34E7" w:rsidP="00DE34E7">
      <w:pPr>
        <w:pStyle w:val="Standard"/>
        <w:jc w:val="center"/>
        <w:rPr>
          <w:sz w:val="22"/>
          <w:szCs w:val="22"/>
          <w:lang w:val="uk-UA"/>
        </w:rPr>
      </w:pPr>
    </w:p>
    <w:p w14:paraId="6DC226DB" w14:textId="77777777" w:rsidR="00DE34E7" w:rsidRPr="002065B4" w:rsidRDefault="00DE34E7" w:rsidP="00DE34E7">
      <w:pPr>
        <w:pStyle w:val="Standard"/>
        <w:jc w:val="center"/>
        <w:rPr>
          <w:sz w:val="22"/>
          <w:szCs w:val="22"/>
          <w:lang w:val="uk-UA"/>
        </w:rPr>
      </w:pPr>
    </w:p>
    <w:p w14:paraId="4C59926D" w14:textId="77777777" w:rsidR="00DE34E7" w:rsidRPr="002065B4" w:rsidRDefault="00DE34E7" w:rsidP="00DE34E7">
      <w:pPr>
        <w:pStyle w:val="Standard"/>
        <w:jc w:val="center"/>
        <w:rPr>
          <w:sz w:val="22"/>
          <w:szCs w:val="22"/>
          <w:lang w:val="uk-UA"/>
        </w:rPr>
      </w:pPr>
    </w:p>
    <w:p w14:paraId="23533026" w14:textId="77777777" w:rsidR="00DE34E7" w:rsidRPr="002065B4" w:rsidRDefault="00DE34E7" w:rsidP="00DE34E7">
      <w:pPr>
        <w:pStyle w:val="Standard"/>
        <w:jc w:val="center"/>
        <w:rPr>
          <w:sz w:val="22"/>
          <w:szCs w:val="22"/>
          <w:lang w:val="uk-UA"/>
        </w:rPr>
      </w:pPr>
    </w:p>
    <w:p w14:paraId="496ADF65" w14:textId="77777777" w:rsidR="00DE34E7" w:rsidRPr="002065B4" w:rsidRDefault="00DE34E7" w:rsidP="00DE34E7">
      <w:pPr>
        <w:pStyle w:val="Standard"/>
        <w:jc w:val="center"/>
        <w:rPr>
          <w:sz w:val="22"/>
          <w:szCs w:val="22"/>
          <w:lang w:val="uk-UA"/>
        </w:rPr>
      </w:pPr>
    </w:p>
    <w:p w14:paraId="24090B5F" w14:textId="77777777" w:rsidR="00DE34E7" w:rsidRPr="002065B4" w:rsidRDefault="00DE34E7" w:rsidP="00DE34E7">
      <w:pPr>
        <w:pStyle w:val="Standard"/>
        <w:jc w:val="center"/>
        <w:rPr>
          <w:sz w:val="22"/>
          <w:szCs w:val="22"/>
          <w:lang w:val="uk-UA"/>
        </w:rPr>
      </w:pPr>
    </w:p>
    <w:p w14:paraId="0A0601A6" w14:textId="77777777" w:rsidR="00791B85" w:rsidRPr="002065B4" w:rsidRDefault="00791B85" w:rsidP="00DE34E7">
      <w:pPr>
        <w:pStyle w:val="Standard"/>
        <w:jc w:val="center"/>
        <w:rPr>
          <w:sz w:val="22"/>
          <w:szCs w:val="22"/>
          <w:lang w:val="uk-UA"/>
        </w:rPr>
      </w:pPr>
    </w:p>
    <w:p w14:paraId="2379F162" w14:textId="77777777" w:rsidR="000E0EFC" w:rsidRPr="002065B4" w:rsidRDefault="000E0EFC" w:rsidP="00DE34E7">
      <w:pPr>
        <w:pStyle w:val="Standard"/>
        <w:jc w:val="center"/>
        <w:rPr>
          <w:sz w:val="28"/>
          <w:szCs w:val="28"/>
          <w:lang w:val="uk-UA"/>
        </w:rPr>
      </w:pPr>
    </w:p>
    <w:p w14:paraId="182DF94C" w14:textId="77777777" w:rsidR="000E0EFC" w:rsidRPr="002065B4" w:rsidRDefault="000E0EFC" w:rsidP="00DE34E7">
      <w:pPr>
        <w:pStyle w:val="Standard"/>
        <w:jc w:val="center"/>
        <w:rPr>
          <w:sz w:val="28"/>
          <w:szCs w:val="28"/>
          <w:lang w:val="uk-UA"/>
        </w:rPr>
      </w:pPr>
    </w:p>
    <w:p w14:paraId="36C19108" w14:textId="77777777" w:rsidR="000E0EFC" w:rsidRPr="002065B4" w:rsidRDefault="000E0EFC" w:rsidP="00DE34E7">
      <w:pPr>
        <w:pStyle w:val="Standard"/>
        <w:jc w:val="center"/>
        <w:rPr>
          <w:sz w:val="28"/>
          <w:szCs w:val="28"/>
          <w:lang w:val="uk-UA"/>
        </w:rPr>
      </w:pPr>
    </w:p>
    <w:p w14:paraId="3AE5B121" w14:textId="77777777" w:rsidR="000E0EFC" w:rsidRPr="002065B4" w:rsidRDefault="000E0EFC" w:rsidP="00DE34E7">
      <w:pPr>
        <w:pStyle w:val="Standard"/>
        <w:jc w:val="center"/>
        <w:rPr>
          <w:sz w:val="28"/>
          <w:szCs w:val="28"/>
          <w:lang w:val="uk-UA"/>
        </w:rPr>
      </w:pPr>
    </w:p>
    <w:p w14:paraId="18C914EF" w14:textId="77777777" w:rsidR="000E0EFC" w:rsidRPr="002065B4" w:rsidRDefault="000E0EFC" w:rsidP="00DE34E7">
      <w:pPr>
        <w:pStyle w:val="Standard"/>
        <w:jc w:val="center"/>
        <w:rPr>
          <w:sz w:val="28"/>
          <w:szCs w:val="28"/>
          <w:lang w:val="uk-UA"/>
        </w:rPr>
      </w:pPr>
    </w:p>
    <w:p w14:paraId="7534D569" w14:textId="77CBA438" w:rsidR="00DE34E7" w:rsidRPr="002065B4" w:rsidRDefault="00DE34E7" w:rsidP="00DE34E7">
      <w:pPr>
        <w:pStyle w:val="Standard"/>
        <w:jc w:val="center"/>
        <w:rPr>
          <w:sz w:val="28"/>
          <w:szCs w:val="28"/>
          <w:lang w:val="uk-UA"/>
        </w:rPr>
      </w:pPr>
      <w:r w:rsidRPr="002065B4">
        <w:rPr>
          <w:sz w:val="28"/>
          <w:szCs w:val="28"/>
          <w:lang w:val="uk-UA"/>
        </w:rPr>
        <w:t>Городок 202</w:t>
      </w:r>
      <w:r w:rsidR="00467984" w:rsidRPr="002065B4">
        <w:rPr>
          <w:sz w:val="28"/>
          <w:szCs w:val="28"/>
          <w:lang w:val="uk-UA"/>
        </w:rPr>
        <w:t>1</w:t>
      </w:r>
      <w:r w:rsidRPr="002065B4">
        <w:rPr>
          <w:sz w:val="28"/>
          <w:szCs w:val="28"/>
          <w:lang w:val="uk-UA"/>
        </w:rPr>
        <w:t xml:space="preserve"> рік</w:t>
      </w:r>
    </w:p>
    <w:p w14:paraId="06EC0D04" w14:textId="77777777" w:rsidR="00DE34E7" w:rsidRPr="002065B4" w:rsidRDefault="00DE34E7" w:rsidP="00DE34E7">
      <w:pPr>
        <w:pStyle w:val="Standard"/>
        <w:jc w:val="center"/>
        <w:rPr>
          <w:sz w:val="28"/>
          <w:szCs w:val="28"/>
          <w:lang w:val="uk-UA"/>
        </w:rPr>
      </w:pPr>
    </w:p>
    <w:p w14:paraId="28BC0D46" w14:textId="77777777" w:rsidR="00DE34E7" w:rsidRPr="002065B4" w:rsidRDefault="00DE34E7" w:rsidP="00DE34E7">
      <w:pPr>
        <w:pStyle w:val="Standard"/>
        <w:jc w:val="center"/>
        <w:rPr>
          <w:sz w:val="28"/>
          <w:szCs w:val="28"/>
          <w:lang w:val="uk-UA"/>
        </w:rPr>
      </w:pPr>
    </w:p>
    <w:p w14:paraId="0FC27B4A" w14:textId="77777777" w:rsidR="000A1ED4" w:rsidRPr="002065B4" w:rsidRDefault="000A1ED4" w:rsidP="00DE34E7">
      <w:pPr>
        <w:pStyle w:val="Standard"/>
        <w:spacing w:line="360" w:lineRule="auto"/>
        <w:jc w:val="center"/>
        <w:rPr>
          <w:b/>
          <w:sz w:val="28"/>
          <w:szCs w:val="28"/>
          <w:u w:val="single"/>
          <w:lang w:val="uk-UA"/>
        </w:rPr>
      </w:pPr>
    </w:p>
    <w:p w14:paraId="51560075" w14:textId="1B4A62F1" w:rsidR="00DE34E7" w:rsidRPr="002065B4" w:rsidRDefault="002B25F1" w:rsidP="00DE34E7">
      <w:pPr>
        <w:pStyle w:val="Standard"/>
        <w:spacing w:line="360" w:lineRule="auto"/>
        <w:jc w:val="center"/>
        <w:rPr>
          <w:b/>
          <w:sz w:val="28"/>
          <w:szCs w:val="28"/>
          <w:u w:val="single"/>
          <w:lang w:val="uk-UA"/>
        </w:rPr>
      </w:pPr>
      <w:r w:rsidRPr="002065B4">
        <w:rPr>
          <w:b/>
          <w:sz w:val="28"/>
          <w:szCs w:val="28"/>
          <w:u w:val="single"/>
          <w:lang w:val="uk-UA"/>
        </w:rPr>
        <w:lastRenderedPageBreak/>
        <w:t>ЗМІСТ</w:t>
      </w:r>
    </w:p>
    <w:sdt>
      <w:sdtPr>
        <w:rPr>
          <w:rFonts w:ascii="Times New Roman" w:eastAsiaTheme="minorHAnsi" w:hAnsi="Times New Roman" w:cs="Times New Roman"/>
          <w:b w:val="0"/>
          <w:sz w:val="24"/>
          <w:szCs w:val="22"/>
          <w:lang w:val="ru-RU" w:eastAsia="en-US"/>
        </w:rPr>
        <w:id w:val="766279727"/>
        <w:docPartObj>
          <w:docPartGallery w:val="Table of Contents"/>
          <w:docPartUnique/>
        </w:docPartObj>
      </w:sdtPr>
      <w:sdtEndPr>
        <w:rPr>
          <w:bCs/>
        </w:rPr>
      </w:sdtEndPr>
      <w:sdtContent>
        <w:p w14:paraId="4E0C6112" w14:textId="74C1D74C" w:rsidR="002B25F1" w:rsidRPr="002065B4" w:rsidRDefault="002B25F1" w:rsidP="00334763">
          <w:pPr>
            <w:pStyle w:val="aa"/>
            <w:numPr>
              <w:ilvl w:val="0"/>
              <w:numId w:val="0"/>
            </w:numPr>
            <w:rPr>
              <w:rFonts w:ascii="Times New Roman" w:hAnsi="Times New Roman" w:cs="Times New Roman"/>
            </w:rPr>
          </w:pPr>
        </w:p>
        <w:p w14:paraId="40FA6A02" w14:textId="32DB325E" w:rsidR="00BC4F40" w:rsidRPr="002065B4" w:rsidRDefault="002B25F1" w:rsidP="00A42671">
          <w:pPr>
            <w:pStyle w:val="13"/>
            <w:tabs>
              <w:tab w:val="left" w:pos="567"/>
              <w:tab w:val="right" w:leader="dot" w:pos="9629"/>
            </w:tabs>
            <w:ind w:firstLine="0"/>
            <w:rPr>
              <w:rFonts w:asciiTheme="minorHAnsi" w:eastAsiaTheme="minorEastAsia" w:hAnsiTheme="minorHAnsi"/>
              <w:noProof/>
              <w:sz w:val="22"/>
              <w:lang w:val="uk-UA" w:eastAsia="uk-UA"/>
            </w:rPr>
          </w:pPr>
          <w:r w:rsidRPr="002065B4">
            <w:rPr>
              <w:rFonts w:cs="Times New Roman"/>
            </w:rPr>
            <w:fldChar w:fldCharType="begin"/>
          </w:r>
          <w:r w:rsidRPr="002065B4">
            <w:rPr>
              <w:rFonts w:cs="Times New Roman"/>
            </w:rPr>
            <w:instrText xml:space="preserve"> TOC \o "1-3" \h \z \u </w:instrText>
          </w:r>
          <w:r w:rsidRPr="002065B4">
            <w:rPr>
              <w:rFonts w:cs="Times New Roman"/>
            </w:rPr>
            <w:fldChar w:fldCharType="separate"/>
          </w:r>
          <w:hyperlink w:anchor="_Toc90029759" w:history="1">
            <w:r w:rsidR="00BC4F40" w:rsidRPr="002065B4">
              <w:rPr>
                <w:rStyle w:val="ab"/>
                <w:noProof/>
                <w:color w:val="auto"/>
                <w:lang w:val="uk-UA"/>
              </w:rPr>
              <w:t>1.</w:t>
            </w:r>
            <w:r w:rsidR="00BC4F40" w:rsidRPr="002065B4">
              <w:rPr>
                <w:rFonts w:asciiTheme="minorHAnsi" w:eastAsiaTheme="minorEastAsia" w:hAnsiTheme="minorHAnsi"/>
                <w:noProof/>
                <w:sz w:val="22"/>
                <w:lang w:val="uk-UA" w:eastAsia="uk-UA"/>
              </w:rPr>
              <w:tab/>
            </w:r>
            <w:r w:rsidR="00BC4F40" w:rsidRPr="002065B4">
              <w:rPr>
                <w:rStyle w:val="ab"/>
                <w:noProof/>
                <w:color w:val="auto"/>
              </w:rPr>
              <w:t>ПАСПОРТ</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_Toc90029759 \h </w:instrText>
            </w:r>
            <w:r w:rsidR="00BC4F40" w:rsidRPr="002065B4">
              <w:rPr>
                <w:noProof/>
                <w:webHidden/>
              </w:rPr>
            </w:r>
            <w:r w:rsidR="00BC4F40" w:rsidRPr="002065B4">
              <w:rPr>
                <w:noProof/>
                <w:webHidden/>
              </w:rPr>
              <w:fldChar w:fldCharType="separate"/>
            </w:r>
            <w:r w:rsidR="00095B29" w:rsidRPr="002065B4">
              <w:rPr>
                <w:noProof/>
                <w:webHidden/>
              </w:rPr>
              <w:t>3</w:t>
            </w:r>
            <w:r w:rsidR="00BC4F40" w:rsidRPr="002065B4">
              <w:rPr>
                <w:noProof/>
                <w:webHidden/>
              </w:rPr>
              <w:fldChar w:fldCharType="end"/>
            </w:r>
          </w:hyperlink>
        </w:p>
        <w:p w14:paraId="61C1ABB6" w14:textId="0417E979" w:rsidR="00BC4F40" w:rsidRPr="002065B4" w:rsidRDefault="00D37035" w:rsidP="00A42671">
          <w:pPr>
            <w:pStyle w:val="13"/>
            <w:tabs>
              <w:tab w:val="left" w:pos="567"/>
              <w:tab w:val="right" w:leader="dot" w:pos="9629"/>
            </w:tabs>
            <w:ind w:firstLine="0"/>
            <w:rPr>
              <w:rFonts w:asciiTheme="minorHAnsi" w:eastAsiaTheme="minorEastAsia" w:hAnsiTheme="minorHAnsi"/>
              <w:noProof/>
              <w:sz w:val="22"/>
              <w:lang w:val="uk-UA" w:eastAsia="uk-UA"/>
            </w:rPr>
          </w:pPr>
          <w:hyperlink w:anchor="_Toc90029760" w:history="1">
            <w:r w:rsidR="00BC4F40" w:rsidRPr="002065B4">
              <w:rPr>
                <w:rStyle w:val="ab"/>
                <w:noProof/>
                <w:color w:val="auto"/>
              </w:rPr>
              <w:t>2.</w:t>
            </w:r>
            <w:r w:rsidR="00BC4F40" w:rsidRPr="002065B4">
              <w:rPr>
                <w:rFonts w:asciiTheme="minorHAnsi" w:eastAsiaTheme="minorEastAsia" w:hAnsiTheme="minorHAnsi"/>
                <w:noProof/>
                <w:sz w:val="22"/>
                <w:lang w:val="uk-UA" w:eastAsia="uk-UA"/>
              </w:rPr>
              <w:tab/>
            </w:r>
            <w:r w:rsidR="00BC4F40" w:rsidRPr="002065B4">
              <w:rPr>
                <w:rStyle w:val="ab"/>
                <w:noProof/>
                <w:color w:val="auto"/>
              </w:rPr>
              <w:t>ВСТУП</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_Toc90029760 \h </w:instrText>
            </w:r>
            <w:r w:rsidR="00BC4F40" w:rsidRPr="002065B4">
              <w:rPr>
                <w:noProof/>
                <w:webHidden/>
              </w:rPr>
            </w:r>
            <w:r w:rsidR="00BC4F40" w:rsidRPr="002065B4">
              <w:rPr>
                <w:noProof/>
                <w:webHidden/>
              </w:rPr>
              <w:fldChar w:fldCharType="separate"/>
            </w:r>
            <w:r w:rsidR="00095B29" w:rsidRPr="002065B4">
              <w:rPr>
                <w:noProof/>
                <w:webHidden/>
              </w:rPr>
              <w:t>5</w:t>
            </w:r>
            <w:r w:rsidR="00BC4F40" w:rsidRPr="002065B4">
              <w:rPr>
                <w:noProof/>
                <w:webHidden/>
              </w:rPr>
              <w:fldChar w:fldCharType="end"/>
            </w:r>
          </w:hyperlink>
        </w:p>
        <w:p w14:paraId="5DE54EEA" w14:textId="3E2FA0B2" w:rsidR="00BC4F40" w:rsidRPr="002065B4" w:rsidRDefault="00D37035" w:rsidP="00A42671">
          <w:pPr>
            <w:pStyle w:val="13"/>
            <w:tabs>
              <w:tab w:val="left" w:pos="567"/>
              <w:tab w:val="right" w:leader="dot" w:pos="9629"/>
            </w:tabs>
            <w:ind w:firstLine="0"/>
            <w:rPr>
              <w:rFonts w:asciiTheme="minorHAnsi" w:eastAsiaTheme="minorEastAsia" w:hAnsiTheme="minorHAnsi"/>
              <w:noProof/>
              <w:sz w:val="22"/>
              <w:lang w:val="uk-UA" w:eastAsia="uk-UA"/>
            </w:rPr>
          </w:pPr>
          <w:hyperlink w:anchor="_Toc90029761" w:history="1">
            <w:r w:rsidR="00BC4F40" w:rsidRPr="002065B4">
              <w:rPr>
                <w:rStyle w:val="ab"/>
                <w:rFonts w:eastAsia="Times New Roman"/>
                <w:noProof/>
                <w:color w:val="auto"/>
                <w:lang w:eastAsia="ru-RU"/>
              </w:rPr>
              <w:t>3.</w:t>
            </w:r>
            <w:r w:rsidR="00BC4F40" w:rsidRPr="002065B4">
              <w:rPr>
                <w:rFonts w:asciiTheme="minorHAnsi" w:eastAsiaTheme="minorEastAsia" w:hAnsiTheme="minorHAnsi"/>
                <w:noProof/>
                <w:sz w:val="22"/>
                <w:lang w:val="uk-UA" w:eastAsia="uk-UA"/>
              </w:rPr>
              <w:tab/>
            </w:r>
            <w:r w:rsidR="00BC4F40" w:rsidRPr="002065B4">
              <w:rPr>
                <w:rStyle w:val="ab"/>
                <w:rFonts w:eastAsia="Times New Roman"/>
                <w:noProof/>
                <w:color w:val="auto"/>
                <w:lang w:eastAsia="ru-RU"/>
              </w:rPr>
              <w:t>ЦІЛІ ТА ПРІОРИТЕТИ ЕКОНОМІЧНОГО І СОЦІАЛЬНОГО РОЗВИТКУ ГОРОДОЦЬКОЇ СІЛЬСЬКОЇ РАДИ НА 2022 РІК</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_Toc90029761 \h </w:instrText>
            </w:r>
            <w:r w:rsidR="00BC4F40" w:rsidRPr="002065B4">
              <w:rPr>
                <w:noProof/>
                <w:webHidden/>
              </w:rPr>
            </w:r>
            <w:r w:rsidR="00BC4F40" w:rsidRPr="002065B4">
              <w:rPr>
                <w:noProof/>
                <w:webHidden/>
              </w:rPr>
              <w:fldChar w:fldCharType="separate"/>
            </w:r>
            <w:r w:rsidR="00095B29" w:rsidRPr="002065B4">
              <w:rPr>
                <w:noProof/>
                <w:webHidden/>
              </w:rPr>
              <w:t>7</w:t>
            </w:r>
            <w:r w:rsidR="00BC4F40" w:rsidRPr="002065B4">
              <w:rPr>
                <w:noProof/>
                <w:webHidden/>
              </w:rPr>
              <w:fldChar w:fldCharType="end"/>
            </w:r>
          </w:hyperlink>
        </w:p>
        <w:p w14:paraId="41115321" w14:textId="30803015" w:rsidR="00BC4F40" w:rsidRPr="002065B4" w:rsidRDefault="00D37035" w:rsidP="00A42671">
          <w:pPr>
            <w:pStyle w:val="13"/>
            <w:tabs>
              <w:tab w:val="left" w:pos="567"/>
              <w:tab w:val="right" w:leader="dot" w:pos="9629"/>
            </w:tabs>
            <w:ind w:firstLine="0"/>
            <w:rPr>
              <w:rFonts w:asciiTheme="minorHAnsi" w:eastAsiaTheme="minorEastAsia" w:hAnsiTheme="minorHAnsi"/>
              <w:noProof/>
              <w:sz w:val="22"/>
              <w:lang w:val="uk-UA" w:eastAsia="uk-UA"/>
            </w:rPr>
          </w:pPr>
          <w:hyperlink w:anchor="_Toc90029762" w:history="1">
            <w:r w:rsidR="00BC4F40" w:rsidRPr="002065B4">
              <w:rPr>
                <w:rStyle w:val="ab"/>
                <w:rFonts w:eastAsia="Times New Roman" w:cs="Times New Roman"/>
                <w:noProof/>
                <w:color w:val="auto"/>
                <w:lang w:eastAsia="ru-RU"/>
              </w:rPr>
              <w:t>4.</w:t>
            </w:r>
            <w:r w:rsidR="00BC4F40" w:rsidRPr="002065B4">
              <w:rPr>
                <w:rFonts w:asciiTheme="minorHAnsi" w:eastAsiaTheme="minorEastAsia" w:hAnsiTheme="minorHAnsi"/>
                <w:noProof/>
                <w:sz w:val="22"/>
                <w:lang w:val="uk-UA" w:eastAsia="uk-UA"/>
              </w:rPr>
              <w:tab/>
            </w:r>
            <w:r w:rsidR="00BC4F40" w:rsidRPr="002065B4">
              <w:rPr>
                <w:rStyle w:val="ab"/>
                <w:rFonts w:eastAsia="Times New Roman"/>
                <w:noProof/>
                <w:color w:val="auto"/>
                <w:lang w:eastAsia="ru-RU"/>
              </w:rPr>
              <w:t xml:space="preserve">РОЗВИТОК РЕАЛЬНОГО СЕКТОРУ ЕКОНОМІКИ, </w:t>
            </w:r>
            <w:r w:rsidR="00BC4F40" w:rsidRPr="002065B4">
              <w:rPr>
                <w:rStyle w:val="ab"/>
                <w:rFonts w:eastAsia="Times New Roman" w:cs="Times New Roman"/>
                <w:bCs/>
                <w:noProof/>
                <w:color w:val="auto"/>
                <w:lang w:eastAsia="ru-RU"/>
              </w:rPr>
              <w:t>ІНВЕСТИЦІЙНА ДІЯЛЬНІСТЬ</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_Toc90029762 \h </w:instrText>
            </w:r>
            <w:r w:rsidR="00BC4F40" w:rsidRPr="002065B4">
              <w:rPr>
                <w:noProof/>
                <w:webHidden/>
              </w:rPr>
            </w:r>
            <w:r w:rsidR="00BC4F40" w:rsidRPr="002065B4">
              <w:rPr>
                <w:noProof/>
                <w:webHidden/>
              </w:rPr>
              <w:fldChar w:fldCharType="separate"/>
            </w:r>
            <w:r w:rsidR="00095B29" w:rsidRPr="002065B4">
              <w:rPr>
                <w:noProof/>
                <w:webHidden/>
              </w:rPr>
              <w:t>9</w:t>
            </w:r>
            <w:r w:rsidR="00BC4F40" w:rsidRPr="002065B4">
              <w:rPr>
                <w:noProof/>
                <w:webHidden/>
              </w:rPr>
              <w:fldChar w:fldCharType="end"/>
            </w:r>
          </w:hyperlink>
        </w:p>
        <w:p w14:paraId="50AEF6F3" w14:textId="571D88EE" w:rsidR="00BC4F40" w:rsidRPr="002065B4" w:rsidRDefault="00D37035" w:rsidP="00A42671">
          <w:pPr>
            <w:pStyle w:val="13"/>
            <w:tabs>
              <w:tab w:val="left" w:pos="567"/>
              <w:tab w:val="right" w:leader="dot" w:pos="9629"/>
            </w:tabs>
            <w:ind w:firstLine="0"/>
            <w:rPr>
              <w:rFonts w:asciiTheme="minorHAnsi" w:eastAsiaTheme="minorEastAsia" w:hAnsiTheme="minorHAnsi"/>
              <w:noProof/>
              <w:sz w:val="22"/>
              <w:lang w:val="uk-UA" w:eastAsia="uk-UA"/>
            </w:rPr>
          </w:pPr>
          <w:hyperlink w:anchor="_Toc90029763" w:history="1">
            <w:r w:rsidR="00BC4F40" w:rsidRPr="002065B4">
              <w:rPr>
                <w:rStyle w:val="ab"/>
                <w:rFonts w:eastAsia="Times New Roman"/>
                <w:noProof/>
                <w:color w:val="auto"/>
                <w:lang w:eastAsia="ru-RU"/>
              </w:rPr>
              <w:t>5.</w:t>
            </w:r>
            <w:r w:rsidR="00BC4F40" w:rsidRPr="002065B4">
              <w:rPr>
                <w:rFonts w:asciiTheme="minorHAnsi" w:eastAsiaTheme="minorEastAsia" w:hAnsiTheme="minorHAnsi"/>
                <w:noProof/>
                <w:sz w:val="22"/>
                <w:lang w:val="uk-UA" w:eastAsia="uk-UA"/>
              </w:rPr>
              <w:tab/>
            </w:r>
            <w:r w:rsidR="00BC4F40" w:rsidRPr="002065B4">
              <w:rPr>
                <w:rStyle w:val="ab"/>
                <w:rFonts w:eastAsia="Times New Roman"/>
                <w:noProof/>
                <w:color w:val="auto"/>
                <w:lang w:eastAsia="ru-RU"/>
              </w:rPr>
              <w:t>ПІДПРИЄМНИЦТВО ТА РЕГУЛЯТОРНА ПОЛІТИКА</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_Toc90029763 \h </w:instrText>
            </w:r>
            <w:r w:rsidR="00BC4F40" w:rsidRPr="002065B4">
              <w:rPr>
                <w:noProof/>
                <w:webHidden/>
              </w:rPr>
            </w:r>
            <w:r w:rsidR="00BC4F40" w:rsidRPr="002065B4">
              <w:rPr>
                <w:noProof/>
                <w:webHidden/>
              </w:rPr>
              <w:fldChar w:fldCharType="separate"/>
            </w:r>
            <w:r w:rsidR="00095B29" w:rsidRPr="002065B4">
              <w:rPr>
                <w:noProof/>
                <w:webHidden/>
              </w:rPr>
              <w:t>9</w:t>
            </w:r>
            <w:r w:rsidR="00BC4F40" w:rsidRPr="002065B4">
              <w:rPr>
                <w:noProof/>
                <w:webHidden/>
              </w:rPr>
              <w:fldChar w:fldCharType="end"/>
            </w:r>
          </w:hyperlink>
        </w:p>
        <w:p w14:paraId="63449993" w14:textId="5BF92B5B" w:rsidR="00BC4F40" w:rsidRPr="002065B4" w:rsidRDefault="00D37035" w:rsidP="00A42671">
          <w:pPr>
            <w:pStyle w:val="13"/>
            <w:tabs>
              <w:tab w:val="left" w:pos="567"/>
              <w:tab w:val="right" w:leader="dot" w:pos="9629"/>
            </w:tabs>
            <w:ind w:firstLine="0"/>
            <w:rPr>
              <w:rFonts w:asciiTheme="minorHAnsi" w:eastAsiaTheme="minorEastAsia" w:hAnsiTheme="minorHAnsi"/>
              <w:noProof/>
              <w:sz w:val="22"/>
              <w:lang w:val="uk-UA" w:eastAsia="uk-UA"/>
            </w:rPr>
          </w:pPr>
          <w:hyperlink w:anchor="_Toc90029764" w:history="1">
            <w:r w:rsidR="00BC4F40" w:rsidRPr="002065B4">
              <w:rPr>
                <w:rStyle w:val="ab"/>
                <w:rFonts w:eastAsia="Times New Roman"/>
                <w:noProof/>
                <w:color w:val="auto"/>
                <w:lang w:eastAsia="ru-RU"/>
              </w:rPr>
              <w:t>6.</w:t>
            </w:r>
            <w:r w:rsidR="00BC4F40" w:rsidRPr="002065B4">
              <w:rPr>
                <w:rFonts w:asciiTheme="minorHAnsi" w:eastAsiaTheme="minorEastAsia" w:hAnsiTheme="minorHAnsi"/>
                <w:noProof/>
                <w:sz w:val="22"/>
                <w:lang w:val="uk-UA" w:eastAsia="uk-UA"/>
              </w:rPr>
              <w:tab/>
            </w:r>
            <w:r w:rsidR="00BC4F40" w:rsidRPr="002065B4">
              <w:rPr>
                <w:rStyle w:val="ab"/>
                <w:rFonts w:eastAsia="Times New Roman"/>
                <w:noProof/>
                <w:color w:val="auto"/>
                <w:lang w:eastAsia="ru-RU"/>
              </w:rPr>
              <w:t>БЮДЖЕТНА І ПОДАТКОВА ПОЛІТИКА</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_Toc90029764 \h </w:instrText>
            </w:r>
            <w:r w:rsidR="00BC4F40" w:rsidRPr="002065B4">
              <w:rPr>
                <w:noProof/>
                <w:webHidden/>
              </w:rPr>
            </w:r>
            <w:r w:rsidR="00BC4F40" w:rsidRPr="002065B4">
              <w:rPr>
                <w:noProof/>
                <w:webHidden/>
              </w:rPr>
              <w:fldChar w:fldCharType="separate"/>
            </w:r>
            <w:r w:rsidR="00095B29" w:rsidRPr="002065B4">
              <w:rPr>
                <w:noProof/>
                <w:webHidden/>
              </w:rPr>
              <w:t>9</w:t>
            </w:r>
            <w:r w:rsidR="00BC4F40" w:rsidRPr="002065B4">
              <w:rPr>
                <w:noProof/>
                <w:webHidden/>
              </w:rPr>
              <w:fldChar w:fldCharType="end"/>
            </w:r>
          </w:hyperlink>
        </w:p>
        <w:p w14:paraId="59C47950" w14:textId="2718C45E" w:rsidR="00BC4F40" w:rsidRPr="002065B4" w:rsidRDefault="00D37035" w:rsidP="00A42671">
          <w:pPr>
            <w:pStyle w:val="13"/>
            <w:tabs>
              <w:tab w:val="left" w:pos="567"/>
              <w:tab w:val="right" w:leader="dot" w:pos="9629"/>
            </w:tabs>
            <w:ind w:firstLine="0"/>
            <w:rPr>
              <w:rFonts w:asciiTheme="minorHAnsi" w:eastAsiaTheme="minorEastAsia" w:hAnsiTheme="minorHAnsi"/>
              <w:noProof/>
              <w:sz w:val="22"/>
              <w:lang w:val="uk-UA" w:eastAsia="uk-UA"/>
            </w:rPr>
          </w:pPr>
          <w:hyperlink w:anchor="_Toc90029765" w:history="1">
            <w:r w:rsidR="00BC4F40" w:rsidRPr="002065B4">
              <w:rPr>
                <w:rStyle w:val="ab"/>
                <w:rFonts w:eastAsia="Times New Roman"/>
                <w:noProof/>
                <w:color w:val="auto"/>
                <w:lang w:eastAsia="ru-RU"/>
              </w:rPr>
              <w:t>7.</w:t>
            </w:r>
            <w:r w:rsidR="00BC4F40" w:rsidRPr="002065B4">
              <w:rPr>
                <w:rFonts w:asciiTheme="minorHAnsi" w:eastAsiaTheme="minorEastAsia" w:hAnsiTheme="minorHAnsi"/>
                <w:noProof/>
                <w:sz w:val="22"/>
                <w:lang w:val="uk-UA" w:eastAsia="uk-UA"/>
              </w:rPr>
              <w:tab/>
            </w:r>
            <w:r w:rsidR="00BC4F40" w:rsidRPr="002065B4">
              <w:rPr>
                <w:rStyle w:val="ab"/>
                <w:rFonts w:eastAsia="Times New Roman"/>
                <w:noProof/>
                <w:color w:val="auto"/>
                <w:lang w:eastAsia="ru-RU"/>
              </w:rPr>
              <w:t>СОЦІАЛЬНА СФЕРА</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_Toc90029765 \h </w:instrText>
            </w:r>
            <w:r w:rsidR="00BC4F40" w:rsidRPr="002065B4">
              <w:rPr>
                <w:noProof/>
                <w:webHidden/>
              </w:rPr>
            </w:r>
            <w:r w:rsidR="00BC4F40" w:rsidRPr="002065B4">
              <w:rPr>
                <w:noProof/>
                <w:webHidden/>
              </w:rPr>
              <w:fldChar w:fldCharType="separate"/>
            </w:r>
            <w:r w:rsidR="00095B29" w:rsidRPr="002065B4">
              <w:rPr>
                <w:noProof/>
                <w:webHidden/>
              </w:rPr>
              <w:t>10</w:t>
            </w:r>
            <w:r w:rsidR="00BC4F40" w:rsidRPr="002065B4">
              <w:rPr>
                <w:noProof/>
                <w:webHidden/>
              </w:rPr>
              <w:fldChar w:fldCharType="end"/>
            </w:r>
          </w:hyperlink>
        </w:p>
        <w:p w14:paraId="616ED4E4" w14:textId="2A1A23E8" w:rsidR="00BC4F40" w:rsidRPr="002065B4" w:rsidRDefault="00D37035" w:rsidP="00A42671">
          <w:pPr>
            <w:pStyle w:val="13"/>
            <w:tabs>
              <w:tab w:val="left" w:pos="567"/>
              <w:tab w:val="right" w:leader="dot" w:pos="9629"/>
            </w:tabs>
            <w:ind w:firstLine="0"/>
            <w:rPr>
              <w:rFonts w:asciiTheme="minorHAnsi" w:eastAsiaTheme="minorEastAsia" w:hAnsiTheme="minorHAnsi"/>
              <w:noProof/>
              <w:sz w:val="22"/>
              <w:lang w:val="uk-UA" w:eastAsia="uk-UA"/>
            </w:rPr>
          </w:pPr>
          <w:hyperlink w:anchor="_Toc90029766" w:history="1">
            <w:r w:rsidR="00BC4F40" w:rsidRPr="002065B4">
              <w:rPr>
                <w:rStyle w:val="ab"/>
                <w:noProof/>
                <w:color w:val="auto"/>
              </w:rPr>
              <w:t>8.</w:t>
            </w:r>
            <w:r w:rsidR="00BC4F40" w:rsidRPr="002065B4">
              <w:rPr>
                <w:rFonts w:asciiTheme="minorHAnsi" w:eastAsiaTheme="minorEastAsia" w:hAnsiTheme="minorHAnsi"/>
                <w:noProof/>
                <w:sz w:val="22"/>
                <w:lang w:val="uk-UA" w:eastAsia="uk-UA"/>
              </w:rPr>
              <w:tab/>
            </w:r>
            <w:r w:rsidR="00BC4F40" w:rsidRPr="002065B4">
              <w:rPr>
                <w:rStyle w:val="ab"/>
                <w:noProof/>
                <w:color w:val="auto"/>
              </w:rPr>
              <w:t>ГУМАНІТАРНА СФЕРА</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_Toc90029766 \h </w:instrText>
            </w:r>
            <w:r w:rsidR="00BC4F40" w:rsidRPr="002065B4">
              <w:rPr>
                <w:noProof/>
                <w:webHidden/>
              </w:rPr>
            </w:r>
            <w:r w:rsidR="00BC4F40" w:rsidRPr="002065B4">
              <w:rPr>
                <w:noProof/>
                <w:webHidden/>
              </w:rPr>
              <w:fldChar w:fldCharType="separate"/>
            </w:r>
            <w:r w:rsidR="00095B29" w:rsidRPr="002065B4">
              <w:rPr>
                <w:noProof/>
                <w:webHidden/>
              </w:rPr>
              <w:t>11</w:t>
            </w:r>
            <w:r w:rsidR="00BC4F40" w:rsidRPr="002065B4">
              <w:rPr>
                <w:noProof/>
                <w:webHidden/>
              </w:rPr>
              <w:fldChar w:fldCharType="end"/>
            </w:r>
          </w:hyperlink>
        </w:p>
        <w:p w14:paraId="73EA1F11" w14:textId="7F9F4C70" w:rsidR="00BC4F40" w:rsidRPr="002065B4" w:rsidRDefault="00D37035" w:rsidP="00A42671">
          <w:pPr>
            <w:pStyle w:val="23"/>
            <w:tabs>
              <w:tab w:val="left" w:pos="567"/>
            </w:tabs>
            <w:ind w:firstLine="0"/>
            <w:rPr>
              <w:rFonts w:asciiTheme="minorHAnsi" w:eastAsiaTheme="minorEastAsia" w:hAnsiTheme="minorHAnsi"/>
              <w:noProof/>
              <w:sz w:val="22"/>
              <w:lang w:val="uk-UA" w:eastAsia="uk-UA"/>
            </w:rPr>
          </w:pPr>
          <w:hyperlink w:anchor="_Toc90029767" w:history="1">
            <w:r w:rsidR="00BC4F40" w:rsidRPr="002065B4">
              <w:rPr>
                <w:rStyle w:val="ab"/>
                <w:noProof/>
                <w:color w:val="auto"/>
              </w:rPr>
              <w:t>8.1</w:t>
            </w:r>
            <w:r w:rsidR="00BC4F40" w:rsidRPr="002065B4">
              <w:rPr>
                <w:rFonts w:asciiTheme="minorHAnsi" w:eastAsiaTheme="minorEastAsia" w:hAnsiTheme="minorHAnsi"/>
                <w:noProof/>
                <w:sz w:val="22"/>
                <w:lang w:val="uk-UA" w:eastAsia="uk-UA"/>
              </w:rPr>
              <w:tab/>
            </w:r>
            <w:r w:rsidR="00BC4F40" w:rsidRPr="002065B4">
              <w:rPr>
                <w:rStyle w:val="ab"/>
                <w:noProof/>
                <w:color w:val="auto"/>
              </w:rPr>
              <w:t>ОХОРОНА ЗДОРОВ`Я</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_Toc90029767 \h </w:instrText>
            </w:r>
            <w:r w:rsidR="00BC4F40" w:rsidRPr="002065B4">
              <w:rPr>
                <w:noProof/>
                <w:webHidden/>
              </w:rPr>
            </w:r>
            <w:r w:rsidR="00BC4F40" w:rsidRPr="002065B4">
              <w:rPr>
                <w:noProof/>
                <w:webHidden/>
              </w:rPr>
              <w:fldChar w:fldCharType="separate"/>
            </w:r>
            <w:r w:rsidR="00095B29" w:rsidRPr="002065B4">
              <w:rPr>
                <w:noProof/>
                <w:webHidden/>
              </w:rPr>
              <w:t>11</w:t>
            </w:r>
            <w:r w:rsidR="00BC4F40" w:rsidRPr="002065B4">
              <w:rPr>
                <w:noProof/>
                <w:webHidden/>
              </w:rPr>
              <w:fldChar w:fldCharType="end"/>
            </w:r>
          </w:hyperlink>
        </w:p>
        <w:p w14:paraId="77B6D31F" w14:textId="6194EAF5" w:rsidR="00BC4F40" w:rsidRPr="002065B4" w:rsidRDefault="00D37035" w:rsidP="00A42671">
          <w:pPr>
            <w:pStyle w:val="23"/>
            <w:tabs>
              <w:tab w:val="left" w:pos="567"/>
            </w:tabs>
            <w:ind w:firstLine="0"/>
            <w:rPr>
              <w:rFonts w:asciiTheme="minorHAnsi" w:eastAsiaTheme="minorEastAsia" w:hAnsiTheme="minorHAnsi"/>
              <w:noProof/>
              <w:sz w:val="22"/>
              <w:lang w:val="uk-UA" w:eastAsia="uk-UA"/>
            </w:rPr>
          </w:pPr>
          <w:hyperlink w:anchor="_Toc90029768" w:history="1">
            <w:r w:rsidR="00BC4F40" w:rsidRPr="002065B4">
              <w:rPr>
                <w:rStyle w:val="ab"/>
                <w:noProof/>
                <w:color w:val="auto"/>
              </w:rPr>
              <w:t>8.2</w:t>
            </w:r>
            <w:r w:rsidR="00BC4F40" w:rsidRPr="002065B4">
              <w:rPr>
                <w:rFonts w:asciiTheme="minorHAnsi" w:eastAsiaTheme="minorEastAsia" w:hAnsiTheme="minorHAnsi"/>
                <w:noProof/>
                <w:sz w:val="22"/>
                <w:lang w:val="uk-UA" w:eastAsia="uk-UA"/>
              </w:rPr>
              <w:tab/>
            </w:r>
            <w:r w:rsidR="00BC4F40" w:rsidRPr="002065B4">
              <w:rPr>
                <w:rStyle w:val="ab"/>
                <w:noProof/>
                <w:color w:val="auto"/>
              </w:rPr>
              <w:t>ОСВІТА</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_Toc90029768 \h </w:instrText>
            </w:r>
            <w:r w:rsidR="00BC4F40" w:rsidRPr="002065B4">
              <w:rPr>
                <w:noProof/>
                <w:webHidden/>
              </w:rPr>
            </w:r>
            <w:r w:rsidR="00BC4F40" w:rsidRPr="002065B4">
              <w:rPr>
                <w:noProof/>
                <w:webHidden/>
              </w:rPr>
              <w:fldChar w:fldCharType="separate"/>
            </w:r>
            <w:r w:rsidR="00095B29" w:rsidRPr="002065B4">
              <w:rPr>
                <w:noProof/>
                <w:webHidden/>
              </w:rPr>
              <w:t>12</w:t>
            </w:r>
            <w:r w:rsidR="00BC4F40" w:rsidRPr="002065B4">
              <w:rPr>
                <w:noProof/>
                <w:webHidden/>
              </w:rPr>
              <w:fldChar w:fldCharType="end"/>
            </w:r>
          </w:hyperlink>
        </w:p>
        <w:p w14:paraId="3BCE4785" w14:textId="7CB7D494" w:rsidR="00BC4F40" w:rsidRPr="002065B4" w:rsidRDefault="00D37035" w:rsidP="00A42671">
          <w:pPr>
            <w:pStyle w:val="23"/>
            <w:tabs>
              <w:tab w:val="left" w:pos="567"/>
            </w:tabs>
            <w:ind w:firstLine="0"/>
            <w:rPr>
              <w:rFonts w:asciiTheme="minorHAnsi" w:eastAsiaTheme="minorEastAsia" w:hAnsiTheme="minorHAnsi"/>
              <w:noProof/>
              <w:sz w:val="22"/>
              <w:lang w:val="uk-UA" w:eastAsia="uk-UA"/>
            </w:rPr>
          </w:pPr>
          <w:hyperlink w:anchor="_Toc90029769" w:history="1">
            <w:r w:rsidR="00BC4F40" w:rsidRPr="002065B4">
              <w:rPr>
                <w:rStyle w:val="ab"/>
                <w:noProof/>
                <w:color w:val="auto"/>
              </w:rPr>
              <w:t>8.3</w:t>
            </w:r>
            <w:r w:rsidR="00BC4F40" w:rsidRPr="002065B4">
              <w:rPr>
                <w:rFonts w:asciiTheme="minorHAnsi" w:eastAsiaTheme="minorEastAsia" w:hAnsiTheme="minorHAnsi"/>
                <w:noProof/>
                <w:sz w:val="22"/>
                <w:lang w:val="uk-UA" w:eastAsia="uk-UA"/>
              </w:rPr>
              <w:tab/>
            </w:r>
            <w:r w:rsidR="00BC4F40" w:rsidRPr="002065B4">
              <w:rPr>
                <w:rStyle w:val="ab"/>
                <w:noProof/>
                <w:color w:val="auto"/>
              </w:rPr>
              <w:t>ФІЗИЧНА КУЛЬТУРА І СПОРТ</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_Toc90029769 \h </w:instrText>
            </w:r>
            <w:r w:rsidR="00BC4F40" w:rsidRPr="002065B4">
              <w:rPr>
                <w:noProof/>
                <w:webHidden/>
              </w:rPr>
            </w:r>
            <w:r w:rsidR="00BC4F40" w:rsidRPr="002065B4">
              <w:rPr>
                <w:noProof/>
                <w:webHidden/>
              </w:rPr>
              <w:fldChar w:fldCharType="separate"/>
            </w:r>
            <w:r w:rsidR="00095B29" w:rsidRPr="002065B4">
              <w:rPr>
                <w:noProof/>
                <w:webHidden/>
              </w:rPr>
              <w:t>13</w:t>
            </w:r>
            <w:r w:rsidR="00BC4F40" w:rsidRPr="002065B4">
              <w:rPr>
                <w:noProof/>
                <w:webHidden/>
              </w:rPr>
              <w:fldChar w:fldCharType="end"/>
            </w:r>
          </w:hyperlink>
        </w:p>
        <w:p w14:paraId="739A8B83" w14:textId="7BE05289" w:rsidR="00BC4F40" w:rsidRPr="002065B4" w:rsidRDefault="00D37035" w:rsidP="00A42671">
          <w:pPr>
            <w:pStyle w:val="23"/>
            <w:tabs>
              <w:tab w:val="left" w:pos="567"/>
            </w:tabs>
            <w:ind w:firstLine="0"/>
            <w:rPr>
              <w:rFonts w:asciiTheme="minorHAnsi" w:eastAsiaTheme="minorEastAsia" w:hAnsiTheme="minorHAnsi"/>
              <w:noProof/>
              <w:sz w:val="22"/>
              <w:lang w:val="uk-UA" w:eastAsia="uk-UA"/>
            </w:rPr>
          </w:pPr>
          <w:hyperlink w:anchor="_Toc90029770" w:history="1">
            <w:r w:rsidR="00BC4F40" w:rsidRPr="002065B4">
              <w:rPr>
                <w:rStyle w:val="ab"/>
                <w:noProof/>
                <w:color w:val="auto"/>
              </w:rPr>
              <w:t>8.4</w:t>
            </w:r>
            <w:r w:rsidR="00BC4F40" w:rsidRPr="002065B4">
              <w:rPr>
                <w:rFonts w:asciiTheme="minorHAnsi" w:eastAsiaTheme="minorEastAsia" w:hAnsiTheme="minorHAnsi"/>
                <w:noProof/>
                <w:sz w:val="22"/>
                <w:lang w:val="uk-UA" w:eastAsia="uk-UA"/>
              </w:rPr>
              <w:tab/>
            </w:r>
            <w:r w:rsidR="00BC4F40" w:rsidRPr="002065B4">
              <w:rPr>
                <w:rStyle w:val="ab"/>
                <w:noProof/>
                <w:color w:val="auto"/>
              </w:rPr>
              <w:t>КУЛЬТУРА</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_Toc90029770 \h </w:instrText>
            </w:r>
            <w:r w:rsidR="00BC4F40" w:rsidRPr="002065B4">
              <w:rPr>
                <w:noProof/>
                <w:webHidden/>
              </w:rPr>
            </w:r>
            <w:r w:rsidR="00BC4F40" w:rsidRPr="002065B4">
              <w:rPr>
                <w:noProof/>
                <w:webHidden/>
              </w:rPr>
              <w:fldChar w:fldCharType="separate"/>
            </w:r>
            <w:r w:rsidR="00095B29" w:rsidRPr="002065B4">
              <w:rPr>
                <w:noProof/>
                <w:webHidden/>
              </w:rPr>
              <w:t>14</w:t>
            </w:r>
            <w:r w:rsidR="00BC4F40" w:rsidRPr="002065B4">
              <w:rPr>
                <w:noProof/>
                <w:webHidden/>
              </w:rPr>
              <w:fldChar w:fldCharType="end"/>
            </w:r>
          </w:hyperlink>
        </w:p>
        <w:p w14:paraId="0AE70466" w14:textId="7C45C419" w:rsidR="00BC4F40" w:rsidRPr="002065B4" w:rsidRDefault="00D37035" w:rsidP="00A42671">
          <w:pPr>
            <w:pStyle w:val="13"/>
            <w:tabs>
              <w:tab w:val="left" w:pos="567"/>
              <w:tab w:val="right" w:leader="dot" w:pos="9629"/>
            </w:tabs>
            <w:ind w:firstLine="0"/>
            <w:rPr>
              <w:rFonts w:asciiTheme="minorHAnsi" w:eastAsiaTheme="minorEastAsia" w:hAnsiTheme="minorHAnsi"/>
              <w:noProof/>
              <w:sz w:val="22"/>
              <w:lang w:val="uk-UA" w:eastAsia="uk-UA"/>
            </w:rPr>
          </w:pPr>
          <w:hyperlink w:anchor="_Toc90029771" w:history="1">
            <w:r w:rsidR="00BC4F40" w:rsidRPr="002065B4">
              <w:rPr>
                <w:rStyle w:val="ab"/>
                <w:rFonts w:eastAsia="Times New Roman"/>
                <w:noProof/>
                <w:color w:val="auto"/>
                <w:lang w:eastAsia="ru-RU"/>
              </w:rPr>
              <w:t>9.</w:t>
            </w:r>
            <w:r w:rsidR="00BC4F40" w:rsidRPr="002065B4">
              <w:rPr>
                <w:rFonts w:asciiTheme="minorHAnsi" w:eastAsiaTheme="minorEastAsia" w:hAnsiTheme="minorHAnsi"/>
                <w:noProof/>
                <w:sz w:val="22"/>
                <w:lang w:val="uk-UA" w:eastAsia="uk-UA"/>
              </w:rPr>
              <w:tab/>
            </w:r>
            <w:r w:rsidR="00BC4F40" w:rsidRPr="002065B4">
              <w:rPr>
                <w:rStyle w:val="ab"/>
                <w:rFonts w:eastAsia="Times New Roman"/>
                <w:noProof/>
                <w:color w:val="auto"/>
                <w:lang w:eastAsia="ru-RU"/>
              </w:rPr>
              <w:t>ОРГАНИ МІСЦЕВОГО САМОВРЯДУВАННЯ</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_Toc90029771 \h </w:instrText>
            </w:r>
            <w:r w:rsidR="00BC4F40" w:rsidRPr="002065B4">
              <w:rPr>
                <w:noProof/>
                <w:webHidden/>
              </w:rPr>
            </w:r>
            <w:r w:rsidR="00BC4F40" w:rsidRPr="002065B4">
              <w:rPr>
                <w:noProof/>
                <w:webHidden/>
              </w:rPr>
              <w:fldChar w:fldCharType="separate"/>
            </w:r>
            <w:r w:rsidR="00095B29" w:rsidRPr="002065B4">
              <w:rPr>
                <w:noProof/>
                <w:webHidden/>
              </w:rPr>
              <w:t>14</w:t>
            </w:r>
            <w:r w:rsidR="00BC4F40" w:rsidRPr="002065B4">
              <w:rPr>
                <w:noProof/>
                <w:webHidden/>
              </w:rPr>
              <w:fldChar w:fldCharType="end"/>
            </w:r>
          </w:hyperlink>
        </w:p>
        <w:p w14:paraId="5BA06E6E" w14:textId="3AF9C0C0" w:rsidR="00BC4F40" w:rsidRPr="002065B4" w:rsidRDefault="00D37035" w:rsidP="00A42671">
          <w:pPr>
            <w:pStyle w:val="13"/>
            <w:tabs>
              <w:tab w:val="left" w:pos="567"/>
              <w:tab w:val="right" w:leader="dot" w:pos="9629"/>
            </w:tabs>
            <w:ind w:firstLine="0"/>
            <w:rPr>
              <w:rFonts w:asciiTheme="minorHAnsi" w:eastAsiaTheme="minorEastAsia" w:hAnsiTheme="minorHAnsi"/>
              <w:noProof/>
              <w:sz w:val="22"/>
              <w:lang w:val="uk-UA" w:eastAsia="uk-UA"/>
            </w:rPr>
          </w:pPr>
          <w:hyperlink w:anchor="_Toc90029772" w:history="1">
            <w:r w:rsidR="00BC4F40" w:rsidRPr="002065B4">
              <w:rPr>
                <w:rStyle w:val="ab"/>
                <w:rFonts w:eastAsia="Times New Roman"/>
                <w:noProof/>
                <w:color w:val="auto"/>
                <w:lang w:val="uk-UA" w:eastAsia="ru-RU"/>
              </w:rPr>
              <w:t>10.</w:t>
            </w:r>
            <w:r w:rsidR="00BC4F40" w:rsidRPr="002065B4">
              <w:rPr>
                <w:rFonts w:asciiTheme="minorHAnsi" w:eastAsiaTheme="minorEastAsia" w:hAnsiTheme="minorHAnsi"/>
                <w:noProof/>
                <w:sz w:val="22"/>
                <w:lang w:val="uk-UA" w:eastAsia="uk-UA"/>
              </w:rPr>
              <w:tab/>
            </w:r>
            <w:r w:rsidR="00BC4F40" w:rsidRPr="002065B4">
              <w:rPr>
                <w:rStyle w:val="ab"/>
                <w:rFonts w:eastAsia="Times New Roman"/>
                <w:noProof/>
                <w:color w:val="auto"/>
                <w:lang w:val="uk-UA" w:eastAsia="ru-RU"/>
              </w:rPr>
              <w:t>АРХІТЕКТУРА ТА РЕГУЛЮВАННЯ ЗЕМЕЛЬНИХ ВІДНОСИН</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_Toc90029772 \h </w:instrText>
            </w:r>
            <w:r w:rsidR="00BC4F40" w:rsidRPr="002065B4">
              <w:rPr>
                <w:noProof/>
                <w:webHidden/>
              </w:rPr>
            </w:r>
            <w:r w:rsidR="00BC4F40" w:rsidRPr="002065B4">
              <w:rPr>
                <w:noProof/>
                <w:webHidden/>
              </w:rPr>
              <w:fldChar w:fldCharType="separate"/>
            </w:r>
            <w:r w:rsidR="00095B29" w:rsidRPr="002065B4">
              <w:rPr>
                <w:noProof/>
                <w:webHidden/>
              </w:rPr>
              <w:t>14</w:t>
            </w:r>
            <w:r w:rsidR="00BC4F40" w:rsidRPr="002065B4">
              <w:rPr>
                <w:noProof/>
                <w:webHidden/>
              </w:rPr>
              <w:fldChar w:fldCharType="end"/>
            </w:r>
          </w:hyperlink>
        </w:p>
        <w:p w14:paraId="34B966B3" w14:textId="1686231C" w:rsidR="00BC4F40" w:rsidRPr="002065B4" w:rsidRDefault="00D37035" w:rsidP="00A42671">
          <w:pPr>
            <w:pStyle w:val="13"/>
            <w:tabs>
              <w:tab w:val="left" w:pos="567"/>
              <w:tab w:val="right" w:leader="dot" w:pos="9629"/>
            </w:tabs>
            <w:ind w:firstLine="0"/>
            <w:rPr>
              <w:rFonts w:asciiTheme="minorHAnsi" w:eastAsiaTheme="minorEastAsia" w:hAnsiTheme="minorHAnsi"/>
              <w:noProof/>
              <w:sz w:val="22"/>
              <w:lang w:val="uk-UA" w:eastAsia="uk-UA"/>
            </w:rPr>
          </w:pPr>
          <w:hyperlink w:anchor="_Toc90029773" w:history="1">
            <w:r w:rsidR="00BC4F40" w:rsidRPr="002065B4">
              <w:rPr>
                <w:rStyle w:val="ab"/>
                <w:rFonts w:eastAsia="Times New Roman"/>
                <w:noProof/>
                <w:color w:val="auto"/>
                <w:lang w:eastAsia="ru-RU"/>
              </w:rPr>
              <w:t>11.</w:t>
            </w:r>
            <w:r w:rsidR="00BC4F40" w:rsidRPr="002065B4">
              <w:rPr>
                <w:rFonts w:asciiTheme="minorHAnsi" w:eastAsiaTheme="minorEastAsia" w:hAnsiTheme="minorHAnsi"/>
                <w:noProof/>
                <w:sz w:val="22"/>
                <w:lang w:val="uk-UA" w:eastAsia="uk-UA"/>
              </w:rPr>
              <w:tab/>
            </w:r>
            <w:r w:rsidR="00BC4F40" w:rsidRPr="002065B4">
              <w:rPr>
                <w:rStyle w:val="ab"/>
                <w:rFonts w:eastAsia="Times New Roman"/>
                <w:noProof/>
                <w:color w:val="auto"/>
                <w:lang w:eastAsia="ru-RU"/>
              </w:rPr>
              <w:t>ЖИТЛОВО</w:t>
            </w:r>
            <w:r w:rsidR="00BC4F40" w:rsidRPr="002065B4">
              <w:rPr>
                <w:rStyle w:val="ab"/>
                <w:rFonts w:eastAsia="Times New Roman"/>
                <w:noProof/>
                <w:color w:val="auto"/>
                <w:lang w:val="uk-UA" w:eastAsia="ru-RU"/>
              </w:rPr>
              <w:t>-</w:t>
            </w:r>
            <w:r w:rsidR="00BC4F40" w:rsidRPr="002065B4">
              <w:rPr>
                <w:rStyle w:val="ab"/>
                <w:rFonts w:eastAsia="Times New Roman"/>
                <w:noProof/>
                <w:color w:val="auto"/>
                <w:lang w:eastAsia="ru-RU"/>
              </w:rPr>
              <w:t>КОМУНАЛЬНЕ ГОСПОДАРСТВО</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_Toc90029773 \h </w:instrText>
            </w:r>
            <w:r w:rsidR="00BC4F40" w:rsidRPr="002065B4">
              <w:rPr>
                <w:noProof/>
                <w:webHidden/>
              </w:rPr>
            </w:r>
            <w:r w:rsidR="00BC4F40" w:rsidRPr="002065B4">
              <w:rPr>
                <w:noProof/>
                <w:webHidden/>
              </w:rPr>
              <w:fldChar w:fldCharType="separate"/>
            </w:r>
            <w:r w:rsidR="00095B29" w:rsidRPr="002065B4">
              <w:rPr>
                <w:noProof/>
                <w:webHidden/>
              </w:rPr>
              <w:t>15</w:t>
            </w:r>
            <w:r w:rsidR="00BC4F40" w:rsidRPr="002065B4">
              <w:rPr>
                <w:noProof/>
                <w:webHidden/>
              </w:rPr>
              <w:fldChar w:fldCharType="end"/>
            </w:r>
          </w:hyperlink>
        </w:p>
        <w:p w14:paraId="47A5BAB7" w14:textId="47F92C42" w:rsidR="00BC4F40" w:rsidRPr="002065B4" w:rsidRDefault="00D37035" w:rsidP="00DB31D5">
          <w:pPr>
            <w:pStyle w:val="23"/>
            <w:tabs>
              <w:tab w:val="clear" w:pos="1540"/>
              <w:tab w:val="left" w:pos="567"/>
              <w:tab w:val="left" w:pos="709"/>
            </w:tabs>
            <w:ind w:firstLine="0"/>
            <w:rPr>
              <w:rFonts w:asciiTheme="minorHAnsi" w:eastAsiaTheme="minorEastAsia" w:hAnsiTheme="minorHAnsi"/>
              <w:noProof/>
              <w:sz w:val="22"/>
              <w:lang w:val="uk-UA" w:eastAsia="uk-UA"/>
            </w:rPr>
          </w:pPr>
          <w:hyperlink w:anchor="_Toc90029774" w:history="1">
            <w:r w:rsidR="00BC4F40" w:rsidRPr="002065B4">
              <w:rPr>
                <w:rStyle w:val="ab"/>
                <w:noProof/>
                <w:color w:val="auto"/>
              </w:rPr>
              <w:t>11.1</w:t>
            </w:r>
            <w:r w:rsidR="00BC4F40" w:rsidRPr="002065B4">
              <w:rPr>
                <w:rFonts w:asciiTheme="minorHAnsi" w:eastAsiaTheme="minorEastAsia" w:hAnsiTheme="minorHAnsi"/>
                <w:noProof/>
                <w:sz w:val="22"/>
                <w:lang w:val="uk-UA" w:eastAsia="uk-UA"/>
              </w:rPr>
              <w:tab/>
            </w:r>
            <w:r w:rsidR="00BC4F40" w:rsidRPr="002065B4">
              <w:rPr>
                <w:rStyle w:val="ab"/>
                <w:noProof/>
                <w:color w:val="auto"/>
                <w:lang w:val="uk-UA"/>
              </w:rPr>
              <w:t>БЛАГОУСТРІЙ</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_Toc90029774 \h </w:instrText>
            </w:r>
            <w:r w:rsidR="00BC4F40" w:rsidRPr="002065B4">
              <w:rPr>
                <w:noProof/>
                <w:webHidden/>
              </w:rPr>
            </w:r>
            <w:r w:rsidR="00BC4F40" w:rsidRPr="002065B4">
              <w:rPr>
                <w:noProof/>
                <w:webHidden/>
              </w:rPr>
              <w:fldChar w:fldCharType="separate"/>
            </w:r>
            <w:r w:rsidR="00095B29" w:rsidRPr="002065B4">
              <w:rPr>
                <w:noProof/>
                <w:webHidden/>
              </w:rPr>
              <w:t>15</w:t>
            </w:r>
            <w:r w:rsidR="00BC4F40" w:rsidRPr="002065B4">
              <w:rPr>
                <w:noProof/>
                <w:webHidden/>
              </w:rPr>
              <w:fldChar w:fldCharType="end"/>
            </w:r>
          </w:hyperlink>
        </w:p>
        <w:p w14:paraId="3BF8E894" w14:textId="202BE6A0" w:rsidR="00BC4F40" w:rsidRPr="002065B4" w:rsidRDefault="00D37035" w:rsidP="00DB31D5">
          <w:pPr>
            <w:pStyle w:val="23"/>
            <w:tabs>
              <w:tab w:val="clear" w:pos="1540"/>
              <w:tab w:val="left" w:pos="567"/>
              <w:tab w:val="left" w:pos="709"/>
            </w:tabs>
            <w:ind w:firstLine="0"/>
            <w:rPr>
              <w:rFonts w:asciiTheme="minorHAnsi" w:eastAsiaTheme="minorEastAsia" w:hAnsiTheme="minorHAnsi"/>
              <w:noProof/>
              <w:sz w:val="22"/>
              <w:lang w:val="uk-UA" w:eastAsia="uk-UA"/>
            </w:rPr>
          </w:pPr>
          <w:hyperlink w:anchor="_Toc90029775" w:history="1">
            <w:r w:rsidR="00BC4F40" w:rsidRPr="002065B4">
              <w:rPr>
                <w:rStyle w:val="ab"/>
                <w:noProof/>
                <w:color w:val="auto"/>
              </w:rPr>
              <w:t>11.2</w:t>
            </w:r>
            <w:r w:rsidR="00BC4F40" w:rsidRPr="002065B4">
              <w:rPr>
                <w:rFonts w:asciiTheme="minorHAnsi" w:eastAsiaTheme="minorEastAsia" w:hAnsiTheme="minorHAnsi"/>
                <w:noProof/>
                <w:sz w:val="22"/>
                <w:lang w:val="uk-UA" w:eastAsia="uk-UA"/>
              </w:rPr>
              <w:tab/>
            </w:r>
            <w:r w:rsidR="00BC4F40" w:rsidRPr="002065B4">
              <w:rPr>
                <w:rStyle w:val="ab"/>
                <w:noProof/>
                <w:color w:val="auto"/>
              </w:rPr>
              <w:t>ТРАНСПОРТ</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_Toc90029775 \h </w:instrText>
            </w:r>
            <w:r w:rsidR="00BC4F40" w:rsidRPr="002065B4">
              <w:rPr>
                <w:noProof/>
                <w:webHidden/>
              </w:rPr>
            </w:r>
            <w:r w:rsidR="00BC4F40" w:rsidRPr="002065B4">
              <w:rPr>
                <w:noProof/>
                <w:webHidden/>
              </w:rPr>
              <w:fldChar w:fldCharType="separate"/>
            </w:r>
            <w:r w:rsidR="00095B29" w:rsidRPr="002065B4">
              <w:rPr>
                <w:noProof/>
                <w:webHidden/>
              </w:rPr>
              <w:t>16</w:t>
            </w:r>
            <w:r w:rsidR="00BC4F40" w:rsidRPr="002065B4">
              <w:rPr>
                <w:noProof/>
                <w:webHidden/>
              </w:rPr>
              <w:fldChar w:fldCharType="end"/>
            </w:r>
          </w:hyperlink>
        </w:p>
        <w:p w14:paraId="56FF5765" w14:textId="2EBDB0DE" w:rsidR="00BC4F40" w:rsidRPr="002065B4" w:rsidRDefault="00D37035" w:rsidP="00A42671">
          <w:pPr>
            <w:pStyle w:val="13"/>
            <w:tabs>
              <w:tab w:val="left" w:pos="567"/>
              <w:tab w:val="right" w:leader="dot" w:pos="9629"/>
            </w:tabs>
            <w:ind w:firstLine="0"/>
            <w:rPr>
              <w:rFonts w:asciiTheme="minorHAnsi" w:eastAsiaTheme="minorEastAsia" w:hAnsiTheme="minorHAnsi"/>
              <w:noProof/>
              <w:sz w:val="22"/>
              <w:lang w:val="uk-UA" w:eastAsia="uk-UA"/>
            </w:rPr>
          </w:pPr>
          <w:hyperlink w:anchor="_Toc90029776" w:history="1">
            <w:r w:rsidR="00BC4F40" w:rsidRPr="002065B4">
              <w:rPr>
                <w:rStyle w:val="ab"/>
                <w:rFonts w:eastAsia="Times New Roman"/>
                <w:noProof/>
                <w:color w:val="auto"/>
                <w:lang w:eastAsia="ru-RU"/>
              </w:rPr>
              <w:t>12.</w:t>
            </w:r>
            <w:r w:rsidR="00BC4F40" w:rsidRPr="002065B4">
              <w:rPr>
                <w:rFonts w:asciiTheme="minorHAnsi" w:eastAsiaTheme="minorEastAsia" w:hAnsiTheme="minorHAnsi"/>
                <w:noProof/>
                <w:sz w:val="22"/>
                <w:lang w:val="uk-UA" w:eastAsia="uk-UA"/>
              </w:rPr>
              <w:tab/>
            </w:r>
            <w:r w:rsidR="00BC4F40" w:rsidRPr="002065B4">
              <w:rPr>
                <w:rStyle w:val="ab"/>
                <w:rFonts w:eastAsia="Times New Roman"/>
                <w:noProof/>
                <w:color w:val="auto"/>
                <w:lang w:eastAsia="ru-RU"/>
              </w:rPr>
              <w:t>ПРИРОДОКОРИСТУВАННЯ ТА БЕЗПЕКА ЖИТТЄДІЯЛЬНОСТІ ЛЮДИНИ</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_Toc90029776 \h </w:instrText>
            </w:r>
            <w:r w:rsidR="00BC4F40" w:rsidRPr="002065B4">
              <w:rPr>
                <w:noProof/>
                <w:webHidden/>
              </w:rPr>
            </w:r>
            <w:r w:rsidR="00BC4F40" w:rsidRPr="002065B4">
              <w:rPr>
                <w:noProof/>
                <w:webHidden/>
              </w:rPr>
              <w:fldChar w:fldCharType="separate"/>
            </w:r>
            <w:r w:rsidR="00095B29" w:rsidRPr="002065B4">
              <w:rPr>
                <w:noProof/>
                <w:webHidden/>
              </w:rPr>
              <w:t>16</w:t>
            </w:r>
            <w:r w:rsidR="00BC4F40" w:rsidRPr="002065B4">
              <w:rPr>
                <w:noProof/>
                <w:webHidden/>
              </w:rPr>
              <w:fldChar w:fldCharType="end"/>
            </w:r>
          </w:hyperlink>
        </w:p>
        <w:p w14:paraId="1CC8B188" w14:textId="6078CB7D" w:rsidR="00BC4F40" w:rsidRPr="002065B4" w:rsidRDefault="00D37035" w:rsidP="00A42671">
          <w:pPr>
            <w:pStyle w:val="13"/>
            <w:tabs>
              <w:tab w:val="left" w:pos="567"/>
              <w:tab w:val="right" w:leader="dot" w:pos="9629"/>
            </w:tabs>
            <w:ind w:firstLine="0"/>
            <w:rPr>
              <w:rFonts w:asciiTheme="minorHAnsi" w:eastAsiaTheme="minorEastAsia" w:hAnsiTheme="minorHAnsi"/>
              <w:noProof/>
              <w:sz w:val="22"/>
              <w:lang w:val="uk-UA" w:eastAsia="uk-UA"/>
            </w:rPr>
          </w:pPr>
          <w:hyperlink w:anchor="_Toc90029777" w:history="1">
            <w:r w:rsidR="00BC4F40" w:rsidRPr="002065B4">
              <w:rPr>
                <w:rStyle w:val="ab"/>
                <w:rFonts w:eastAsia="Times New Roman"/>
                <w:noProof/>
                <w:color w:val="auto"/>
                <w:lang w:eastAsia="ru-RU"/>
              </w:rPr>
              <w:t>13.</w:t>
            </w:r>
            <w:r w:rsidR="00BC4F40" w:rsidRPr="002065B4">
              <w:rPr>
                <w:rFonts w:asciiTheme="minorHAnsi" w:eastAsiaTheme="minorEastAsia" w:hAnsiTheme="minorHAnsi"/>
                <w:noProof/>
                <w:sz w:val="22"/>
                <w:lang w:val="uk-UA" w:eastAsia="uk-UA"/>
              </w:rPr>
              <w:tab/>
            </w:r>
            <w:r w:rsidR="00BC4F40" w:rsidRPr="002065B4">
              <w:rPr>
                <w:rStyle w:val="ab"/>
                <w:rFonts w:eastAsia="Times New Roman"/>
                <w:noProof/>
                <w:color w:val="auto"/>
                <w:lang w:val="uk-UA" w:eastAsia="ru-RU"/>
              </w:rPr>
              <w:t>ЦИВІЛЬНИЙ ЗАХИСТ</w:t>
            </w:r>
            <w:r w:rsidR="00BC4F40" w:rsidRPr="002065B4">
              <w:rPr>
                <w:rStyle w:val="ab"/>
                <w:rFonts w:eastAsia="Times New Roman"/>
                <w:noProof/>
                <w:color w:val="auto"/>
                <w:lang w:eastAsia="ru-RU"/>
              </w:rPr>
              <w:t>, ЗАБЕЗПЕЧЕННЯ ЗАКОННОСТІ ТА ПРАВОПОРЯДКУ</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_Toc90029777 \h </w:instrText>
            </w:r>
            <w:r w:rsidR="00BC4F40" w:rsidRPr="002065B4">
              <w:rPr>
                <w:noProof/>
                <w:webHidden/>
              </w:rPr>
            </w:r>
            <w:r w:rsidR="00BC4F40" w:rsidRPr="002065B4">
              <w:rPr>
                <w:noProof/>
                <w:webHidden/>
              </w:rPr>
              <w:fldChar w:fldCharType="separate"/>
            </w:r>
            <w:r w:rsidR="00095B29" w:rsidRPr="002065B4">
              <w:rPr>
                <w:noProof/>
                <w:webHidden/>
              </w:rPr>
              <w:t>17</w:t>
            </w:r>
            <w:r w:rsidR="00BC4F40" w:rsidRPr="002065B4">
              <w:rPr>
                <w:noProof/>
                <w:webHidden/>
              </w:rPr>
              <w:fldChar w:fldCharType="end"/>
            </w:r>
          </w:hyperlink>
        </w:p>
        <w:p w14:paraId="5A4F8133" w14:textId="0738CEDE" w:rsidR="00BC4F40" w:rsidRPr="002065B4" w:rsidRDefault="00D37035" w:rsidP="00A42671">
          <w:pPr>
            <w:pStyle w:val="13"/>
            <w:tabs>
              <w:tab w:val="left" w:pos="567"/>
              <w:tab w:val="right" w:leader="dot" w:pos="9629"/>
            </w:tabs>
            <w:ind w:firstLine="0"/>
            <w:rPr>
              <w:rFonts w:asciiTheme="minorHAnsi" w:eastAsiaTheme="minorEastAsia" w:hAnsiTheme="minorHAnsi"/>
              <w:noProof/>
              <w:sz w:val="22"/>
              <w:lang w:val="uk-UA" w:eastAsia="uk-UA"/>
            </w:rPr>
          </w:pPr>
          <w:hyperlink w:anchor="_Toc90029778" w:history="1">
            <w:r w:rsidR="00BC4F40" w:rsidRPr="002065B4">
              <w:rPr>
                <w:rStyle w:val="ab"/>
                <w:noProof/>
                <w:color w:val="auto"/>
              </w:rPr>
              <w:t>14.</w:t>
            </w:r>
            <w:r w:rsidR="00BC4F40" w:rsidRPr="002065B4">
              <w:rPr>
                <w:rFonts w:asciiTheme="minorHAnsi" w:eastAsiaTheme="minorEastAsia" w:hAnsiTheme="minorHAnsi"/>
                <w:noProof/>
                <w:sz w:val="22"/>
                <w:lang w:val="uk-UA" w:eastAsia="uk-UA"/>
              </w:rPr>
              <w:tab/>
            </w:r>
            <w:r w:rsidR="00BC4F40" w:rsidRPr="002065B4">
              <w:rPr>
                <w:rStyle w:val="ab"/>
                <w:noProof/>
                <w:color w:val="auto"/>
              </w:rPr>
              <w:t>РИЗИКИ ТА МОЖЛИВІ ПЕРЕШКОДИ</w:t>
            </w:r>
            <w:r w:rsidR="00BC4F40" w:rsidRPr="002065B4">
              <w:rPr>
                <w:noProof/>
                <w:webHidden/>
              </w:rPr>
              <w:tab/>
            </w:r>
            <w:r w:rsidR="00BC4F40" w:rsidRPr="002065B4">
              <w:rPr>
                <w:noProof/>
                <w:webHidden/>
              </w:rPr>
              <w:fldChar w:fldCharType="begin"/>
            </w:r>
            <w:r w:rsidR="00BC4F40" w:rsidRPr="002065B4">
              <w:rPr>
                <w:noProof/>
                <w:webHidden/>
              </w:rPr>
              <w:instrText xml:space="preserve"> PAGEREF _Toc90029778 \h </w:instrText>
            </w:r>
            <w:r w:rsidR="00BC4F40" w:rsidRPr="002065B4">
              <w:rPr>
                <w:noProof/>
                <w:webHidden/>
              </w:rPr>
            </w:r>
            <w:r w:rsidR="00BC4F40" w:rsidRPr="002065B4">
              <w:rPr>
                <w:noProof/>
                <w:webHidden/>
              </w:rPr>
              <w:fldChar w:fldCharType="separate"/>
            </w:r>
            <w:r w:rsidR="00095B29" w:rsidRPr="002065B4">
              <w:rPr>
                <w:noProof/>
                <w:webHidden/>
              </w:rPr>
              <w:t>17</w:t>
            </w:r>
            <w:r w:rsidR="00BC4F40" w:rsidRPr="002065B4">
              <w:rPr>
                <w:noProof/>
                <w:webHidden/>
              </w:rPr>
              <w:fldChar w:fldCharType="end"/>
            </w:r>
          </w:hyperlink>
        </w:p>
        <w:p w14:paraId="4BF4D42B" w14:textId="371C76B7" w:rsidR="002B25F1" w:rsidRPr="002065B4" w:rsidRDefault="002B25F1" w:rsidP="000A1ED4">
          <w:pPr>
            <w:tabs>
              <w:tab w:val="left" w:pos="284"/>
            </w:tabs>
            <w:ind w:firstLine="0"/>
            <w:rPr>
              <w:rFonts w:cs="Times New Roman"/>
            </w:rPr>
          </w:pPr>
          <w:r w:rsidRPr="002065B4">
            <w:rPr>
              <w:rFonts w:cs="Times New Roman"/>
              <w:b/>
              <w:bCs/>
            </w:rPr>
            <w:fldChar w:fldCharType="end"/>
          </w:r>
        </w:p>
      </w:sdtContent>
    </w:sdt>
    <w:p w14:paraId="553013DE" w14:textId="77777777" w:rsidR="002B25F1" w:rsidRPr="002065B4" w:rsidRDefault="002B25F1" w:rsidP="00DE34E7">
      <w:pPr>
        <w:pStyle w:val="Standard"/>
        <w:spacing w:line="360" w:lineRule="auto"/>
        <w:jc w:val="center"/>
        <w:rPr>
          <w:b/>
          <w:sz w:val="28"/>
          <w:szCs w:val="28"/>
          <w:u w:val="single"/>
          <w:lang w:val="uk-UA"/>
        </w:rPr>
      </w:pPr>
    </w:p>
    <w:p w14:paraId="6B5C7406" w14:textId="77777777" w:rsidR="00DE34E7" w:rsidRPr="002065B4" w:rsidRDefault="00DE34E7" w:rsidP="00DE34E7">
      <w:pPr>
        <w:pStyle w:val="Standard"/>
        <w:spacing w:line="360" w:lineRule="auto"/>
        <w:jc w:val="both"/>
        <w:rPr>
          <w:b/>
          <w:sz w:val="28"/>
          <w:szCs w:val="28"/>
          <w:u w:val="single"/>
          <w:lang w:val="uk-UA"/>
        </w:rPr>
      </w:pPr>
    </w:p>
    <w:p w14:paraId="54DBFD1E" w14:textId="77777777" w:rsidR="00DE34E7" w:rsidRPr="002065B4" w:rsidRDefault="00DE34E7" w:rsidP="00DE34E7">
      <w:pPr>
        <w:pStyle w:val="Standard"/>
        <w:spacing w:line="360" w:lineRule="auto"/>
        <w:jc w:val="both"/>
        <w:rPr>
          <w:sz w:val="28"/>
          <w:szCs w:val="28"/>
          <w:lang w:val="uk-UA"/>
        </w:rPr>
      </w:pPr>
    </w:p>
    <w:p w14:paraId="7054409E" w14:textId="77777777" w:rsidR="00DE34E7" w:rsidRPr="002065B4" w:rsidRDefault="00DE34E7" w:rsidP="00DE34E7">
      <w:pPr>
        <w:pStyle w:val="Standard"/>
        <w:spacing w:line="360" w:lineRule="auto"/>
        <w:jc w:val="both"/>
        <w:rPr>
          <w:sz w:val="22"/>
          <w:szCs w:val="22"/>
          <w:lang w:val="uk-UA"/>
        </w:rPr>
      </w:pPr>
    </w:p>
    <w:p w14:paraId="6B3FD83E" w14:textId="77777777" w:rsidR="00DE34E7" w:rsidRPr="002065B4" w:rsidRDefault="00DE34E7" w:rsidP="00DE34E7">
      <w:pPr>
        <w:pStyle w:val="Standard"/>
        <w:jc w:val="both"/>
        <w:rPr>
          <w:sz w:val="22"/>
          <w:szCs w:val="22"/>
          <w:lang w:val="uk-UA"/>
        </w:rPr>
      </w:pPr>
    </w:p>
    <w:p w14:paraId="0B57C3A1" w14:textId="77777777" w:rsidR="00DE34E7" w:rsidRPr="002065B4" w:rsidRDefault="00DE34E7" w:rsidP="00DE34E7">
      <w:pPr>
        <w:pStyle w:val="Standard"/>
        <w:jc w:val="both"/>
        <w:rPr>
          <w:sz w:val="22"/>
          <w:szCs w:val="22"/>
          <w:lang w:val="uk-UA"/>
        </w:rPr>
      </w:pPr>
    </w:p>
    <w:p w14:paraId="40F8A9C4" w14:textId="77777777" w:rsidR="00DE34E7" w:rsidRPr="002065B4" w:rsidRDefault="00DE34E7" w:rsidP="00DE34E7">
      <w:pPr>
        <w:pStyle w:val="Standard"/>
        <w:jc w:val="both"/>
        <w:rPr>
          <w:sz w:val="22"/>
          <w:szCs w:val="22"/>
          <w:lang w:val="uk-UA"/>
        </w:rPr>
      </w:pPr>
    </w:p>
    <w:p w14:paraId="1E959979" w14:textId="77777777" w:rsidR="00DE34E7" w:rsidRPr="002065B4" w:rsidRDefault="00DE34E7" w:rsidP="00DE34E7">
      <w:pPr>
        <w:pStyle w:val="Standard"/>
        <w:jc w:val="both"/>
        <w:rPr>
          <w:sz w:val="22"/>
          <w:szCs w:val="22"/>
          <w:lang w:val="uk-UA"/>
        </w:rPr>
      </w:pPr>
    </w:p>
    <w:p w14:paraId="6C2D858E" w14:textId="77777777" w:rsidR="00DE34E7" w:rsidRPr="002065B4" w:rsidRDefault="00DE34E7" w:rsidP="00DE34E7">
      <w:pPr>
        <w:pStyle w:val="Standard"/>
        <w:jc w:val="both"/>
        <w:rPr>
          <w:sz w:val="22"/>
          <w:szCs w:val="22"/>
          <w:lang w:val="uk-UA"/>
        </w:rPr>
      </w:pPr>
    </w:p>
    <w:p w14:paraId="2969872F" w14:textId="77777777" w:rsidR="00DE34E7" w:rsidRPr="002065B4" w:rsidRDefault="00DE34E7" w:rsidP="00DE34E7">
      <w:pPr>
        <w:pStyle w:val="Standard"/>
        <w:jc w:val="both"/>
        <w:rPr>
          <w:sz w:val="22"/>
          <w:szCs w:val="22"/>
          <w:lang w:val="uk-UA"/>
        </w:rPr>
      </w:pPr>
    </w:p>
    <w:p w14:paraId="5073CD72" w14:textId="77777777" w:rsidR="00DE34E7" w:rsidRPr="002065B4" w:rsidRDefault="00DE34E7" w:rsidP="00DE34E7">
      <w:pPr>
        <w:pStyle w:val="Standard"/>
        <w:jc w:val="both"/>
        <w:rPr>
          <w:sz w:val="22"/>
          <w:szCs w:val="22"/>
          <w:lang w:val="uk-UA"/>
        </w:rPr>
      </w:pPr>
    </w:p>
    <w:p w14:paraId="059D712C" w14:textId="77777777" w:rsidR="00DE34E7" w:rsidRPr="002065B4" w:rsidRDefault="00DE34E7" w:rsidP="00DE34E7">
      <w:pPr>
        <w:pStyle w:val="Standard"/>
        <w:jc w:val="both"/>
        <w:rPr>
          <w:sz w:val="22"/>
          <w:szCs w:val="22"/>
          <w:lang w:val="uk-UA"/>
        </w:rPr>
      </w:pPr>
    </w:p>
    <w:p w14:paraId="040B67E6" w14:textId="77777777" w:rsidR="00DE34E7" w:rsidRPr="002065B4" w:rsidRDefault="00DE34E7" w:rsidP="00DE34E7">
      <w:pPr>
        <w:pStyle w:val="Standard"/>
        <w:jc w:val="both"/>
        <w:rPr>
          <w:sz w:val="22"/>
          <w:szCs w:val="22"/>
          <w:lang w:val="uk-UA"/>
        </w:rPr>
      </w:pPr>
    </w:p>
    <w:p w14:paraId="449D9DE6" w14:textId="77777777" w:rsidR="00DE34E7" w:rsidRPr="002065B4" w:rsidRDefault="00DE34E7" w:rsidP="00DE34E7">
      <w:pPr>
        <w:pStyle w:val="Standard"/>
        <w:jc w:val="both"/>
        <w:rPr>
          <w:sz w:val="22"/>
          <w:szCs w:val="22"/>
          <w:lang w:val="uk-UA"/>
        </w:rPr>
      </w:pPr>
    </w:p>
    <w:p w14:paraId="6DBF54FF" w14:textId="77777777" w:rsidR="00DE34E7" w:rsidRPr="002065B4" w:rsidRDefault="00DE34E7" w:rsidP="00DE34E7">
      <w:pPr>
        <w:pStyle w:val="Standard"/>
        <w:jc w:val="both"/>
        <w:rPr>
          <w:sz w:val="22"/>
          <w:szCs w:val="22"/>
          <w:lang w:val="uk-UA"/>
        </w:rPr>
      </w:pPr>
    </w:p>
    <w:p w14:paraId="602CAFAC" w14:textId="77777777" w:rsidR="00DE34E7" w:rsidRPr="002065B4" w:rsidRDefault="00DE34E7" w:rsidP="00DE34E7">
      <w:pPr>
        <w:pStyle w:val="Standard"/>
        <w:jc w:val="both"/>
        <w:rPr>
          <w:sz w:val="22"/>
          <w:szCs w:val="22"/>
          <w:lang w:val="uk-UA"/>
        </w:rPr>
      </w:pPr>
    </w:p>
    <w:p w14:paraId="2D5C4F33" w14:textId="77777777" w:rsidR="00DE34E7" w:rsidRPr="002065B4" w:rsidRDefault="00DE34E7" w:rsidP="00DE34E7">
      <w:pPr>
        <w:pStyle w:val="Standard"/>
        <w:jc w:val="both"/>
        <w:rPr>
          <w:sz w:val="22"/>
          <w:szCs w:val="22"/>
          <w:lang w:val="uk-UA"/>
        </w:rPr>
      </w:pPr>
    </w:p>
    <w:p w14:paraId="0808A3AD" w14:textId="79EB9BEB" w:rsidR="0038505A" w:rsidRPr="002065B4" w:rsidRDefault="0038505A" w:rsidP="0038505A">
      <w:pPr>
        <w:pStyle w:val="10"/>
        <w:ind w:left="0" w:firstLine="0"/>
        <w:rPr>
          <w:lang w:val="uk-UA"/>
        </w:rPr>
      </w:pPr>
      <w:bookmarkStart w:id="0" w:name="_Toc90029759"/>
      <w:r w:rsidRPr="002065B4">
        <w:lastRenderedPageBreak/>
        <w:t>ПАСПОРТ</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087"/>
      </w:tblGrid>
      <w:tr w:rsidR="002065B4" w:rsidRPr="002065B4" w14:paraId="3646207D" w14:textId="77777777" w:rsidTr="00874BBF">
        <w:tc>
          <w:tcPr>
            <w:tcW w:w="2547" w:type="dxa"/>
            <w:tcBorders>
              <w:top w:val="single" w:sz="4" w:space="0" w:color="auto"/>
              <w:left w:val="single" w:sz="4" w:space="0" w:color="auto"/>
              <w:bottom w:val="single" w:sz="4" w:space="0" w:color="auto"/>
              <w:right w:val="single" w:sz="4" w:space="0" w:color="auto"/>
            </w:tcBorders>
            <w:hideMark/>
          </w:tcPr>
          <w:p w14:paraId="4E7BEA34" w14:textId="77777777" w:rsidR="0038505A" w:rsidRPr="002065B4" w:rsidRDefault="0038505A" w:rsidP="001E150E">
            <w:pPr>
              <w:spacing w:after="120" w:line="240" w:lineRule="auto"/>
              <w:ind w:firstLine="0"/>
              <w:rPr>
                <w:rFonts w:eastAsia="Times New Roman"/>
                <w:szCs w:val="24"/>
                <w:lang w:eastAsia="ru-RU"/>
              </w:rPr>
            </w:pPr>
            <w:proofErr w:type="spellStart"/>
            <w:r w:rsidRPr="002065B4">
              <w:rPr>
                <w:rFonts w:eastAsia="Times New Roman"/>
                <w:szCs w:val="24"/>
                <w:lang w:eastAsia="ru-RU"/>
              </w:rPr>
              <w:t>Назва</w:t>
            </w:r>
            <w:proofErr w:type="spellEnd"/>
            <w:r w:rsidRPr="002065B4">
              <w:rPr>
                <w:rFonts w:eastAsia="Times New Roman"/>
                <w:szCs w:val="24"/>
                <w:lang w:eastAsia="ru-RU"/>
              </w:rPr>
              <w:t xml:space="preserve"> </w:t>
            </w:r>
            <w:proofErr w:type="spellStart"/>
            <w:r w:rsidRPr="002065B4">
              <w:rPr>
                <w:rFonts w:eastAsia="Times New Roman"/>
                <w:szCs w:val="24"/>
                <w:lang w:eastAsia="ru-RU"/>
              </w:rPr>
              <w:t>програми</w:t>
            </w:r>
            <w:proofErr w:type="spellEnd"/>
          </w:p>
        </w:tc>
        <w:tc>
          <w:tcPr>
            <w:tcW w:w="7087" w:type="dxa"/>
            <w:tcBorders>
              <w:top w:val="single" w:sz="4" w:space="0" w:color="auto"/>
              <w:left w:val="single" w:sz="4" w:space="0" w:color="auto"/>
              <w:bottom w:val="single" w:sz="4" w:space="0" w:color="auto"/>
              <w:right w:val="single" w:sz="4" w:space="0" w:color="auto"/>
            </w:tcBorders>
            <w:hideMark/>
          </w:tcPr>
          <w:p w14:paraId="02D4BC3D" w14:textId="6C305689" w:rsidR="0038505A" w:rsidRPr="002065B4" w:rsidRDefault="0038505A" w:rsidP="001E150E">
            <w:pPr>
              <w:spacing w:after="120" w:line="240" w:lineRule="auto"/>
              <w:ind w:firstLine="0"/>
              <w:rPr>
                <w:rFonts w:eastAsia="Times New Roman"/>
                <w:szCs w:val="24"/>
                <w:lang w:eastAsia="ru-RU"/>
              </w:rPr>
            </w:pPr>
            <w:proofErr w:type="spellStart"/>
            <w:r w:rsidRPr="002065B4">
              <w:rPr>
                <w:rFonts w:eastAsia="Times New Roman"/>
                <w:szCs w:val="24"/>
                <w:lang w:eastAsia="ru-RU"/>
              </w:rPr>
              <w:t>Програма</w:t>
            </w:r>
            <w:proofErr w:type="spellEnd"/>
            <w:r w:rsidRPr="002065B4">
              <w:rPr>
                <w:rFonts w:eastAsia="Times New Roman"/>
                <w:szCs w:val="24"/>
                <w:lang w:eastAsia="ru-RU"/>
              </w:rPr>
              <w:t xml:space="preserve"> </w:t>
            </w:r>
            <w:proofErr w:type="spellStart"/>
            <w:r w:rsidRPr="002065B4">
              <w:rPr>
                <w:rFonts w:eastAsia="Times New Roman"/>
                <w:szCs w:val="24"/>
                <w:lang w:eastAsia="ru-RU"/>
              </w:rPr>
              <w:t>економічного</w:t>
            </w:r>
            <w:proofErr w:type="spellEnd"/>
            <w:r w:rsidRPr="002065B4">
              <w:rPr>
                <w:rFonts w:eastAsia="Times New Roman"/>
                <w:szCs w:val="24"/>
                <w:lang w:eastAsia="ru-RU"/>
              </w:rPr>
              <w:t xml:space="preserve"> та </w:t>
            </w:r>
            <w:proofErr w:type="spellStart"/>
            <w:r w:rsidRPr="002065B4">
              <w:rPr>
                <w:rFonts w:eastAsia="Times New Roman"/>
                <w:szCs w:val="24"/>
                <w:lang w:eastAsia="ru-RU"/>
              </w:rPr>
              <w:t>соціального</w:t>
            </w:r>
            <w:proofErr w:type="spellEnd"/>
            <w:r w:rsidRPr="002065B4">
              <w:rPr>
                <w:rFonts w:eastAsia="Times New Roman"/>
                <w:szCs w:val="24"/>
                <w:lang w:eastAsia="ru-RU"/>
              </w:rPr>
              <w:t xml:space="preserve"> </w:t>
            </w:r>
            <w:proofErr w:type="spellStart"/>
            <w:r w:rsidRPr="002065B4">
              <w:rPr>
                <w:rFonts w:eastAsia="Times New Roman"/>
                <w:szCs w:val="24"/>
                <w:lang w:eastAsia="ru-RU"/>
              </w:rPr>
              <w:t>розвитку</w:t>
            </w:r>
            <w:proofErr w:type="spellEnd"/>
            <w:r w:rsidRPr="002065B4">
              <w:rPr>
                <w:rFonts w:eastAsia="Times New Roman"/>
                <w:szCs w:val="24"/>
                <w:lang w:eastAsia="ru-RU"/>
              </w:rPr>
              <w:t xml:space="preserve"> </w:t>
            </w:r>
            <w:proofErr w:type="spellStart"/>
            <w:r w:rsidRPr="002065B4">
              <w:rPr>
                <w:rFonts w:eastAsia="Times New Roman"/>
                <w:szCs w:val="24"/>
                <w:lang w:eastAsia="ru-RU"/>
              </w:rPr>
              <w:t>Городоцької</w:t>
            </w:r>
            <w:proofErr w:type="spellEnd"/>
            <w:r w:rsidRPr="002065B4">
              <w:rPr>
                <w:rFonts w:eastAsia="Times New Roman"/>
                <w:szCs w:val="24"/>
                <w:lang w:eastAsia="ru-RU"/>
              </w:rPr>
              <w:t xml:space="preserve"> </w:t>
            </w:r>
            <w:proofErr w:type="spellStart"/>
            <w:r w:rsidRPr="002065B4">
              <w:rPr>
                <w:rFonts w:eastAsia="Times New Roman"/>
                <w:szCs w:val="24"/>
                <w:lang w:eastAsia="ru-RU"/>
              </w:rPr>
              <w:t>сільської</w:t>
            </w:r>
            <w:proofErr w:type="spellEnd"/>
            <w:r w:rsidRPr="002065B4">
              <w:rPr>
                <w:rFonts w:eastAsia="Times New Roman"/>
                <w:szCs w:val="24"/>
                <w:lang w:val="uk-UA" w:eastAsia="ru-RU"/>
              </w:rPr>
              <w:t xml:space="preserve"> </w:t>
            </w:r>
            <w:proofErr w:type="spellStart"/>
            <w:r w:rsidRPr="002065B4">
              <w:rPr>
                <w:rFonts w:eastAsia="Times New Roman"/>
                <w:szCs w:val="24"/>
                <w:lang w:eastAsia="ru-RU"/>
              </w:rPr>
              <w:t>територіальної</w:t>
            </w:r>
            <w:proofErr w:type="spellEnd"/>
            <w:r w:rsidRPr="002065B4">
              <w:rPr>
                <w:rFonts w:eastAsia="Times New Roman"/>
                <w:szCs w:val="24"/>
                <w:lang w:eastAsia="ru-RU"/>
              </w:rPr>
              <w:t xml:space="preserve"> </w:t>
            </w:r>
            <w:proofErr w:type="spellStart"/>
            <w:r w:rsidRPr="002065B4">
              <w:rPr>
                <w:rFonts w:eastAsia="Times New Roman"/>
                <w:szCs w:val="24"/>
                <w:lang w:eastAsia="ru-RU"/>
              </w:rPr>
              <w:t>громади</w:t>
            </w:r>
            <w:proofErr w:type="spellEnd"/>
            <w:r w:rsidRPr="002065B4">
              <w:rPr>
                <w:rFonts w:eastAsia="Times New Roman"/>
                <w:szCs w:val="24"/>
                <w:lang w:eastAsia="ru-RU"/>
              </w:rPr>
              <w:t xml:space="preserve"> на 2022</w:t>
            </w:r>
            <w:r w:rsidRPr="002065B4">
              <w:rPr>
                <w:rFonts w:eastAsia="Times New Roman"/>
                <w:szCs w:val="24"/>
                <w:lang w:val="uk-UA" w:eastAsia="ru-RU"/>
              </w:rPr>
              <w:t xml:space="preserve"> </w:t>
            </w:r>
            <w:r w:rsidRPr="002065B4">
              <w:rPr>
                <w:rFonts w:eastAsia="Times New Roman"/>
                <w:szCs w:val="24"/>
                <w:lang w:eastAsia="ru-RU"/>
              </w:rPr>
              <w:t>р</w:t>
            </w:r>
            <w:r w:rsidRPr="002065B4">
              <w:rPr>
                <w:rFonts w:eastAsia="Times New Roman"/>
                <w:szCs w:val="24"/>
                <w:lang w:val="uk-UA" w:eastAsia="ru-RU"/>
              </w:rPr>
              <w:t>і</w:t>
            </w:r>
            <w:r w:rsidRPr="002065B4">
              <w:rPr>
                <w:rFonts w:eastAsia="Times New Roman"/>
                <w:szCs w:val="24"/>
                <w:lang w:eastAsia="ru-RU"/>
              </w:rPr>
              <w:t>к</w:t>
            </w:r>
          </w:p>
        </w:tc>
      </w:tr>
      <w:tr w:rsidR="002065B4" w:rsidRPr="002065B4" w14:paraId="2DA99591" w14:textId="77777777" w:rsidTr="00874BBF">
        <w:tc>
          <w:tcPr>
            <w:tcW w:w="2547" w:type="dxa"/>
            <w:tcBorders>
              <w:top w:val="single" w:sz="4" w:space="0" w:color="auto"/>
              <w:left w:val="single" w:sz="4" w:space="0" w:color="auto"/>
              <w:bottom w:val="single" w:sz="4" w:space="0" w:color="auto"/>
              <w:right w:val="single" w:sz="4" w:space="0" w:color="auto"/>
            </w:tcBorders>
            <w:hideMark/>
          </w:tcPr>
          <w:p w14:paraId="3B593B52" w14:textId="77777777" w:rsidR="0038505A" w:rsidRPr="002065B4" w:rsidRDefault="0038505A" w:rsidP="001E150E">
            <w:pPr>
              <w:spacing w:after="120" w:line="240" w:lineRule="auto"/>
              <w:ind w:firstLine="0"/>
              <w:rPr>
                <w:rFonts w:eastAsia="Times New Roman"/>
                <w:szCs w:val="24"/>
                <w:lang w:eastAsia="ru-RU"/>
              </w:rPr>
            </w:pPr>
            <w:proofErr w:type="spellStart"/>
            <w:r w:rsidRPr="002065B4">
              <w:rPr>
                <w:rFonts w:eastAsia="Times New Roman"/>
                <w:szCs w:val="24"/>
                <w:lang w:eastAsia="ru-RU"/>
              </w:rPr>
              <w:t>Підстава</w:t>
            </w:r>
            <w:proofErr w:type="spellEnd"/>
            <w:r w:rsidRPr="002065B4">
              <w:rPr>
                <w:rFonts w:eastAsia="Times New Roman"/>
                <w:szCs w:val="24"/>
                <w:lang w:eastAsia="ru-RU"/>
              </w:rPr>
              <w:t xml:space="preserve"> для </w:t>
            </w:r>
            <w:proofErr w:type="spellStart"/>
            <w:r w:rsidRPr="002065B4">
              <w:rPr>
                <w:rFonts w:eastAsia="Times New Roman"/>
                <w:szCs w:val="24"/>
                <w:lang w:eastAsia="ru-RU"/>
              </w:rPr>
              <w:t>розробки</w:t>
            </w:r>
            <w:proofErr w:type="spellEnd"/>
            <w:r w:rsidRPr="002065B4">
              <w:rPr>
                <w:rFonts w:eastAsia="Times New Roman"/>
                <w:szCs w:val="24"/>
                <w:lang w:eastAsia="ru-RU"/>
              </w:rPr>
              <w:t xml:space="preserve"> </w:t>
            </w:r>
            <w:proofErr w:type="spellStart"/>
            <w:r w:rsidRPr="002065B4">
              <w:rPr>
                <w:rFonts w:eastAsia="Times New Roman"/>
                <w:szCs w:val="24"/>
                <w:lang w:eastAsia="ru-RU"/>
              </w:rPr>
              <w:t>Програми</w:t>
            </w:r>
            <w:proofErr w:type="spellEnd"/>
            <w:r w:rsidRPr="002065B4">
              <w:rPr>
                <w:rFonts w:eastAsia="Times New Roman"/>
                <w:szCs w:val="24"/>
                <w:lang w:eastAsia="ru-RU"/>
              </w:rPr>
              <w:t xml:space="preserve"> </w:t>
            </w:r>
          </w:p>
        </w:tc>
        <w:tc>
          <w:tcPr>
            <w:tcW w:w="7087" w:type="dxa"/>
            <w:tcBorders>
              <w:top w:val="single" w:sz="4" w:space="0" w:color="auto"/>
              <w:left w:val="single" w:sz="4" w:space="0" w:color="auto"/>
              <w:bottom w:val="single" w:sz="4" w:space="0" w:color="auto"/>
              <w:right w:val="single" w:sz="4" w:space="0" w:color="auto"/>
            </w:tcBorders>
            <w:hideMark/>
          </w:tcPr>
          <w:p w14:paraId="69459672" w14:textId="5ECA1180" w:rsidR="0038505A" w:rsidRPr="002065B4" w:rsidRDefault="0038505A" w:rsidP="001E150E">
            <w:pPr>
              <w:spacing w:after="120" w:line="240" w:lineRule="auto"/>
              <w:ind w:firstLine="0"/>
              <w:rPr>
                <w:rFonts w:eastAsia="Times New Roman"/>
                <w:szCs w:val="24"/>
                <w:lang w:eastAsia="ru-RU"/>
              </w:rPr>
            </w:pPr>
            <w:r w:rsidRPr="002065B4">
              <w:rPr>
                <w:rFonts w:eastAsia="Times New Roman"/>
                <w:szCs w:val="24"/>
                <w:lang w:eastAsia="ru-RU"/>
              </w:rPr>
              <w:t xml:space="preserve">Закон </w:t>
            </w:r>
            <w:proofErr w:type="spellStart"/>
            <w:r w:rsidRPr="002065B4">
              <w:rPr>
                <w:rFonts w:eastAsia="Times New Roman"/>
                <w:szCs w:val="24"/>
                <w:lang w:eastAsia="ru-RU"/>
              </w:rPr>
              <w:t>України</w:t>
            </w:r>
            <w:proofErr w:type="spellEnd"/>
            <w:r w:rsidRPr="002065B4">
              <w:rPr>
                <w:rFonts w:eastAsia="Times New Roman"/>
                <w:szCs w:val="24"/>
                <w:lang w:eastAsia="ru-RU"/>
              </w:rPr>
              <w:t xml:space="preserve"> «Про </w:t>
            </w:r>
            <w:proofErr w:type="spellStart"/>
            <w:r w:rsidRPr="002065B4">
              <w:rPr>
                <w:rFonts w:eastAsia="Times New Roman"/>
                <w:szCs w:val="24"/>
                <w:lang w:eastAsia="ru-RU"/>
              </w:rPr>
              <w:t>державне</w:t>
            </w:r>
            <w:proofErr w:type="spellEnd"/>
            <w:r w:rsidRPr="002065B4">
              <w:rPr>
                <w:rFonts w:eastAsia="Times New Roman"/>
                <w:szCs w:val="24"/>
                <w:lang w:eastAsia="ru-RU"/>
              </w:rPr>
              <w:t xml:space="preserve"> </w:t>
            </w:r>
            <w:proofErr w:type="spellStart"/>
            <w:proofErr w:type="gramStart"/>
            <w:r w:rsidRPr="002065B4">
              <w:rPr>
                <w:rFonts w:eastAsia="Times New Roman"/>
                <w:szCs w:val="24"/>
                <w:lang w:eastAsia="ru-RU"/>
              </w:rPr>
              <w:t>прогнозування</w:t>
            </w:r>
            <w:proofErr w:type="spellEnd"/>
            <w:r w:rsidRPr="002065B4">
              <w:rPr>
                <w:rFonts w:eastAsia="Times New Roman"/>
                <w:szCs w:val="24"/>
                <w:lang w:eastAsia="ru-RU"/>
              </w:rPr>
              <w:t xml:space="preserve">  та</w:t>
            </w:r>
            <w:proofErr w:type="gramEnd"/>
            <w:r w:rsidRPr="002065B4">
              <w:rPr>
                <w:rFonts w:eastAsia="Times New Roman"/>
                <w:szCs w:val="24"/>
                <w:lang w:eastAsia="ru-RU"/>
              </w:rPr>
              <w:t xml:space="preserve"> </w:t>
            </w:r>
            <w:proofErr w:type="spellStart"/>
            <w:r w:rsidRPr="002065B4">
              <w:rPr>
                <w:rFonts w:eastAsia="Times New Roman"/>
                <w:szCs w:val="24"/>
                <w:lang w:eastAsia="ru-RU"/>
              </w:rPr>
              <w:t>розроблення</w:t>
            </w:r>
            <w:proofErr w:type="spellEnd"/>
            <w:r w:rsidRPr="002065B4">
              <w:rPr>
                <w:rFonts w:eastAsia="Times New Roman"/>
                <w:szCs w:val="24"/>
                <w:lang w:eastAsia="ru-RU"/>
              </w:rPr>
              <w:t xml:space="preserve"> </w:t>
            </w:r>
            <w:proofErr w:type="spellStart"/>
            <w:r w:rsidRPr="002065B4">
              <w:rPr>
                <w:rFonts w:eastAsia="Times New Roman"/>
                <w:szCs w:val="24"/>
                <w:lang w:eastAsia="ru-RU"/>
              </w:rPr>
              <w:t>програм</w:t>
            </w:r>
            <w:proofErr w:type="spellEnd"/>
            <w:r w:rsidRPr="002065B4">
              <w:rPr>
                <w:rFonts w:eastAsia="Times New Roman"/>
                <w:szCs w:val="24"/>
                <w:lang w:eastAsia="ru-RU"/>
              </w:rPr>
              <w:t xml:space="preserve"> </w:t>
            </w:r>
            <w:proofErr w:type="spellStart"/>
            <w:r w:rsidRPr="002065B4">
              <w:rPr>
                <w:rFonts w:eastAsia="Times New Roman"/>
                <w:szCs w:val="24"/>
                <w:lang w:eastAsia="ru-RU"/>
              </w:rPr>
              <w:t>економічного</w:t>
            </w:r>
            <w:proofErr w:type="spellEnd"/>
            <w:r w:rsidRPr="002065B4">
              <w:rPr>
                <w:rFonts w:eastAsia="Times New Roman"/>
                <w:szCs w:val="24"/>
                <w:lang w:eastAsia="ru-RU"/>
              </w:rPr>
              <w:t xml:space="preserve"> і </w:t>
            </w:r>
            <w:proofErr w:type="spellStart"/>
            <w:r w:rsidRPr="002065B4">
              <w:rPr>
                <w:rFonts w:eastAsia="Times New Roman"/>
                <w:szCs w:val="24"/>
                <w:lang w:eastAsia="ru-RU"/>
              </w:rPr>
              <w:t>соціального</w:t>
            </w:r>
            <w:proofErr w:type="spellEnd"/>
            <w:r w:rsidRPr="002065B4">
              <w:rPr>
                <w:rFonts w:eastAsia="Times New Roman"/>
                <w:szCs w:val="24"/>
                <w:lang w:eastAsia="ru-RU"/>
              </w:rPr>
              <w:t xml:space="preserve"> </w:t>
            </w:r>
            <w:proofErr w:type="spellStart"/>
            <w:r w:rsidRPr="002065B4">
              <w:rPr>
                <w:rFonts w:eastAsia="Times New Roman"/>
                <w:szCs w:val="24"/>
                <w:lang w:eastAsia="ru-RU"/>
              </w:rPr>
              <w:t>розвитку</w:t>
            </w:r>
            <w:proofErr w:type="spellEnd"/>
            <w:r w:rsidRPr="002065B4">
              <w:rPr>
                <w:rFonts w:eastAsia="Times New Roman"/>
                <w:szCs w:val="24"/>
                <w:lang w:eastAsia="ru-RU"/>
              </w:rPr>
              <w:t xml:space="preserve"> </w:t>
            </w:r>
            <w:proofErr w:type="spellStart"/>
            <w:r w:rsidRPr="002065B4">
              <w:rPr>
                <w:rFonts w:eastAsia="Times New Roman"/>
                <w:szCs w:val="24"/>
                <w:lang w:eastAsia="ru-RU"/>
              </w:rPr>
              <w:t>України</w:t>
            </w:r>
            <w:proofErr w:type="spellEnd"/>
            <w:r w:rsidRPr="002065B4">
              <w:rPr>
                <w:rFonts w:eastAsia="Times New Roman"/>
                <w:szCs w:val="24"/>
                <w:lang w:eastAsia="ru-RU"/>
              </w:rPr>
              <w:t xml:space="preserve">», Закон </w:t>
            </w:r>
            <w:proofErr w:type="spellStart"/>
            <w:r w:rsidRPr="002065B4">
              <w:rPr>
                <w:rFonts w:eastAsia="Times New Roman"/>
                <w:szCs w:val="24"/>
                <w:lang w:eastAsia="ru-RU"/>
              </w:rPr>
              <w:t>України</w:t>
            </w:r>
            <w:proofErr w:type="spellEnd"/>
            <w:r w:rsidRPr="002065B4">
              <w:rPr>
                <w:rFonts w:eastAsia="Times New Roman"/>
                <w:szCs w:val="24"/>
                <w:lang w:eastAsia="ru-RU"/>
              </w:rPr>
              <w:t xml:space="preserve"> «Про </w:t>
            </w:r>
            <w:proofErr w:type="spellStart"/>
            <w:r w:rsidRPr="002065B4">
              <w:rPr>
                <w:rFonts w:eastAsia="Times New Roman"/>
                <w:szCs w:val="24"/>
                <w:lang w:eastAsia="ru-RU"/>
              </w:rPr>
              <w:t>місцеве</w:t>
            </w:r>
            <w:proofErr w:type="spellEnd"/>
            <w:r w:rsidRPr="002065B4">
              <w:rPr>
                <w:rFonts w:eastAsia="Times New Roman"/>
                <w:szCs w:val="24"/>
                <w:lang w:eastAsia="ru-RU"/>
              </w:rPr>
              <w:t xml:space="preserve"> </w:t>
            </w:r>
            <w:proofErr w:type="spellStart"/>
            <w:r w:rsidRPr="002065B4">
              <w:rPr>
                <w:rFonts w:eastAsia="Times New Roman"/>
                <w:szCs w:val="24"/>
                <w:lang w:eastAsia="ru-RU"/>
              </w:rPr>
              <w:t>самоврядування</w:t>
            </w:r>
            <w:proofErr w:type="spellEnd"/>
            <w:r w:rsidRPr="002065B4">
              <w:rPr>
                <w:rFonts w:eastAsia="Times New Roman"/>
                <w:szCs w:val="24"/>
                <w:lang w:eastAsia="ru-RU"/>
              </w:rPr>
              <w:t xml:space="preserve"> в </w:t>
            </w:r>
            <w:proofErr w:type="spellStart"/>
            <w:r w:rsidRPr="002065B4">
              <w:rPr>
                <w:rFonts w:eastAsia="Times New Roman"/>
                <w:szCs w:val="24"/>
                <w:lang w:eastAsia="ru-RU"/>
              </w:rPr>
              <w:t>Україні</w:t>
            </w:r>
            <w:proofErr w:type="spellEnd"/>
            <w:r w:rsidRPr="002065B4">
              <w:rPr>
                <w:rFonts w:eastAsia="Times New Roman"/>
                <w:szCs w:val="24"/>
                <w:lang w:eastAsia="ru-RU"/>
              </w:rPr>
              <w:t>»</w:t>
            </w:r>
          </w:p>
        </w:tc>
      </w:tr>
      <w:tr w:rsidR="002065B4" w:rsidRPr="002065B4" w14:paraId="1ECAB2F6" w14:textId="77777777" w:rsidTr="00874BBF">
        <w:tc>
          <w:tcPr>
            <w:tcW w:w="2547" w:type="dxa"/>
            <w:tcBorders>
              <w:top w:val="single" w:sz="4" w:space="0" w:color="auto"/>
              <w:left w:val="single" w:sz="4" w:space="0" w:color="auto"/>
              <w:bottom w:val="single" w:sz="4" w:space="0" w:color="auto"/>
              <w:right w:val="single" w:sz="4" w:space="0" w:color="auto"/>
            </w:tcBorders>
            <w:hideMark/>
          </w:tcPr>
          <w:p w14:paraId="5DDBA2B5" w14:textId="77777777" w:rsidR="0038505A" w:rsidRPr="002065B4" w:rsidRDefault="0038505A" w:rsidP="001E150E">
            <w:pPr>
              <w:spacing w:after="120" w:line="240" w:lineRule="auto"/>
              <w:ind w:firstLine="0"/>
              <w:rPr>
                <w:rFonts w:eastAsia="Times New Roman"/>
                <w:szCs w:val="24"/>
                <w:lang w:eastAsia="ru-RU"/>
              </w:rPr>
            </w:pPr>
            <w:r w:rsidRPr="002065B4">
              <w:rPr>
                <w:rFonts w:eastAsia="Times New Roman"/>
                <w:szCs w:val="24"/>
                <w:lang w:eastAsia="ru-RU"/>
              </w:rPr>
              <w:t xml:space="preserve">Дата </w:t>
            </w:r>
            <w:proofErr w:type="spellStart"/>
            <w:r w:rsidRPr="002065B4">
              <w:rPr>
                <w:rFonts w:eastAsia="Times New Roman"/>
                <w:szCs w:val="24"/>
                <w:lang w:eastAsia="ru-RU"/>
              </w:rPr>
              <w:t>затвердження</w:t>
            </w:r>
            <w:proofErr w:type="spellEnd"/>
            <w:r w:rsidRPr="002065B4">
              <w:rPr>
                <w:rFonts w:eastAsia="Times New Roman"/>
                <w:szCs w:val="24"/>
                <w:lang w:eastAsia="ru-RU"/>
              </w:rPr>
              <w:t xml:space="preserve"> </w:t>
            </w:r>
            <w:proofErr w:type="spellStart"/>
            <w:r w:rsidRPr="002065B4">
              <w:rPr>
                <w:rFonts w:eastAsia="Times New Roman"/>
                <w:szCs w:val="24"/>
                <w:lang w:eastAsia="ru-RU"/>
              </w:rPr>
              <w:t>Програми</w:t>
            </w:r>
            <w:proofErr w:type="spellEnd"/>
            <w:r w:rsidRPr="002065B4">
              <w:rPr>
                <w:rFonts w:eastAsia="Times New Roman"/>
                <w:szCs w:val="24"/>
                <w:lang w:eastAsia="ru-RU"/>
              </w:rPr>
              <w:t xml:space="preserve"> </w:t>
            </w:r>
          </w:p>
        </w:tc>
        <w:tc>
          <w:tcPr>
            <w:tcW w:w="7087" w:type="dxa"/>
            <w:tcBorders>
              <w:top w:val="single" w:sz="4" w:space="0" w:color="auto"/>
              <w:left w:val="single" w:sz="4" w:space="0" w:color="auto"/>
              <w:bottom w:val="single" w:sz="4" w:space="0" w:color="auto"/>
              <w:right w:val="single" w:sz="4" w:space="0" w:color="auto"/>
            </w:tcBorders>
            <w:hideMark/>
          </w:tcPr>
          <w:p w14:paraId="4DFDDB16" w14:textId="77777777" w:rsidR="0038505A" w:rsidRPr="002065B4" w:rsidRDefault="0038505A" w:rsidP="001E150E">
            <w:pPr>
              <w:spacing w:after="120" w:line="240" w:lineRule="auto"/>
              <w:ind w:firstLine="0"/>
              <w:rPr>
                <w:rFonts w:eastAsia="Times New Roman"/>
                <w:szCs w:val="24"/>
                <w:lang w:eastAsia="ru-RU"/>
              </w:rPr>
            </w:pPr>
            <w:proofErr w:type="spellStart"/>
            <w:r w:rsidRPr="002065B4">
              <w:rPr>
                <w:rFonts w:eastAsia="Times New Roman"/>
                <w:szCs w:val="24"/>
                <w:lang w:eastAsia="ru-RU"/>
              </w:rPr>
              <w:t>Грудень</w:t>
            </w:r>
            <w:proofErr w:type="spellEnd"/>
            <w:r w:rsidRPr="002065B4">
              <w:rPr>
                <w:rFonts w:eastAsia="Times New Roman"/>
                <w:szCs w:val="24"/>
                <w:lang w:eastAsia="ru-RU"/>
              </w:rPr>
              <w:t xml:space="preserve"> 2021 року</w:t>
            </w:r>
          </w:p>
        </w:tc>
      </w:tr>
      <w:tr w:rsidR="002065B4" w:rsidRPr="002065B4" w14:paraId="028456B2" w14:textId="77777777" w:rsidTr="00874BBF">
        <w:tc>
          <w:tcPr>
            <w:tcW w:w="2547" w:type="dxa"/>
            <w:tcBorders>
              <w:top w:val="single" w:sz="4" w:space="0" w:color="auto"/>
              <w:left w:val="single" w:sz="4" w:space="0" w:color="auto"/>
              <w:bottom w:val="single" w:sz="4" w:space="0" w:color="auto"/>
              <w:right w:val="single" w:sz="4" w:space="0" w:color="auto"/>
            </w:tcBorders>
            <w:hideMark/>
          </w:tcPr>
          <w:p w14:paraId="61404448" w14:textId="77777777" w:rsidR="0038505A" w:rsidRPr="002065B4" w:rsidRDefault="0038505A" w:rsidP="001E150E">
            <w:pPr>
              <w:spacing w:after="120" w:line="240" w:lineRule="auto"/>
              <w:ind w:firstLine="0"/>
              <w:rPr>
                <w:rFonts w:eastAsia="Times New Roman"/>
                <w:szCs w:val="24"/>
                <w:lang w:eastAsia="ru-RU"/>
              </w:rPr>
            </w:pPr>
            <w:proofErr w:type="spellStart"/>
            <w:r w:rsidRPr="002065B4">
              <w:rPr>
                <w:rFonts w:eastAsia="Times New Roman"/>
                <w:szCs w:val="24"/>
                <w:lang w:eastAsia="ru-RU"/>
              </w:rPr>
              <w:t>Замовник</w:t>
            </w:r>
            <w:proofErr w:type="spellEnd"/>
            <w:r w:rsidRPr="002065B4">
              <w:rPr>
                <w:rFonts w:eastAsia="Times New Roman"/>
                <w:szCs w:val="24"/>
                <w:lang w:eastAsia="ru-RU"/>
              </w:rPr>
              <w:t xml:space="preserve"> </w:t>
            </w:r>
            <w:proofErr w:type="spellStart"/>
            <w:r w:rsidRPr="002065B4">
              <w:rPr>
                <w:rFonts w:eastAsia="Times New Roman"/>
                <w:szCs w:val="24"/>
                <w:lang w:eastAsia="ru-RU"/>
              </w:rPr>
              <w:t>Програми</w:t>
            </w:r>
            <w:proofErr w:type="spellEnd"/>
          </w:p>
        </w:tc>
        <w:tc>
          <w:tcPr>
            <w:tcW w:w="7087" w:type="dxa"/>
            <w:tcBorders>
              <w:top w:val="single" w:sz="4" w:space="0" w:color="auto"/>
              <w:left w:val="single" w:sz="4" w:space="0" w:color="auto"/>
              <w:bottom w:val="single" w:sz="4" w:space="0" w:color="auto"/>
              <w:right w:val="single" w:sz="4" w:space="0" w:color="auto"/>
            </w:tcBorders>
            <w:hideMark/>
          </w:tcPr>
          <w:p w14:paraId="798871D8" w14:textId="5B9667C9" w:rsidR="0038505A" w:rsidRPr="002065B4" w:rsidRDefault="0038505A" w:rsidP="001E150E">
            <w:pPr>
              <w:spacing w:after="120" w:line="240" w:lineRule="auto"/>
              <w:ind w:firstLine="0"/>
              <w:rPr>
                <w:rFonts w:eastAsia="Times New Roman"/>
                <w:szCs w:val="24"/>
                <w:lang w:eastAsia="ru-RU"/>
              </w:rPr>
            </w:pPr>
            <w:r w:rsidRPr="002065B4">
              <w:rPr>
                <w:rFonts w:eastAsia="Times New Roman"/>
                <w:szCs w:val="24"/>
                <w:lang w:val="uk-UA" w:eastAsia="ru-RU"/>
              </w:rPr>
              <w:t>Городоцька сільська рада</w:t>
            </w:r>
          </w:p>
        </w:tc>
      </w:tr>
      <w:tr w:rsidR="002065B4" w:rsidRPr="002065B4" w14:paraId="78747E13" w14:textId="77777777" w:rsidTr="00874BBF">
        <w:tc>
          <w:tcPr>
            <w:tcW w:w="2547" w:type="dxa"/>
            <w:tcBorders>
              <w:top w:val="single" w:sz="4" w:space="0" w:color="auto"/>
              <w:left w:val="single" w:sz="4" w:space="0" w:color="auto"/>
              <w:bottom w:val="single" w:sz="4" w:space="0" w:color="auto"/>
              <w:right w:val="single" w:sz="4" w:space="0" w:color="auto"/>
            </w:tcBorders>
            <w:hideMark/>
          </w:tcPr>
          <w:p w14:paraId="29FE9B72" w14:textId="77777777" w:rsidR="0038505A" w:rsidRPr="002065B4" w:rsidRDefault="0038505A" w:rsidP="001E150E">
            <w:pPr>
              <w:spacing w:after="120" w:line="240" w:lineRule="auto"/>
              <w:ind w:firstLine="0"/>
              <w:rPr>
                <w:rFonts w:eastAsia="Times New Roman"/>
                <w:szCs w:val="24"/>
                <w:lang w:eastAsia="ru-RU"/>
              </w:rPr>
            </w:pPr>
            <w:proofErr w:type="spellStart"/>
            <w:r w:rsidRPr="002065B4">
              <w:rPr>
                <w:rFonts w:eastAsia="Times New Roman"/>
                <w:szCs w:val="24"/>
                <w:lang w:eastAsia="ru-RU"/>
              </w:rPr>
              <w:t>Головний</w:t>
            </w:r>
            <w:proofErr w:type="spellEnd"/>
            <w:r w:rsidRPr="002065B4">
              <w:rPr>
                <w:rFonts w:eastAsia="Times New Roman"/>
                <w:szCs w:val="24"/>
                <w:lang w:eastAsia="ru-RU"/>
              </w:rPr>
              <w:t xml:space="preserve"> </w:t>
            </w:r>
            <w:proofErr w:type="spellStart"/>
            <w:r w:rsidRPr="002065B4">
              <w:rPr>
                <w:rFonts w:eastAsia="Times New Roman"/>
                <w:szCs w:val="24"/>
                <w:lang w:eastAsia="ru-RU"/>
              </w:rPr>
              <w:t>розробник</w:t>
            </w:r>
            <w:proofErr w:type="spellEnd"/>
            <w:r w:rsidRPr="002065B4">
              <w:rPr>
                <w:rFonts w:eastAsia="Times New Roman"/>
                <w:szCs w:val="24"/>
                <w:lang w:eastAsia="ru-RU"/>
              </w:rPr>
              <w:t xml:space="preserve"> </w:t>
            </w:r>
            <w:proofErr w:type="spellStart"/>
            <w:r w:rsidRPr="002065B4">
              <w:rPr>
                <w:rFonts w:eastAsia="Times New Roman"/>
                <w:szCs w:val="24"/>
                <w:lang w:eastAsia="ru-RU"/>
              </w:rPr>
              <w:t>Програми</w:t>
            </w:r>
            <w:proofErr w:type="spellEnd"/>
            <w:r w:rsidRPr="002065B4">
              <w:rPr>
                <w:rFonts w:eastAsia="Times New Roman"/>
                <w:szCs w:val="24"/>
                <w:lang w:eastAsia="ru-RU"/>
              </w:rPr>
              <w:t xml:space="preserve">  </w:t>
            </w:r>
          </w:p>
        </w:tc>
        <w:tc>
          <w:tcPr>
            <w:tcW w:w="7087" w:type="dxa"/>
            <w:tcBorders>
              <w:top w:val="single" w:sz="4" w:space="0" w:color="auto"/>
              <w:left w:val="single" w:sz="4" w:space="0" w:color="auto"/>
              <w:bottom w:val="single" w:sz="4" w:space="0" w:color="auto"/>
              <w:right w:val="single" w:sz="4" w:space="0" w:color="auto"/>
            </w:tcBorders>
            <w:hideMark/>
          </w:tcPr>
          <w:p w14:paraId="279E2169" w14:textId="1BE456AE" w:rsidR="0038505A" w:rsidRPr="002065B4" w:rsidRDefault="0038505A" w:rsidP="001E150E">
            <w:pPr>
              <w:spacing w:after="120" w:line="240" w:lineRule="auto"/>
              <w:ind w:firstLine="0"/>
              <w:rPr>
                <w:rFonts w:eastAsia="Times New Roman"/>
                <w:szCs w:val="24"/>
                <w:lang w:val="uk-UA" w:eastAsia="ru-RU"/>
              </w:rPr>
            </w:pPr>
            <w:r w:rsidRPr="002065B4">
              <w:rPr>
                <w:rFonts w:eastAsia="Times New Roman"/>
                <w:szCs w:val="24"/>
                <w:lang w:val="uk-UA" w:eastAsia="ru-RU"/>
              </w:rPr>
              <w:t>Виконавчий комітет Городоцької сільської ради</w:t>
            </w:r>
          </w:p>
        </w:tc>
      </w:tr>
      <w:tr w:rsidR="002065B4" w:rsidRPr="002065B4" w14:paraId="20D471D3" w14:textId="77777777" w:rsidTr="00874BBF">
        <w:tc>
          <w:tcPr>
            <w:tcW w:w="2547" w:type="dxa"/>
            <w:tcBorders>
              <w:top w:val="single" w:sz="4" w:space="0" w:color="auto"/>
              <w:left w:val="single" w:sz="4" w:space="0" w:color="auto"/>
              <w:bottom w:val="single" w:sz="4" w:space="0" w:color="auto"/>
              <w:right w:val="single" w:sz="4" w:space="0" w:color="auto"/>
            </w:tcBorders>
            <w:hideMark/>
          </w:tcPr>
          <w:p w14:paraId="2815A34D" w14:textId="77777777" w:rsidR="0038505A" w:rsidRPr="002065B4" w:rsidRDefault="0038505A" w:rsidP="001E150E">
            <w:pPr>
              <w:spacing w:after="120" w:line="240" w:lineRule="auto"/>
              <w:ind w:firstLine="0"/>
              <w:rPr>
                <w:rFonts w:eastAsia="Times New Roman"/>
                <w:szCs w:val="24"/>
                <w:lang w:eastAsia="ru-RU"/>
              </w:rPr>
            </w:pPr>
            <w:proofErr w:type="spellStart"/>
            <w:r w:rsidRPr="002065B4">
              <w:rPr>
                <w:rFonts w:eastAsia="Times New Roman"/>
                <w:szCs w:val="24"/>
                <w:lang w:eastAsia="ru-RU"/>
              </w:rPr>
              <w:t>Відповідальні</w:t>
            </w:r>
            <w:proofErr w:type="spellEnd"/>
            <w:r w:rsidRPr="002065B4">
              <w:rPr>
                <w:rFonts w:eastAsia="Times New Roman"/>
                <w:szCs w:val="24"/>
                <w:lang w:eastAsia="ru-RU"/>
              </w:rPr>
              <w:t xml:space="preserve"> за </w:t>
            </w:r>
            <w:proofErr w:type="spellStart"/>
            <w:r w:rsidRPr="002065B4">
              <w:rPr>
                <w:rFonts w:eastAsia="Times New Roman"/>
                <w:szCs w:val="24"/>
                <w:lang w:eastAsia="ru-RU"/>
              </w:rPr>
              <w:t>виконання</w:t>
            </w:r>
            <w:proofErr w:type="spellEnd"/>
            <w:r w:rsidRPr="002065B4">
              <w:rPr>
                <w:rFonts w:eastAsia="Times New Roman"/>
                <w:szCs w:val="24"/>
                <w:lang w:eastAsia="ru-RU"/>
              </w:rPr>
              <w:t xml:space="preserve"> </w:t>
            </w:r>
            <w:proofErr w:type="spellStart"/>
            <w:r w:rsidRPr="002065B4">
              <w:rPr>
                <w:rFonts w:eastAsia="Times New Roman"/>
                <w:szCs w:val="24"/>
                <w:lang w:eastAsia="ru-RU"/>
              </w:rPr>
              <w:t>програмних</w:t>
            </w:r>
            <w:proofErr w:type="spellEnd"/>
            <w:r w:rsidRPr="002065B4">
              <w:rPr>
                <w:rFonts w:eastAsia="Times New Roman"/>
                <w:szCs w:val="24"/>
                <w:lang w:eastAsia="ru-RU"/>
              </w:rPr>
              <w:t xml:space="preserve"> </w:t>
            </w:r>
            <w:proofErr w:type="spellStart"/>
            <w:r w:rsidRPr="002065B4">
              <w:rPr>
                <w:rFonts w:eastAsia="Times New Roman"/>
                <w:szCs w:val="24"/>
                <w:lang w:eastAsia="ru-RU"/>
              </w:rPr>
              <w:t>показників</w:t>
            </w:r>
            <w:proofErr w:type="spellEnd"/>
            <w:r w:rsidRPr="002065B4">
              <w:rPr>
                <w:rFonts w:eastAsia="Times New Roman"/>
                <w:szCs w:val="24"/>
                <w:lang w:eastAsia="ru-RU"/>
              </w:rPr>
              <w:t xml:space="preserve"> </w:t>
            </w:r>
          </w:p>
        </w:tc>
        <w:tc>
          <w:tcPr>
            <w:tcW w:w="7087" w:type="dxa"/>
            <w:tcBorders>
              <w:top w:val="single" w:sz="4" w:space="0" w:color="auto"/>
              <w:left w:val="single" w:sz="4" w:space="0" w:color="auto"/>
              <w:bottom w:val="single" w:sz="4" w:space="0" w:color="auto"/>
              <w:right w:val="single" w:sz="4" w:space="0" w:color="auto"/>
            </w:tcBorders>
            <w:hideMark/>
          </w:tcPr>
          <w:p w14:paraId="61269950" w14:textId="28DCDC71" w:rsidR="0038505A" w:rsidRPr="002065B4" w:rsidRDefault="0038505A" w:rsidP="001E150E">
            <w:pPr>
              <w:spacing w:after="120" w:line="240" w:lineRule="auto"/>
              <w:ind w:firstLine="0"/>
              <w:rPr>
                <w:rFonts w:eastAsia="Times New Roman"/>
                <w:szCs w:val="24"/>
                <w:lang w:eastAsia="ru-RU"/>
              </w:rPr>
            </w:pPr>
            <w:proofErr w:type="spellStart"/>
            <w:r w:rsidRPr="002065B4">
              <w:rPr>
                <w:rFonts w:eastAsia="Times New Roman"/>
                <w:szCs w:val="24"/>
                <w:lang w:eastAsia="ru-RU"/>
              </w:rPr>
              <w:t>Виконавчі</w:t>
            </w:r>
            <w:proofErr w:type="spellEnd"/>
            <w:r w:rsidRPr="002065B4">
              <w:rPr>
                <w:rFonts w:eastAsia="Times New Roman"/>
                <w:szCs w:val="24"/>
                <w:lang w:eastAsia="ru-RU"/>
              </w:rPr>
              <w:t xml:space="preserve"> </w:t>
            </w:r>
            <w:proofErr w:type="spellStart"/>
            <w:proofErr w:type="gramStart"/>
            <w:r w:rsidRPr="002065B4">
              <w:rPr>
                <w:rFonts w:eastAsia="Times New Roman"/>
                <w:szCs w:val="24"/>
                <w:lang w:eastAsia="ru-RU"/>
              </w:rPr>
              <w:t>органи</w:t>
            </w:r>
            <w:proofErr w:type="spellEnd"/>
            <w:r w:rsidRPr="002065B4">
              <w:rPr>
                <w:rFonts w:eastAsia="Times New Roman"/>
                <w:szCs w:val="24"/>
                <w:lang w:eastAsia="ru-RU"/>
              </w:rPr>
              <w:t xml:space="preserve">  </w:t>
            </w:r>
            <w:r w:rsidRPr="002065B4">
              <w:rPr>
                <w:rFonts w:eastAsia="Times New Roman"/>
                <w:szCs w:val="24"/>
                <w:lang w:val="uk-UA" w:eastAsia="ru-RU"/>
              </w:rPr>
              <w:t>сільської</w:t>
            </w:r>
            <w:proofErr w:type="gramEnd"/>
            <w:r w:rsidRPr="002065B4">
              <w:rPr>
                <w:rFonts w:eastAsia="Times New Roman"/>
                <w:szCs w:val="24"/>
                <w:lang w:val="uk-UA" w:eastAsia="ru-RU"/>
              </w:rPr>
              <w:t xml:space="preserve"> ради</w:t>
            </w:r>
          </w:p>
        </w:tc>
      </w:tr>
      <w:tr w:rsidR="002065B4" w:rsidRPr="002065B4" w14:paraId="36918F22" w14:textId="77777777" w:rsidTr="00874BBF">
        <w:tc>
          <w:tcPr>
            <w:tcW w:w="2547" w:type="dxa"/>
            <w:tcBorders>
              <w:top w:val="single" w:sz="4" w:space="0" w:color="auto"/>
              <w:left w:val="single" w:sz="4" w:space="0" w:color="auto"/>
              <w:bottom w:val="single" w:sz="4" w:space="0" w:color="auto"/>
              <w:right w:val="single" w:sz="4" w:space="0" w:color="auto"/>
            </w:tcBorders>
            <w:hideMark/>
          </w:tcPr>
          <w:p w14:paraId="111F6460" w14:textId="77777777" w:rsidR="0038505A" w:rsidRPr="002065B4" w:rsidRDefault="0038505A" w:rsidP="001E150E">
            <w:pPr>
              <w:spacing w:after="120" w:line="240" w:lineRule="auto"/>
              <w:ind w:firstLine="0"/>
              <w:rPr>
                <w:rFonts w:eastAsia="Times New Roman"/>
                <w:szCs w:val="24"/>
                <w:lang w:eastAsia="ru-RU"/>
              </w:rPr>
            </w:pPr>
            <w:r w:rsidRPr="002065B4">
              <w:rPr>
                <w:rFonts w:eastAsia="Times New Roman"/>
                <w:szCs w:val="24"/>
                <w:lang w:eastAsia="ru-RU"/>
              </w:rPr>
              <w:t xml:space="preserve">Мета </w:t>
            </w:r>
            <w:proofErr w:type="spellStart"/>
            <w:r w:rsidRPr="002065B4">
              <w:rPr>
                <w:rFonts w:eastAsia="Times New Roman"/>
                <w:szCs w:val="24"/>
                <w:lang w:eastAsia="ru-RU"/>
              </w:rPr>
              <w:t>Програми</w:t>
            </w:r>
            <w:proofErr w:type="spellEnd"/>
          </w:p>
        </w:tc>
        <w:tc>
          <w:tcPr>
            <w:tcW w:w="7087" w:type="dxa"/>
            <w:tcBorders>
              <w:top w:val="single" w:sz="4" w:space="0" w:color="auto"/>
              <w:left w:val="single" w:sz="4" w:space="0" w:color="auto"/>
              <w:bottom w:val="single" w:sz="4" w:space="0" w:color="auto"/>
              <w:right w:val="single" w:sz="4" w:space="0" w:color="auto"/>
            </w:tcBorders>
            <w:hideMark/>
          </w:tcPr>
          <w:p w14:paraId="7C5A7D9B" w14:textId="3B55ABFA" w:rsidR="0038505A" w:rsidRPr="002065B4" w:rsidRDefault="0038505A" w:rsidP="001E150E">
            <w:pPr>
              <w:tabs>
                <w:tab w:val="left" w:pos="0"/>
              </w:tabs>
              <w:spacing w:after="120" w:line="240" w:lineRule="auto"/>
              <w:ind w:firstLine="0"/>
              <w:rPr>
                <w:rFonts w:eastAsia="Times New Roman"/>
                <w:szCs w:val="24"/>
                <w:lang w:eastAsia="ru-RU"/>
              </w:rPr>
            </w:pPr>
            <w:bookmarkStart w:id="1" w:name="_Hlk90029780"/>
            <w:r w:rsidRPr="002065B4">
              <w:rPr>
                <w:szCs w:val="24"/>
                <w:lang w:val="uk-UA" w:eastAsia="ru-RU"/>
              </w:rPr>
              <w:t>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високих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bookmarkEnd w:id="1"/>
            <w:r w:rsidRPr="002065B4">
              <w:rPr>
                <w:szCs w:val="24"/>
                <w:lang w:val="uk-UA" w:eastAsia="ru-RU"/>
              </w:rPr>
              <w:t>.</w:t>
            </w:r>
          </w:p>
        </w:tc>
      </w:tr>
      <w:tr w:rsidR="002065B4" w:rsidRPr="002065B4" w14:paraId="3C450939" w14:textId="77777777" w:rsidTr="00874BBF">
        <w:tc>
          <w:tcPr>
            <w:tcW w:w="2547" w:type="dxa"/>
            <w:tcBorders>
              <w:top w:val="single" w:sz="4" w:space="0" w:color="auto"/>
              <w:left w:val="single" w:sz="4" w:space="0" w:color="auto"/>
              <w:bottom w:val="single" w:sz="4" w:space="0" w:color="auto"/>
              <w:right w:val="single" w:sz="4" w:space="0" w:color="auto"/>
            </w:tcBorders>
            <w:hideMark/>
          </w:tcPr>
          <w:p w14:paraId="092CCD84" w14:textId="77777777" w:rsidR="0038505A" w:rsidRPr="002065B4" w:rsidRDefault="0038505A" w:rsidP="001E150E">
            <w:pPr>
              <w:spacing w:after="120" w:line="240" w:lineRule="auto"/>
              <w:ind w:firstLine="0"/>
              <w:rPr>
                <w:rFonts w:eastAsia="Times New Roman"/>
                <w:szCs w:val="24"/>
                <w:lang w:eastAsia="ru-RU"/>
              </w:rPr>
            </w:pPr>
            <w:proofErr w:type="spellStart"/>
            <w:r w:rsidRPr="002065B4">
              <w:rPr>
                <w:rFonts w:eastAsia="Times New Roman"/>
                <w:szCs w:val="24"/>
                <w:lang w:eastAsia="ru-RU"/>
              </w:rPr>
              <w:t>Завдання</w:t>
            </w:r>
            <w:proofErr w:type="spellEnd"/>
            <w:r w:rsidRPr="002065B4">
              <w:rPr>
                <w:rFonts w:eastAsia="Times New Roman"/>
                <w:szCs w:val="24"/>
                <w:lang w:eastAsia="ru-RU"/>
              </w:rPr>
              <w:t xml:space="preserve"> </w:t>
            </w:r>
            <w:proofErr w:type="spellStart"/>
            <w:r w:rsidRPr="002065B4">
              <w:rPr>
                <w:rFonts w:eastAsia="Times New Roman"/>
                <w:szCs w:val="24"/>
                <w:lang w:eastAsia="ru-RU"/>
              </w:rPr>
              <w:t>Програми</w:t>
            </w:r>
            <w:proofErr w:type="spellEnd"/>
            <w:r w:rsidRPr="002065B4">
              <w:rPr>
                <w:rFonts w:eastAsia="Times New Roman"/>
                <w:szCs w:val="24"/>
                <w:lang w:eastAsia="ru-RU"/>
              </w:rPr>
              <w:t xml:space="preserve"> </w:t>
            </w:r>
          </w:p>
        </w:tc>
        <w:tc>
          <w:tcPr>
            <w:tcW w:w="7087" w:type="dxa"/>
            <w:tcBorders>
              <w:top w:val="single" w:sz="4" w:space="0" w:color="auto"/>
              <w:left w:val="single" w:sz="4" w:space="0" w:color="auto"/>
              <w:bottom w:val="single" w:sz="4" w:space="0" w:color="auto"/>
              <w:right w:val="single" w:sz="4" w:space="0" w:color="auto"/>
            </w:tcBorders>
            <w:hideMark/>
          </w:tcPr>
          <w:p w14:paraId="520EE98C" w14:textId="77777777" w:rsidR="00AA1432" w:rsidRPr="002065B4" w:rsidRDefault="0038505A" w:rsidP="001E150E">
            <w:pPr>
              <w:tabs>
                <w:tab w:val="left" w:pos="0"/>
              </w:tabs>
              <w:spacing w:after="120" w:line="240" w:lineRule="auto"/>
              <w:ind w:firstLine="0"/>
              <w:rPr>
                <w:szCs w:val="24"/>
                <w:lang w:val="uk-UA" w:eastAsia="ru-RU"/>
              </w:rPr>
            </w:pPr>
            <w:r w:rsidRPr="002065B4">
              <w:rPr>
                <w:szCs w:val="24"/>
                <w:lang w:val="uk-UA" w:eastAsia="ru-RU"/>
              </w:rPr>
              <w:t>Основне завдання реалізації Програми </w:t>
            </w:r>
            <w:r w:rsidR="00AA1432" w:rsidRPr="002065B4">
              <w:rPr>
                <w:szCs w:val="24"/>
                <w:lang w:val="uk-UA" w:eastAsia="ru-RU"/>
              </w:rPr>
              <w:t>:</w:t>
            </w:r>
          </w:p>
          <w:p w14:paraId="22C32EED" w14:textId="77777777" w:rsidR="001E150E" w:rsidRPr="002065B4" w:rsidRDefault="00651872" w:rsidP="001E150E">
            <w:pPr>
              <w:tabs>
                <w:tab w:val="left" w:pos="0"/>
              </w:tabs>
              <w:spacing w:after="120" w:line="240" w:lineRule="auto"/>
              <w:ind w:firstLine="0"/>
              <w:rPr>
                <w:szCs w:val="24"/>
                <w:lang w:val="uk-UA" w:eastAsia="ru-RU"/>
              </w:rPr>
            </w:pPr>
            <w:r w:rsidRPr="002065B4">
              <w:rPr>
                <w:szCs w:val="24"/>
                <w:lang w:val="uk-UA" w:eastAsia="ru-RU"/>
              </w:rPr>
              <w:t>сприяння створенню привабливого інвестиційного клімату територіальної громади шляхом реалізації інвестиційних проектів, спрямованих на соціально-економічний розвиток;</w:t>
            </w:r>
            <w:r w:rsidR="008F1CF1" w:rsidRPr="002065B4">
              <w:rPr>
                <w:szCs w:val="24"/>
                <w:lang w:val="uk-UA" w:eastAsia="ru-RU"/>
              </w:rPr>
              <w:t xml:space="preserve"> </w:t>
            </w:r>
          </w:p>
          <w:p w14:paraId="5DE2C596" w14:textId="77777777" w:rsidR="001E150E" w:rsidRPr="002065B4" w:rsidRDefault="00651872" w:rsidP="001E150E">
            <w:pPr>
              <w:tabs>
                <w:tab w:val="left" w:pos="0"/>
              </w:tabs>
              <w:spacing w:after="120" w:line="240" w:lineRule="auto"/>
              <w:ind w:firstLine="0"/>
              <w:rPr>
                <w:szCs w:val="24"/>
                <w:lang w:val="uk-UA" w:eastAsia="ru-RU"/>
              </w:rPr>
            </w:pPr>
            <w:r w:rsidRPr="002065B4">
              <w:rPr>
                <w:szCs w:val="24"/>
                <w:lang w:val="uk-UA" w:eastAsia="ru-RU"/>
              </w:rPr>
              <w:t>підвищення рівня заробітної плати працівникам, зайнятим у галузях економіки, недопущення заборгованості з виплати заробітної плати;</w:t>
            </w:r>
            <w:r w:rsidR="008F1CF1" w:rsidRPr="002065B4">
              <w:rPr>
                <w:szCs w:val="24"/>
                <w:lang w:val="uk-UA" w:eastAsia="ru-RU"/>
              </w:rPr>
              <w:t xml:space="preserve"> </w:t>
            </w:r>
          </w:p>
          <w:p w14:paraId="53187D39" w14:textId="77777777" w:rsidR="001E150E" w:rsidRPr="002065B4" w:rsidRDefault="00651872" w:rsidP="001E150E">
            <w:pPr>
              <w:tabs>
                <w:tab w:val="left" w:pos="0"/>
              </w:tabs>
              <w:spacing w:after="120" w:line="240" w:lineRule="auto"/>
              <w:ind w:firstLine="0"/>
              <w:rPr>
                <w:szCs w:val="24"/>
                <w:lang w:val="uk-UA" w:eastAsia="ru-RU"/>
              </w:rPr>
            </w:pPr>
            <w:r w:rsidRPr="002065B4">
              <w:rPr>
                <w:szCs w:val="24"/>
                <w:lang w:val="uk-UA" w:eastAsia="ru-RU"/>
              </w:rPr>
              <w:t>розширення телекомунікаційних послуг, якості житлово – комунальних послуг, покращення санітарно-екологічного стану та благоустрою населених пунктів, що входять до складу Городоцької сільської ради;</w:t>
            </w:r>
            <w:r w:rsidR="008F1CF1" w:rsidRPr="002065B4">
              <w:rPr>
                <w:szCs w:val="24"/>
                <w:lang w:val="uk-UA" w:eastAsia="ru-RU"/>
              </w:rPr>
              <w:t xml:space="preserve"> </w:t>
            </w:r>
          </w:p>
          <w:p w14:paraId="3492C1E9" w14:textId="77777777" w:rsidR="001E150E" w:rsidRPr="002065B4" w:rsidRDefault="00651872" w:rsidP="001E150E">
            <w:pPr>
              <w:tabs>
                <w:tab w:val="left" w:pos="0"/>
              </w:tabs>
              <w:spacing w:after="120" w:line="240" w:lineRule="auto"/>
              <w:ind w:firstLine="0"/>
              <w:rPr>
                <w:szCs w:val="24"/>
                <w:lang w:val="uk-UA" w:eastAsia="ru-RU"/>
              </w:rPr>
            </w:pPr>
            <w:r w:rsidRPr="002065B4">
              <w:rPr>
                <w:szCs w:val="24"/>
                <w:lang w:val="uk-UA" w:eastAsia="ru-RU"/>
              </w:rPr>
              <w:t>забезпечення функціонування підприємств державного, комунального та приватного секторів економіки;</w:t>
            </w:r>
            <w:r w:rsidR="008F1CF1" w:rsidRPr="002065B4">
              <w:rPr>
                <w:szCs w:val="24"/>
                <w:lang w:val="uk-UA" w:eastAsia="ru-RU"/>
              </w:rPr>
              <w:t xml:space="preserve"> </w:t>
            </w:r>
          </w:p>
          <w:p w14:paraId="313124C1" w14:textId="77777777" w:rsidR="001E150E" w:rsidRPr="002065B4" w:rsidRDefault="00651872" w:rsidP="001E150E">
            <w:pPr>
              <w:tabs>
                <w:tab w:val="left" w:pos="0"/>
              </w:tabs>
              <w:spacing w:after="120" w:line="240" w:lineRule="auto"/>
              <w:ind w:firstLine="0"/>
              <w:rPr>
                <w:szCs w:val="24"/>
                <w:lang w:val="uk-UA" w:eastAsia="ru-RU"/>
              </w:rPr>
            </w:pPr>
            <w:r w:rsidRPr="002065B4">
              <w:rPr>
                <w:szCs w:val="24"/>
                <w:lang w:val="uk-UA" w:eastAsia="ru-RU"/>
              </w:rPr>
              <w:t>забезпечення функціонування соціальної та гуманітарної сфери на рівні державних стандартів, подальший розвиток дошкільної, загальної середньої та позашкільної освіти;</w:t>
            </w:r>
            <w:r w:rsidR="008F1CF1" w:rsidRPr="002065B4">
              <w:rPr>
                <w:szCs w:val="24"/>
                <w:lang w:val="uk-UA" w:eastAsia="ru-RU"/>
              </w:rPr>
              <w:t xml:space="preserve"> </w:t>
            </w:r>
          </w:p>
          <w:p w14:paraId="6EEAC124" w14:textId="77777777" w:rsidR="001E150E" w:rsidRPr="002065B4" w:rsidRDefault="00651872" w:rsidP="001E150E">
            <w:pPr>
              <w:tabs>
                <w:tab w:val="left" w:pos="0"/>
              </w:tabs>
              <w:spacing w:after="120" w:line="240" w:lineRule="auto"/>
              <w:ind w:firstLine="0"/>
              <w:rPr>
                <w:szCs w:val="24"/>
                <w:lang w:val="uk-UA" w:eastAsia="ru-RU"/>
              </w:rPr>
            </w:pPr>
            <w:r w:rsidRPr="002065B4">
              <w:rPr>
                <w:szCs w:val="24"/>
                <w:lang w:val="uk-UA" w:eastAsia="ru-RU"/>
              </w:rPr>
              <w:t>забезпечення зростання дохідної частини сільського бюджету та підвищення ефективності використання бюджетних коштів;</w:t>
            </w:r>
            <w:r w:rsidR="00DE0FFB" w:rsidRPr="002065B4">
              <w:rPr>
                <w:szCs w:val="24"/>
                <w:lang w:val="uk-UA" w:eastAsia="ru-RU"/>
              </w:rPr>
              <w:t xml:space="preserve"> </w:t>
            </w:r>
          </w:p>
          <w:p w14:paraId="0CB34E09" w14:textId="77777777" w:rsidR="001E150E" w:rsidRPr="002065B4" w:rsidRDefault="00651872" w:rsidP="001E150E">
            <w:pPr>
              <w:tabs>
                <w:tab w:val="left" w:pos="0"/>
              </w:tabs>
              <w:spacing w:after="120" w:line="240" w:lineRule="auto"/>
              <w:ind w:firstLine="0"/>
              <w:rPr>
                <w:szCs w:val="24"/>
                <w:lang w:val="uk-UA" w:eastAsia="ru-RU"/>
              </w:rPr>
            </w:pPr>
            <w:r w:rsidRPr="002065B4">
              <w:rPr>
                <w:szCs w:val="24"/>
                <w:lang w:val="uk-UA" w:eastAsia="ru-RU"/>
              </w:rPr>
              <w:t>підвищення рівня енергозбереження та ефективності використання енергоресурсів у всіх сферах господарювання;</w:t>
            </w:r>
            <w:r w:rsidR="008F1CF1" w:rsidRPr="002065B4">
              <w:rPr>
                <w:szCs w:val="24"/>
                <w:lang w:val="uk-UA" w:eastAsia="ru-RU"/>
              </w:rPr>
              <w:t xml:space="preserve"> </w:t>
            </w:r>
            <w:r w:rsidRPr="002065B4">
              <w:rPr>
                <w:szCs w:val="24"/>
                <w:lang w:val="uk-UA" w:eastAsia="ru-RU"/>
              </w:rPr>
              <w:t>розвиток малого та середнього підприємництва, приватної ініціативи;</w:t>
            </w:r>
            <w:r w:rsidR="008F1CF1" w:rsidRPr="002065B4">
              <w:rPr>
                <w:szCs w:val="24"/>
                <w:lang w:val="uk-UA" w:eastAsia="ru-RU"/>
              </w:rPr>
              <w:t xml:space="preserve"> </w:t>
            </w:r>
          </w:p>
          <w:p w14:paraId="0F3678E6" w14:textId="77777777" w:rsidR="001E150E" w:rsidRPr="002065B4" w:rsidRDefault="00651872" w:rsidP="001E150E">
            <w:pPr>
              <w:tabs>
                <w:tab w:val="left" w:pos="0"/>
              </w:tabs>
              <w:spacing w:after="120" w:line="240" w:lineRule="auto"/>
              <w:ind w:firstLine="0"/>
              <w:rPr>
                <w:szCs w:val="24"/>
                <w:lang w:val="uk-UA" w:eastAsia="ru-RU"/>
              </w:rPr>
            </w:pPr>
            <w:r w:rsidRPr="002065B4">
              <w:rPr>
                <w:szCs w:val="24"/>
                <w:lang w:val="uk-UA" w:eastAsia="ru-RU"/>
              </w:rPr>
              <w:t>ефективне використання земельних ресурсів громади та об’єктів комунальної власності громади;</w:t>
            </w:r>
            <w:r w:rsidR="008F1CF1" w:rsidRPr="002065B4">
              <w:rPr>
                <w:szCs w:val="24"/>
                <w:lang w:val="uk-UA" w:eastAsia="ru-RU"/>
              </w:rPr>
              <w:t xml:space="preserve"> </w:t>
            </w:r>
            <w:r w:rsidRPr="002065B4">
              <w:rPr>
                <w:szCs w:val="24"/>
                <w:lang w:val="uk-UA" w:eastAsia="ru-RU"/>
              </w:rPr>
              <w:t>створення  та реалізація туристично-рекреаційного кластеру;</w:t>
            </w:r>
            <w:r w:rsidR="008F1CF1" w:rsidRPr="002065B4">
              <w:rPr>
                <w:szCs w:val="24"/>
                <w:lang w:val="uk-UA" w:eastAsia="ru-RU"/>
              </w:rPr>
              <w:t xml:space="preserve"> </w:t>
            </w:r>
          </w:p>
          <w:p w14:paraId="2E4F88EF" w14:textId="55C55ABA" w:rsidR="0038505A" w:rsidRPr="002065B4" w:rsidRDefault="00651872" w:rsidP="001E150E">
            <w:pPr>
              <w:tabs>
                <w:tab w:val="left" w:pos="0"/>
              </w:tabs>
              <w:spacing w:after="120" w:line="240" w:lineRule="auto"/>
              <w:ind w:firstLine="0"/>
              <w:rPr>
                <w:rFonts w:eastAsia="Times New Roman" w:cs="Times New Roman"/>
                <w:szCs w:val="24"/>
                <w:lang w:val="uk-UA" w:eastAsia="ru-RU"/>
              </w:rPr>
            </w:pPr>
            <w:r w:rsidRPr="002065B4">
              <w:rPr>
                <w:szCs w:val="24"/>
                <w:lang w:val="uk-UA" w:eastAsia="ru-RU"/>
              </w:rPr>
              <w:lastRenderedPageBreak/>
              <w:t>підвищення безпеки життєдіяльності населення;</w:t>
            </w:r>
            <w:r w:rsidR="008F1CF1" w:rsidRPr="002065B4">
              <w:rPr>
                <w:szCs w:val="24"/>
                <w:lang w:val="uk-UA" w:eastAsia="ru-RU"/>
              </w:rPr>
              <w:t xml:space="preserve"> </w:t>
            </w:r>
            <w:r w:rsidRPr="002065B4">
              <w:rPr>
                <w:szCs w:val="24"/>
                <w:lang w:val="uk-UA" w:eastAsia="ru-RU"/>
              </w:rPr>
              <w:t>забезпечення умов проживання в чистих, екологічно безпечних населених пунктах</w:t>
            </w:r>
            <w:r w:rsidRPr="002065B4">
              <w:rPr>
                <w:rFonts w:eastAsia="Times New Roman" w:cs="Times New Roman"/>
                <w:szCs w:val="24"/>
                <w:lang w:val="uk-UA" w:eastAsia="ru-RU"/>
              </w:rPr>
              <w:t xml:space="preserve"> </w:t>
            </w:r>
          </w:p>
        </w:tc>
      </w:tr>
      <w:tr w:rsidR="002065B4" w:rsidRPr="002065B4" w14:paraId="34A9EF5F" w14:textId="77777777" w:rsidTr="00874BBF">
        <w:tc>
          <w:tcPr>
            <w:tcW w:w="2547" w:type="dxa"/>
            <w:tcBorders>
              <w:top w:val="single" w:sz="4" w:space="0" w:color="auto"/>
              <w:left w:val="single" w:sz="4" w:space="0" w:color="auto"/>
              <w:bottom w:val="single" w:sz="4" w:space="0" w:color="auto"/>
              <w:right w:val="single" w:sz="4" w:space="0" w:color="auto"/>
            </w:tcBorders>
            <w:hideMark/>
          </w:tcPr>
          <w:p w14:paraId="3F7FA5BA" w14:textId="77777777" w:rsidR="0038505A" w:rsidRPr="002065B4" w:rsidRDefault="0038505A" w:rsidP="001E150E">
            <w:pPr>
              <w:spacing w:after="120" w:line="240" w:lineRule="auto"/>
              <w:ind w:firstLine="0"/>
              <w:rPr>
                <w:rFonts w:eastAsia="Times New Roman"/>
                <w:szCs w:val="24"/>
                <w:lang w:eastAsia="ru-RU"/>
              </w:rPr>
            </w:pPr>
            <w:proofErr w:type="spellStart"/>
            <w:r w:rsidRPr="002065B4">
              <w:rPr>
                <w:rFonts w:eastAsia="Times New Roman"/>
                <w:szCs w:val="24"/>
                <w:lang w:eastAsia="ru-RU"/>
              </w:rPr>
              <w:lastRenderedPageBreak/>
              <w:t>Термін</w:t>
            </w:r>
            <w:proofErr w:type="spellEnd"/>
            <w:r w:rsidRPr="002065B4">
              <w:rPr>
                <w:rFonts w:eastAsia="Times New Roman"/>
                <w:szCs w:val="24"/>
                <w:lang w:eastAsia="ru-RU"/>
              </w:rPr>
              <w:t xml:space="preserve"> </w:t>
            </w:r>
            <w:proofErr w:type="spellStart"/>
            <w:r w:rsidRPr="002065B4">
              <w:rPr>
                <w:rFonts w:eastAsia="Times New Roman"/>
                <w:szCs w:val="24"/>
                <w:lang w:eastAsia="ru-RU"/>
              </w:rPr>
              <w:t>реалізації</w:t>
            </w:r>
            <w:proofErr w:type="spellEnd"/>
            <w:r w:rsidRPr="002065B4">
              <w:rPr>
                <w:rFonts w:eastAsia="Times New Roman"/>
                <w:szCs w:val="24"/>
                <w:lang w:eastAsia="ru-RU"/>
              </w:rPr>
              <w:t xml:space="preserve"> </w:t>
            </w:r>
            <w:proofErr w:type="spellStart"/>
            <w:r w:rsidRPr="002065B4">
              <w:rPr>
                <w:rFonts w:eastAsia="Times New Roman"/>
                <w:szCs w:val="24"/>
                <w:lang w:eastAsia="ru-RU"/>
              </w:rPr>
              <w:t>Програми</w:t>
            </w:r>
            <w:proofErr w:type="spellEnd"/>
            <w:r w:rsidRPr="002065B4">
              <w:rPr>
                <w:rFonts w:eastAsia="Times New Roman"/>
                <w:szCs w:val="24"/>
                <w:lang w:eastAsia="ru-RU"/>
              </w:rPr>
              <w:t xml:space="preserve"> </w:t>
            </w:r>
          </w:p>
        </w:tc>
        <w:tc>
          <w:tcPr>
            <w:tcW w:w="7087" w:type="dxa"/>
            <w:tcBorders>
              <w:top w:val="single" w:sz="4" w:space="0" w:color="auto"/>
              <w:left w:val="single" w:sz="4" w:space="0" w:color="auto"/>
              <w:bottom w:val="single" w:sz="4" w:space="0" w:color="auto"/>
              <w:right w:val="single" w:sz="4" w:space="0" w:color="auto"/>
            </w:tcBorders>
            <w:hideMark/>
          </w:tcPr>
          <w:p w14:paraId="1F059821" w14:textId="4574225C" w:rsidR="0038505A" w:rsidRPr="002065B4" w:rsidRDefault="0038505A" w:rsidP="001E150E">
            <w:pPr>
              <w:spacing w:after="120" w:line="240" w:lineRule="auto"/>
              <w:ind w:firstLine="0"/>
              <w:rPr>
                <w:rFonts w:eastAsia="Times New Roman"/>
                <w:szCs w:val="24"/>
                <w:lang w:val="uk-UA" w:eastAsia="ru-RU"/>
              </w:rPr>
            </w:pPr>
            <w:r w:rsidRPr="002065B4">
              <w:rPr>
                <w:rFonts w:eastAsia="Times New Roman"/>
                <w:szCs w:val="24"/>
                <w:lang w:eastAsia="ru-RU"/>
              </w:rPr>
              <w:t>2022 р</w:t>
            </w:r>
            <w:proofErr w:type="spellStart"/>
            <w:r w:rsidR="00651872" w:rsidRPr="002065B4">
              <w:rPr>
                <w:rFonts w:eastAsia="Times New Roman"/>
                <w:szCs w:val="24"/>
                <w:lang w:val="uk-UA" w:eastAsia="ru-RU"/>
              </w:rPr>
              <w:t>ік</w:t>
            </w:r>
            <w:proofErr w:type="spellEnd"/>
          </w:p>
        </w:tc>
      </w:tr>
      <w:tr w:rsidR="002065B4" w:rsidRPr="002065B4" w14:paraId="1F8CBDC9" w14:textId="77777777" w:rsidTr="00874BBF">
        <w:tc>
          <w:tcPr>
            <w:tcW w:w="2547" w:type="dxa"/>
            <w:tcBorders>
              <w:top w:val="single" w:sz="4" w:space="0" w:color="auto"/>
              <w:left w:val="single" w:sz="4" w:space="0" w:color="auto"/>
              <w:bottom w:val="single" w:sz="4" w:space="0" w:color="auto"/>
              <w:right w:val="single" w:sz="4" w:space="0" w:color="auto"/>
            </w:tcBorders>
            <w:hideMark/>
          </w:tcPr>
          <w:p w14:paraId="7650F0FE" w14:textId="77777777" w:rsidR="0038505A" w:rsidRPr="002065B4" w:rsidRDefault="0038505A" w:rsidP="001E150E">
            <w:pPr>
              <w:spacing w:after="120" w:line="240" w:lineRule="auto"/>
              <w:ind w:firstLine="0"/>
              <w:rPr>
                <w:rFonts w:eastAsia="Times New Roman"/>
                <w:szCs w:val="24"/>
                <w:lang w:eastAsia="ru-RU"/>
              </w:rPr>
            </w:pPr>
            <w:proofErr w:type="spellStart"/>
            <w:r w:rsidRPr="002065B4">
              <w:rPr>
                <w:rFonts w:eastAsia="Times New Roman"/>
                <w:szCs w:val="24"/>
                <w:lang w:eastAsia="ru-RU"/>
              </w:rPr>
              <w:t>Основні</w:t>
            </w:r>
            <w:proofErr w:type="spellEnd"/>
            <w:r w:rsidRPr="002065B4">
              <w:rPr>
                <w:rFonts w:eastAsia="Times New Roman"/>
                <w:szCs w:val="24"/>
                <w:lang w:eastAsia="ru-RU"/>
              </w:rPr>
              <w:t xml:space="preserve"> </w:t>
            </w:r>
            <w:proofErr w:type="spellStart"/>
            <w:r w:rsidRPr="002065B4">
              <w:rPr>
                <w:rFonts w:eastAsia="Times New Roman"/>
                <w:szCs w:val="24"/>
                <w:lang w:eastAsia="ru-RU"/>
              </w:rPr>
              <w:t>джерела</w:t>
            </w:r>
            <w:proofErr w:type="spellEnd"/>
            <w:r w:rsidRPr="002065B4">
              <w:rPr>
                <w:rFonts w:eastAsia="Times New Roman"/>
                <w:szCs w:val="24"/>
                <w:lang w:eastAsia="ru-RU"/>
              </w:rPr>
              <w:t xml:space="preserve"> </w:t>
            </w:r>
            <w:proofErr w:type="spellStart"/>
            <w:r w:rsidRPr="002065B4">
              <w:rPr>
                <w:rFonts w:eastAsia="Times New Roman"/>
                <w:szCs w:val="24"/>
                <w:lang w:eastAsia="ru-RU"/>
              </w:rPr>
              <w:t>фінансування</w:t>
            </w:r>
            <w:proofErr w:type="spellEnd"/>
            <w:r w:rsidRPr="002065B4">
              <w:rPr>
                <w:rFonts w:eastAsia="Times New Roman"/>
                <w:szCs w:val="24"/>
                <w:lang w:eastAsia="ru-RU"/>
              </w:rPr>
              <w:t xml:space="preserve"> </w:t>
            </w:r>
            <w:proofErr w:type="spellStart"/>
            <w:r w:rsidRPr="002065B4">
              <w:rPr>
                <w:rFonts w:eastAsia="Times New Roman"/>
                <w:szCs w:val="24"/>
                <w:lang w:eastAsia="ru-RU"/>
              </w:rPr>
              <w:t>заходів</w:t>
            </w:r>
            <w:proofErr w:type="spellEnd"/>
            <w:r w:rsidRPr="002065B4">
              <w:rPr>
                <w:rFonts w:eastAsia="Times New Roman"/>
                <w:szCs w:val="24"/>
                <w:lang w:eastAsia="ru-RU"/>
              </w:rPr>
              <w:t xml:space="preserve"> </w:t>
            </w:r>
            <w:proofErr w:type="spellStart"/>
            <w:r w:rsidRPr="002065B4">
              <w:rPr>
                <w:rFonts w:eastAsia="Times New Roman"/>
                <w:szCs w:val="24"/>
                <w:lang w:eastAsia="ru-RU"/>
              </w:rPr>
              <w:t>Програми</w:t>
            </w:r>
            <w:proofErr w:type="spellEnd"/>
            <w:r w:rsidRPr="002065B4">
              <w:rPr>
                <w:rFonts w:eastAsia="Times New Roman"/>
                <w:szCs w:val="24"/>
                <w:lang w:eastAsia="ru-RU"/>
              </w:rPr>
              <w:t xml:space="preserve"> </w:t>
            </w:r>
          </w:p>
        </w:tc>
        <w:tc>
          <w:tcPr>
            <w:tcW w:w="7087" w:type="dxa"/>
            <w:tcBorders>
              <w:top w:val="single" w:sz="4" w:space="0" w:color="auto"/>
              <w:left w:val="single" w:sz="4" w:space="0" w:color="auto"/>
              <w:bottom w:val="single" w:sz="4" w:space="0" w:color="auto"/>
              <w:right w:val="single" w:sz="4" w:space="0" w:color="auto"/>
            </w:tcBorders>
            <w:hideMark/>
          </w:tcPr>
          <w:p w14:paraId="2EB4DBA3" w14:textId="77777777" w:rsidR="001E150E" w:rsidRPr="002065B4" w:rsidRDefault="0038505A" w:rsidP="001E150E">
            <w:pPr>
              <w:spacing w:after="120" w:line="240" w:lineRule="auto"/>
              <w:ind w:firstLine="0"/>
              <w:rPr>
                <w:rFonts w:eastAsia="Times New Roman"/>
                <w:szCs w:val="24"/>
                <w:lang w:val="uk-UA" w:eastAsia="ru-RU"/>
              </w:rPr>
            </w:pPr>
            <w:r w:rsidRPr="002065B4">
              <w:rPr>
                <w:rFonts w:eastAsia="Times New Roman"/>
                <w:szCs w:val="24"/>
                <w:lang w:eastAsia="ru-RU"/>
              </w:rPr>
              <w:t xml:space="preserve">- бюджет </w:t>
            </w:r>
            <w:proofErr w:type="spellStart"/>
            <w:r w:rsidRPr="002065B4">
              <w:rPr>
                <w:rFonts w:eastAsia="Times New Roman"/>
                <w:szCs w:val="24"/>
                <w:lang w:eastAsia="ru-RU"/>
              </w:rPr>
              <w:t>громади</w:t>
            </w:r>
            <w:proofErr w:type="spellEnd"/>
            <w:r w:rsidRPr="002065B4">
              <w:rPr>
                <w:rFonts w:eastAsia="Times New Roman"/>
                <w:szCs w:val="24"/>
                <w:lang w:eastAsia="ru-RU"/>
              </w:rPr>
              <w:t>;</w:t>
            </w:r>
            <w:r w:rsidR="008F1CF1" w:rsidRPr="002065B4">
              <w:rPr>
                <w:rFonts w:eastAsia="Times New Roman"/>
                <w:szCs w:val="24"/>
                <w:lang w:val="uk-UA" w:eastAsia="ru-RU"/>
              </w:rPr>
              <w:t xml:space="preserve"> </w:t>
            </w:r>
          </w:p>
          <w:p w14:paraId="13B0ACD8" w14:textId="77777777" w:rsidR="001E150E" w:rsidRPr="002065B4" w:rsidRDefault="0038505A" w:rsidP="001E150E">
            <w:pPr>
              <w:spacing w:after="120" w:line="240" w:lineRule="auto"/>
              <w:ind w:firstLine="0"/>
              <w:rPr>
                <w:rFonts w:eastAsia="Times New Roman"/>
                <w:szCs w:val="24"/>
                <w:lang w:val="uk-UA" w:eastAsia="ru-RU"/>
              </w:rPr>
            </w:pPr>
            <w:r w:rsidRPr="002065B4">
              <w:rPr>
                <w:rFonts w:eastAsia="Times New Roman"/>
                <w:szCs w:val="24"/>
                <w:lang w:eastAsia="ru-RU"/>
              </w:rPr>
              <w:t xml:space="preserve">- </w:t>
            </w:r>
            <w:proofErr w:type="spellStart"/>
            <w:r w:rsidRPr="002065B4">
              <w:rPr>
                <w:rFonts w:eastAsia="Times New Roman"/>
                <w:szCs w:val="24"/>
                <w:lang w:eastAsia="ru-RU"/>
              </w:rPr>
              <w:t>державний</w:t>
            </w:r>
            <w:proofErr w:type="spellEnd"/>
            <w:r w:rsidRPr="002065B4">
              <w:rPr>
                <w:rFonts w:eastAsia="Times New Roman"/>
                <w:szCs w:val="24"/>
                <w:lang w:eastAsia="ru-RU"/>
              </w:rPr>
              <w:t xml:space="preserve"> бюджет;</w:t>
            </w:r>
            <w:r w:rsidR="008F1CF1" w:rsidRPr="002065B4">
              <w:rPr>
                <w:rFonts w:eastAsia="Times New Roman"/>
                <w:szCs w:val="24"/>
                <w:lang w:val="uk-UA" w:eastAsia="ru-RU"/>
              </w:rPr>
              <w:t xml:space="preserve"> </w:t>
            </w:r>
          </w:p>
          <w:p w14:paraId="193CAFD5" w14:textId="6B5AC126" w:rsidR="00BC4F40" w:rsidRPr="002065B4" w:rsidRDefault="0038505A" w:rsidP="001E150E">
            <w:pPr>
              <w:spacing w:after="120" w:line="240" w:lineRule="auto"/>
              <w:ind w:firstLine="0"/>
              <w:rPr>
                <w:rFonts w:eastAsia="Times New Roman"/>
                <w:szCs w:val="24"/>
                <w:lang w:val="uk-UA" w:eastAsia="ru-RU"/>
              </w:rPr>
            </w:pPr>
            <w:r w:rsidRPr="002065B4">
              <w:rPr>
                <w:rFonts w:eastAsia="Times New Roman"/>
                <w:szCs w:val="24"/>
                <w:lang w:eastAsia="ru-RU"/>
              </w:rPr>
              <w:t xml:space="preserve">- </w:t>
            </w:r>
            <w:r w:rsidR="008F1CF1" w:rsidRPr="002065B4">
              <w:rPr>
                <w:rFonts w:eastAsia="Times New Roman"/>
                <w:szCs w:val="24"/>
                <w:lang w:val="uk-UA" w:eastAsia="ru-RU"/>
              </w:rPr>
              <w:t>обласний бюджет</w:t>
            </w:r>
            <w:r w:rsidRPr="002065B4">
              <w:rPr>
                <w:rFonts w:eastAsia="Times New Roman"/>
                <w:szCs w:val="24"/>
                <w:lang w:eastAsia="ru-RU"/>
              </w:rPr>
              <w:t>;</w:t>
            </w:r>
            <w:r w:rsidR="00BC4F40" w:rsidRPr="002065B4">
              <w:rPr>
                <w:rFonts w:eastAsia="Times New Roman"/>
                <w:szCs w:val="24"/>
                <w:lang w:val="uk-UA" w:eastAsia="ru-RU"/>
              </w:rPr>
              <w:t xml:space="preserve"> </w:t>
            </w:r>
          </w:p>
          <w:p w14:paraId="638FD12C" w14:textId="77777777" w:rsidR="001E150E" w:rsidRPr="002065B4" w:rsidRDefault="00BC4F40" w:rsidP="001E150E">
            <w:pPr>
              <w:spacing w:after="120" w:line="240" w:lineRule="auto"/>
              <w:ind w:firstLine="0"/>
              <w:rPr>
                <w:szCs w:val="24"/>
                <w:lang w:val="uk-UA"/>
              </w:rPr>
            </w:pPr>
            <w:r w:rsidRPr="002065B4">
              <w:rPr>
                <w:rFonts w:eastAsia="Times New Roman"/>
                <w:szCs w:val="24"/>
                <w:lang w:val="uk-UA" w:eastAsia="ru-RU"/>
              </w:rPr>
              <w:t>-</w:t>
            </w:r>
            <w:proofErr w:type="spellStart"/>
            <w:r w:rsidRPr="002065B4">
              <w:rPr>
                <w:szCs w:val="24"/>
              </w:rPr>
              <w:t>власні</w:t>
            </w:r>
            <w:proofErr w:type="spellEnd"/>
            <w:r w:rsidRPr="002065B4">
              <w:rPr>
                <w:szCs w:val="24"/>
              </w:rPr>
              <w:t xml:space="preserve"> </w:t>
            </w:r>
            <w:proofErr w:type="spellStart"/>
            <w:r w:rsidRPr="002065B4">
              <w:rPr>
                <w:szCs w:val="24"/>
              </w:rPr>
              <w:t>кошти</w:t>
            </w:r>
            <w:proofErr w:type="spellEnd"/>
            <w:r w:rsidRPr="002065B4">
              <w:rPr>
                <w:szCs w:val="24"/>
              </w:rPr>
              <w:t xml:space="preserve"> </w:t>
            </w:r>
            <w:proofErr w:type="spellStart"/>
            <w:r w:rsidRPr="002065B4">
              <w:rPr>
                <w:szCs w:val="24"/>
              </w:rPr>
              <w:t>суб’єктів</w:t>
            </w:r>
            <w:proofErr w:type="spellEnd"/>
            <w:r w:rsidRPr="002065B4">
              <w:rPr>
                <w:szCs w:val="24"/>
              </w:rPr>
              <w:t xml:space="preserve"> </w:t>
            </w:r>
            <w:proofErr w:type="spellStart"/>
            <w:r w:rsidRPr="002065B4">
              <w:rPr>
                <w:szCs w:val="24"/>
              </w:rPr>
              <w:t>господарювання</w:t>
            </w:r>
            <w:proofErr w:type="spellEnd"/>
            <w:r w:rsidRPr="002065B4">
              <w:rPr>
                <w:szCs w:val="24"/>
                <w:lang w:val="uk-UA"/>
              </w:rPr>
              <w:t xml:space="preserve">; </w:t>
            </w:r>
          </w:p>
          <w:p w14:paraId="329BD6D0" w14:textId="7BE38C71" w:rsidR="0038505A" w:rsidRPr="002065B4" w:rsidRDefault="0038505A" w:rsidP="001E150E">
            <w:pPr>
              <w:spacing w:after="120" w:line="240" w:lineRule="auto"/>
              <w:ind w:firstLine="0"/>
              <w:rPr>
                <w:rFonts w:eastAsia="Times New Roman"/>
                <w:szCs w:val="24"/>
                <w:lang w:eastAsia="ru-RU"/>
              </w:rPr>
            </w:pPr>
            <w:r w:rsidRPr="002065B4">
              <w:rPr>
                <w:rFonts w:eastAsia="Times New Roman"/>
                <w:szCs w:val="24"/>
                <w:lang w:eastAsia="ru-RU"/>
              </w:rPr>
              <w:t xml:space="preserve">- </w:t>
            </w:r>
            <w:proofErr w:type="spellStart"/>
            <w:r w:rsidRPr="002065B4">
              <w:rPr>
                <w:rFonts w:eastAsia="Times New Roman"/>
                <w:szCs w:val="24"/>
                <w:lang w:eastAsia="ru-RU"/>
              </w:rPr>
              <w:t>інші</w:t>
            </w:r>
            <w:proofErr w:type="spellEnd"/>
            <w:r w:rsidRPr="002065B4">
              <w:rPr>
                <w:rFonts w:eastAsia="Times New Roman"/>
                <w:szCs w:val="24"/>
                <w:lang w:eastAsia="ru-RU"/>
              </w:rPr>
              <w:t xml:space="preserve"> </w:t>
            </w:r>
            <w:proofErr w:type="spellStart"/>
            <w:r w:rsidRPr="002065B4">
              <w:rPr>
                <w:rFonts w:eastAsia="Times New Roman"/>
                <w:szCs w:val="24"/>
                <w:lang w:eastAsia="ru-RU"/>
              </w:rPr>
              <w:t>джерела</w:t>
            </w:r>
            <w:proofErr w:type="spellEnd"/>
          </w:p>
        </w:tc>
      </w:tr>
      <w:tr w:rsidR="0038505A" w:rsidRPr="002065B4" w14:paraId="0FC5B929" w14:textId="77777777" w:rsidTr="00874BBF">
        <w:tc>
          <w:tcPr>
            <w:tcW w:w="2547" w:type="dxa"/>
            <w:tcBorders>
              <w:top w:val="single" w:sz="4" w:space="0" w:color="auto"/>
              <w:left w:val="single" w:sz="4" w:space="0" w:color="auto"/>
              <w:bottom w:val="single" w:sz="4" w:space="0" w:color="auto"/>
              <w:right w:val="single" w:sz="4" w:space="0" w:color="auto"/>
            </w:tcBorders>
            <w:hideMark/>
          </w:tcPr>
          <w:p w14:paraId="755981C9" w14:textId="77777777" w:rsidR="0038505A" w:rsidRPr="002065B4" w:rsidRDefault="0038505A" w:rsidP="001E150E">
            <w:pPr>
              <w:spacing w:after="120" w:line="240" w:lineRule="auto"/>
              <w:ind w:firstLine="0"/>
              <w:rPr>
                <w:rFonts w:eastAsia="Times New Roman"/>
                <w:szCs w:val="24"/>
                <w:lang w:eastAsia="ru-RU"/>
              </w:rPr>
            </w:pPr>
            <w:r w:rsidRPr="002065B4">
              <w:rPr>
                <w:rFonts w:eastAsia="Times New Roman"/>
                <w:szCs w:val="24"/>
                <w:lang w:eastAsia="ru-RU"/>
              </w:rPr>
              <w:t xml:space="preserve">Система </w:t>
            </w:r>
            <w:proofErr w:type="spellStart"/>
            <w:r w:rsidRPr="002065B4">
              <w:rPr>
                <w:rFonts w:eastAsia="Times New Roman"/>
                <w:szCs w:val="24"/>
                <w:lang w:eastAsia="ru-RU"/>
              </w:rPr>
              <w:t>організації</w:t>
            </w:r>
            <w:proofErr w:type="spellEnd"/>
            <w:r w:rsidRPr="002065B4">
              <w:rPr>
                <w:rFonts w:eastAsia="Times New Roman"/>
                <w:szCs w:val="24"/>
                <w:lang w:eastAsia="ru-RU"/>
              </w:rPr>
              <w:t xml:space="preserve"> контролю за </w:t>
            </w:r>
            <w:proofErr w:type="spellStart"/>
            <w:r w:rsidRPr="002065B4">
              <w:rPr>
                <w:rFonts w:eastAsia="Times New Roman"/>
                <w:szCs w:val="24"/>
                <w:lang w:eastAsia="ru-RU"/>
              </w:rPr>
              <w:t>виконанням</w:t>
            </w:r>
            <w:proofErr w:type="spellEnd"/>
            <w:r w:rsidRPr="002065B4">
              <w:rPr>
                <w:rFonts w:eastAsia="Times New Roman"/>
                <w:szCs w:val="24"/>
                <w:lang w:eastAsia="ru-RU"/>
              </w:rPr>
              <w:t xml:space="preserve"> </w:t>
            </w:r>
            <w:proofErr w:type="spellStart"/>
            <w:r w:rsidRPr="002065B4">
              <w:rPr>
                <w:rFonts w:eastAsia="Times New Roman"/>
                <w:szCs w:val="24"/>
                <w:lang w:eastAsia="ru-RU"/>
              </w:rPr>
              <w:t>Програми</w:t>
            </w:r>
            <w:proofErr w:type="spellEnd"/>
            <w:r w:rsidRPr="002065B4">
              <w:rPr>
                <w:rFonts w:eastAsia="Times New Roman"/>
                <w:szCs w:val="24"/>
                <w:lang w:eastAsia="ru-RU"/>
              </w:rPr>
              <w:t xml:space="preserve"> </w:t>
            </w:r>
          </w:p>
        </w:tc>
        <w:tc>
          <w:tcPr>
            <w:tcW w:w="7087" w:type="dxa"/>
            <w:tcBorders>
              <w:top w:val="single" w:sz="4" w:space="0" w:color="auto"/>
              <w:left w:val="single" w:sz="4" w:space="0" w:color="auto"/>
              <w:bottom w:val="single" w:sz="4" w:space="0" w:color="auto"/>
              <w:right w:val="single" w:sz="4" w:space="0" w:color="auto"/>
            </w:tcBorders>
            <w:hideMark/>
          </w:tcPr>
          <w:p w14:paraId="05D4FDF3" w14:textId="77777777" w:rsidR="0038505A" w:rsidRPr="002065B4" w:rsidRDefault="0038505A" w:rsidP="001E150E">
            <w:pPr>
              <w:spacing w:after="120" w:line="240" w:lineRule="auto"/>
              <w:ind w:firstLine="0"/>
              <w:rPr>
                <w:rFonts w:eastAsia="Times New Roman"/>
                <w:szCs w:val="24"/>
                <w:lang w:eastAsia="ru-RU"/>
              </w:rPr>
            </w:pPr>
            <w:r w:rsidRPr="002065B4">
              <w:rPr>
                <w:rFonts w:eastAsia="Times New Roman"/>
                <w:szCs w:val="24"/>
                <w:lang w:eastAsia="ru-RU"/>
              </w:rPr>
              <w:t xml:space="preserve">Контроль за </w:t>
            </w:r>
            <w:proofErr w:type="spellStart"/>
            <w:r w:rsidRPr="002065B4">
              <w:rPr>
                <w:rFonts w:eastAsia="Times New Roman"/>
                <w:szCs w:val="24"/>
                <w:lang w:eastAsia="ru-RU"/>
              </w:rPr>
              <w:t>виконанням</w:t>
            </w:r>
            <w:proofErr w:type="spellEnd"/>
            <w:r w:rsidRPr="002065B4">
              <w:rPr>
                <w:rFonts w:eastAsia="Times New Roman"/>
                <w:szCs w:val="24"/>
                <w:lang w:eastAsia="ru-RU"/>
              </w:rPr>
              <w:t xml:space="preserve"> </w:t>
            </w:r>
            <w:proofErr w:type="spellStart"/>
            <w:r w:rsidRPr="002065B4">
              <w:rPr>
                <w:rFonts w:eastAsia="Times New Roman"/>
                <w:szCs w:val="24"/>
                <w:lang w:eastAsia="ru-RU"/>
              </w:rPr>
              <w:t>завдань</w:t>
            </w:r>
            <w:proofErr w:type="spellEnd"/>
            <w:r w:rsidRPr="002065B4">
              <w:rPr>
                <w:rFonts w:eastAsia="Times New Roman"/>
                <w:szCs w:val="24"/>
                <w:lang w:eastAsia="ru-RU"/>
              </w:rPr>
              <w:t xml:space="preserve"> </w:t>
            </w:r>
            <w:proofErr w:type="spellStart"/>
            <w:r w:rsidRPr="002065B4">
              <w:rPr>
                <w:rFonts w:eastAsia="Times New Roman"/>
                <w:szCs w:val="24"/>
                <w:lang w:eastAsia="ru-RU"/>
              </w:rPr>
              <w:t>Програми</w:t>
            </w:r>
            <w:proofErr w:type="spellEnd"/>
            <w:r w:rsidRPr="002065B4">
              <w:rPr>
                <w:rFonts w:eastAsia="Times New Roman"/>
                <w:szCs w:val="24"/>
                <w:lang w:eastAsia="ru-RU"/>
              </w:rPr>
              <w:t xml:space="preserve"> </w:t>
            </w:r>
            <w:proofErr w:type="spellStart"/>
            <w:r w:rsidRPr="002065B4">
              <w:rPr>
                <w:rFonts w:eastAsia="Times New Roman"/>
                <w:szCs w:val="24"/>
                <w:lang w:eastAsia="ru-RU"/>
              </w:rPr>
              <w:t>здійснюють</w:t>
            </w:r>
            <w:proofErr w:type="spellEnd"/>
            <w:r w:rsidRPr="002065B4">
              <w:rPr>
                <w:rFonts w:eastAsia="Times New Roman"/>
                <w:szCs w:val="24"/>
                <w:lang w:eastAsia="ru-RU"/>
              </w:rPr>
              <w:t>:</w:t>
            </w:r>
          </w:p>
          <w:p w14:paraId="5C24EDDA" w14:textId="606D7174" w:rsidR="0038505A" w:rsidRPr="002065B4" w:rsidRDefault="0038505A" w:rsidP="001E150E">
            <w:pPr>
              <w:spacing w:after="120" w:line="240" w:lineRule="auto"/>
              <w:ind w:firstLine="0"/>
              <w:rPr>
                <w:rFonts w:eastAsia="Times New Roman"/>
                <w:szCs w:val="24"/>
                <w:lang w:eastAsia="ru-RU"/>
              </w:rPr>
            </w:pPr>
            <w:proofErr w:type="spellStart"/>
            <w:r w:rsidRPr="002065B4">
              <w:rPr>
                <w:rFonts w:eastAsia="Times New Roman"/>
                <w:szCs w:val="24"/>
                <w:lang w:eastAsia="ru-RU"/>
              </w:rPr>
              <w:t>постійна</w:t>
            </w:r>
            <w:proofErr w:type="spellEnd"/>
            <w:r w:rsidRPr="002065B4">
              <w:rPr>
                <w:rFonts w:eastAsia="Times New Roman"/>
                <w:szCs w:val="24"/>
                <w:lang w:eastAsia="ru-RU"/>
              </w:rPr>
              <w:t xml:space="preserve"> </w:t>
            </w:r>
            <w:proofErr w:type="spellStart"/>
            <w:r w:rsidRPr="002065B4">
              <w:rPr>
                <w:rFonts w:eastAsia="Times New Roman"/>
                <w:szCs w:val="24"/>
                <w:lang w:eastAsia="ru-RU"/>
              </w:rPr>
              <w:t>комісія</w:t>
            </w:r>
            <w:proofErr w:type="spellEnd"/>
            <w:r w:rsidRPr="002065B4">
              <w:rPr>
                <w:rFonts w:eastAsia="Times New Roman"/>
                <w:szCs w:val="24"/>
                <w:lang w:eastAsia="ru-RU"/>
              </w:rPr>
              <w:t xml:space="preserve"> </w:t>
            </w:r>
            <w:proofErr w:type="spellStart"/>
            <w:r w:rsidR="008F1CF1" w:rsidRPr="002065B4">
              <w:rPr>
                <w:rFonts w:eastAsia="Times New Roman"/>
                <w:szCs w:val="24"/>
                <w:lang w:eastAsia="ru-RU"/>
              </w:rPr>
              <w:t>сільської</w:t>
            </w:r>
            <w:proofErr w:type="spellEnd"/>
            <w:r w:rsidR="008F1CF1" w:rsidRPr="002065B4">
              <w:rPr>
                <w:rFonts w:eastAsia="Times New Roman"/>
                <w:szCs w:val="24"/>
                <w:lang w:eastAsia="ru-RU"/>
              </w:rPr>
              <w:t xml:space="preserve"> ради з </w:t>
            </w:r>
            <w:proofErr w:type="spellStart"/>
            <w:r w:rsidR="008F1CF1" w:rsidRPr="002065B4">
              <w:rPr>
                <w:rFonts w:eastAsia="Times New Roman"/>
                <w:szCs w:val="24"/>
                <w:lang w:eastAsia="ru-RU"/>
              </w:rPr>
              <w:t>питань</w:t>
            </w:r>
            <w:proofErr w:type="spellEnd"/>
            <w:r w:rsidR="008F1CF1" w:rsidRPr="002065B4">
              <w:rPr>
                <w:rFonts w:eastAsia="Times New Roman"/>
                <w:szCs w:val="24"/>
                <w:lang w:eastAsia="ru-RU"/>
              </w:rPr>
              <w:t xml:space="preserve"> </w:t>
            </w:r>
            <w:proofErr w:type="spellStart"/>
            <w:r w:rsidR="008F1CF1" w:rsidRPr="002065B4">
              <w:rPr>
                <w:rFonts w:eastAsia="Times New Roman"/>
                <w:szCs w:val="24"/>
                <w:lang w:eastAsia="ru-RU"/>
              </w:rPr>
              <w:t>фінансів</w:t>
            </w:r>
            <w:proofErr w:type="spellEnd"/>
            <w:r w:rsidR="008F1CF1" w:rsidRPr="002065B4">
              <w:rPr>
                <w:rFonts w:eastAsia="Times New Roman"/>
                <w:szCs w:val="24"/>
                <w:lang w:eastAsia="ru-RU"/>
              </w:rPr>
              <w:t xml:space="preserve">, бюджету, </w:t>
            </w:r>
            <w:proofErr w:type="spellStart"/>
            <w:r w:rsidR="008F1CF1" w:rsidRPr="002065B4">
              <w:rPr>
                <w:rFonts w:eastAsia="Times New Roman"/>
                <w:szCs w:val="24"/>
                <w:lang w:eastAsia="ru-RU"/>
              </w:rPr>
              <w:t>соціально-економічного</w:t>
            </w:r>
            <w:proofErr w:type="spellEnd"/>
            <w:r w:rsidR="008F1CF1" w:rsidRPr="002065B4">
              <w:rPr>
                <w:rFonts w:eastAsia="Times New Roman"/>
                <w:szCs w:val="24"/>
                <w:lang w:eastAsia="ru-RU"/>
              </w:rPr>
              <w:t xml:space="preserve"> </w:t>
            </w:r>
            <w:proofErr w:type="spellStart"/>
            <w:r w:rsidR="008F1CF1" w:rsidRPr="002065B4">
              <w:rPr>
                <w:rFonts w:eastAsia="Times New Roman"/>
                <w:szCs w:val="24"/>
                <w:lang w:eastAsia="ru-RU"/>
              </w:rPr>
              <w:t>розвитку</w:t>
            </w:r>
            <w:proofErr w:type="spellEnd"/>
            <w:r w:rsidR="008F1CF1" w:rsidRPr="002065B4">
              <w:rPr>
                <w:rFonts w:eastAsia="Times New Roman"/>
                <w:szCs w:val="24"/>
                <w:lang w:eastAsia="ru-RU"/>
              </w:rPr>
              <w:t xml:space="preserve"> </w:t>
            </w:r>
            <w:proofErr w:type="spellStart"/>
            <w:r w:rsidR="008F1CF1" w:rsidRPr="002065B4">
              <w:rPr>
                <w:rFonts w:eastAsia="Times New Roman"/>
                <w:szCs w:val="24"/>
                <w:lang w:eastAsia="ru-RU"/>
              </w:rPr>
              <w:t>громади</w:t>
            </w:r>
            <w:proofErr w:type="spellEnd"/>
          </w:p>
        </w:tc>
      </w:tr>
    </w:tbl>
    <w:p w14:paraId="1D098D04" w14:textId="2EBD3087" w:rsidR="001E150E" w:rsidRPr="002065B4" w:rsidRDefault="001E150E" w:rsidP="001E150E">
      <w:pPr>
        <w:pStyle w:val="10"/>
        <w:numPr>
          <w:ilvl w:val="0"/>
          <w:numId w:val="0"/>
        </w:numPr>
        <w:ind w:left="360"/>
      </w:pPr>
      <w:bookmarkStart w:id="2" w:name="_Toc90029760"/>
    </w:p>
    <w:p w14:paraId="2AFB83AF" w14:textId="77777777" w:rsidR="001E150E" w:rsidRPr="002065B4" w:rsidRDefault="001E150E">
      <w:pPr>
        <w:spacing w:after="200" w:line="276" w:lineRule="auto"/>
        <w:ind w:firstLine="0"/>
        <w:jc w:val="left"/>
        <w:rPr>
          <w:rFonts w:asciiTheme="majorHAnsi" w:eastAsiaTheme="majorEastAsia" w:hAnsiTheme="majorHAnsi" w:cstheme="majorBidi"/>
          <w:b/>
          <w:sz w:val="28"/>
          <w:szCs w:val="32"/>
        </w:rPr>
      </w:pPr>
      <w:r w:rsidRPr="002065B4">
        <w:br w:type="page"/>
      </w:r>
    </w:p>
    <w:p w14:paraId="765B7C51" w14:textId="77777777" w:rsidR="001E150E" w:rsidRPr="002065B4" w:rsidRDefault="001E150E" w:rsidP="001E150E">
      <w:pPr>
        <w:pStyle w:val="10"/>
        <w:numPr>
          <w:ilvl w:val="0"/>
          <w:numId w:val="0"/>
        </w:numPr>
        <w:ind w:left="360"/>
      </w:pPr>
    </w:p>
    <w:p w14:paraId="7B53317F" w14:textId="1F586438" w:rsidR="008D3485" w:rsidRPr="002065B4" w:rsidRDefault="008D3485" w:rsidP="00334763">
      <w:pPr>
        <w:pStyle w:val="10"/>
      </w:pPr>
      <w:r w:rsidRPr="002065B4">
        <w:t>ВСТУП</w:t>
      </w:r>
      <w:bookmarkEnd w:id="2"/>
    </w:p>
    <w:p w14:paraId="5057F789" w14:textId="57031EEA" w:rsidR="00DE34E7" w:rsidRPr="002065B4" w:rsidRDefault="00DE34E7" w:rsidP="003C0151">
      <w:pPr>
        <w:shd w:val="clear" w:color="auto" w:fill="FFFFFF"/>
        <w:spacing w:after="60" w:line="240" w:lineRule="auto"/>
        <w:ind w:firstLine="708"/>
        <w:rPr>
          <w:rFonts w:eastAsia="Times New Roman" w:cs="Times New Roman"/>
          <w:lang w:val="uk-UA" w:eastAsia="ru-RU"/>
        </w:rPr>
      </w:pPr>
      <w:r w:rsidRPr="002065B4">
        <w:rPr>
          <w:rFonts w:eastAsia="Times New Roman" w:cs="Times New Roman"/>
          <w:lang w:val="uk-UA" w:eastAsia="ru-RU"/>
        </w:rPr>
        <w:t xml:space="preserve"> </w:t>
      </w:r>
      <w:r w:rsidR="00727E1A" w:rsidRPr="002065B4">
        <w:rPr>
          <w:rFonts w:eastAsia="Times New Roman" w:cs="Times New Roman"/>
          <w:lang w:val="uk-UA" w:eastAsia="ru-RU"/>
        </w:rPr>
        <w:t>Городоць</w:t>
      </w:r>
      <w:r w:rsidRPr="002065B4">
        <w:rPr>
          <w:rFonts w:eastAsia="Times New Roman" w:cs="Times New Roman"/>
          <w:lang w:val="uk-UA" w:eastAsia="ru-RU"/>
        </w:rPr>
        <w:t xml:space="preserve">ка сільська рада (територіальна громада) </w:t>
      </w:r>
      <w:r w:rsidR="007D0799" w:rsidRPr="002065B4">
        <w:rPr>
          <w:rFonts w:eastAsia="Times New Roman" w:cs="Times New Roman"/>
          <w:lang w:val="uk-UA" w:eastAsia="ru-RU"/>
        </w:rPr>
        <w:t>утворилася в жовтні 2020 року шл</w:t>
      </w:r>
      <w:r w:rsidR="009E717E" w:rsidRPr="002065B4">
        <w:rPr>
          <w:rFonts w:eastAsia="Times New Roman" w:cs="Times New Roman"/>
          <w:lang w:val="uk-UA" w:eastAsia="ru-RU"/>
        </w:rPr>
        <w:t>я</w:t>
      </w:r>
      <w:r w:rsidR="007D0799" w:rsidRPr="002065B4">
        <w:rPr>
          <w:rFonts w:eastAsia="Times New Roman" w:cs="Times New Roman"/>
          <w:lang w:val="uk-UA" w:eastAsia="ru-RU"/>
        </w:rPr>
        <w:t xml:space="preserve">хом </w:t>
      </w:r>
      <w:proofErr w:type="spellStart"/>
      <w:r w:rsidR="007D0799" w:rsidRPr="002065B4">
        <w:rPr>
          <w:rFonts w:eastAsia="Times New Roman" w:cs="Times New Roman"/>
          <w:lang w:val="uk-UA" w:eastAsia="ru-RU"/>
        </w:rPr>
        <w:t>об´єднання</w:t>
      </w:r>
      <w:proofErr w:type="spellEnd"/>
      <w:r w:rsidR="007D0799" w:rsidRPr="002065B4">
        <w:rPr>
          <w:rFonts w:eastAsia="Times New Roman" w:cs="Times New Roman"/>
          <w:lang w:val="uk-UA" w:eastAsia="ru-RU"/>
        </w:rPr>
        <w:t xml:space="preserve"> </w:t>
      </w:r>
      <w:r w:rsidR="00FD187D" w:rsidRPr="002065B4">
        <w:rPr>
          <w:rFonts w:eastAsia="Times New Roman" w:cs="Times New Roman"/>
          <w:lang w:val="uk-UA" w:eastAsia="ru-RU"/>
        </w:rPr>
        <w:t xml:space="preserve"> Городоцької, </w:t>
      </w:r>
      <w:proofErr w:type="spellStart"/>
      <w:r w:rsidR="007D0799" w:rsidRPr="002065B4">
        <w:rPr>
          <w:rFonts w:eastAsia="Times New Roman" w:cs="Times New Roman"/>
          <w:lang w:val="uk-UA" w:eastAsia="ru-RU"/>
        </w:rPr>
        <w:t>Обарівської</w:t>
      </w:r>
      <w:proofErr w:type="spellEnd"/>
      <w:r w:rsidR="007D0799" w:rsidRPr="002065B4">
        <w:rPr>
          <w:rFonts w:eastAsia="Times New Roman" w:cs="Times New Roman"/>
          <w:lang w:val="uk-UA" w:eastAsia="ru-RU"/>
        </w:rPr>
        <w:t xml:space="preserve"> та </w:t>
      </w:r>
      <w:proofErr w:type="spellStart"/>
      <w:r w:rsidR="007D0799" w:rsidRPr="002065B4">
        <w:rPr>
          <w:rFonts w:eastAsia="Times New Roman" w:cs="Times New Roman"/>
          <w:lang w:val="uk-UA" w:eastAsia="ru-RU"/>
        </w:rPr>
        <w:t>Бронниківської</w:t>
      </w:r>
      <w:proofErr w:type="spellEnd"/>
      <w:r w:rsidR="007D0799" w:rsidRPr="002065B4">
        <w:rPr>
          <w:rFonts w:eastAsia="Times New Roman" w:cs="Times New Roman"/>
          <w:lang w:val="uk-UA" w:eastAsia="ru-RU"/>
        </w:rPr>
        <w:t xml:space="preserve"> сільської ради </w:t>
      </w:r>
      <w:r w:rsidR="00FD187D" w:rsidRPr="002065B4">
        <w:rPr>
          <w:rFonts w:eastAsia="Times New Roman" w:cs="Times New Roman"/>
          <w:lang w:val="uk-UA" w:eastAsia="ru-RU"/>
        </w:rPr>
        <w:t>з</w:t>
      </w:r>
      <w:r w:rsidRPr="002065B4">
        <w:rPr>
          <w:rFonts w:eastAsia="Times New Roman" w:cs="Times New Roman"/>
          <w:lang w:val="uk-UA" w:eastAsia="ru-RU"/>
        </w:rPr>
        <w:t xml:space="preserve"> центром у с. </w:t>
      </w:r>
      <w:r w:rsidR="00FD187D" w:rsidRPr="002065B4">
        <w:rPr>
          <w:rFonts w:eastAsia="Times New Roman" w:cs="Times New Roman"/>
          <w:lang w:val="uk-UA" w:eastAsia="ru-RU"/>
        </w:rPr>
        <w:t>Городок</w:t>
      </w:r>
      <w:r w:rsidRPr="002065B4">
        <w:rPr>
          <w:rFonts w:eastAsia="Times New Roman" w:cs="Times New Roman"/>
          <w:lang w:val="uk-UA" w:eastAsia="ru-RU"/>
        </w:rPr>
        <w:t xml:space="preserve">. До складу </w:t>
      </w:r>
      <w:r w:rsidR="00727E1A" w:rsidRPr="002065B4">
        <w:rPr>
          <w:rFonts w:eastAsia="Times New Roman" w:cs="Times New Roman"/>
          <w:lang w:val="uk-UA" w:eastAsia="ru-RU"/>
        </w:rPr>
        <w:t>Городоць</w:t>
      </w:r>
      <w:r w:rsidRPr="002065B4">
        <w:rPr>
          <w:rFonts w:eastAsia="Times New Roman" w:cs="Times New Roman"/>
          <w:lang w:val="uk-UA" w:eastAsia="ru-RU"/>
        </w:rPr>
        <w:t xml:space="preserve">кої сільської ради входять населені пункти: </w:t>
      </w:r>
      <w:proofErr w:type="spellStart"/>
      <w:r w:rsidR="00FD187D" w:rsidRPr="002065B4">
        <w:rPr>
          <w:rFonts w:eastAsia="Times New Roman" w:cs="Times New Roman"/>
          <w:lang w:val="uk-UA" w:eastAsia="ru-RU"/>
        </w:rPr>
        <w:t>с.Городок</w:t>
      </w:r>
      <w:proofErr w:type="spellEnd"/>
      <w:r w:rsidR="00FD187D" w:rsidRPr="002065B4">
        <w:rPr>
          <w:rFonts w:eastAsia="Times New Roman" w:cs="Times New Roman"/>
          <w:lang w:val="uk-UA" w:eastAsia="ru-RU"/>
        </w:rPr>
        <w:t xml:space="preserve">, </w:t>
      </w:r>
      <w:proofErr w:type="spellStart"/>
      <w:r w:rsidR="00FD187D" w:rsidRPr="002065B4">
        <w:rPr>
          <w:rFonts w:eastAsia="Times New Roman" w:cs="Times New Roman"/>
          <w:lang w:val="uk-UA" w:eastAsia="ru-RU"/>
        </w:rPr>
        <w:t>с.Обарів</w:t>
      </w:r>
      <w:proofErr w:type="spellEnd"/>
      <w:r w:rsidR="00FD187D" w:rsidRPr="002065B4">
        <w:rPr>
          <w:rFonts w:eastAsia="Times New Roman" w:cs="Times New Roman"/>
          <w:lang w:val="uk-UA" w:eastAsia="ru-RU"/>
        </w:rPr>
        <w:t xml:space="preserve">, </w:t>
      </w:r>
      <w:proofErr w:type="spellStart"/>
      <w:r w:rsidR="00FD187D" w:rsidRPr="002065B4">
        <w:rPr>
          <w:rFonts w:eastAsia="Times New Roman" w:cs="Times New Roman"/>
          <w:lang w:val="uk-UA" w:eastAsia="ru-RU"/>
        </w:rPr>
        <w:t>с.Бронники</w:t>
      </w:r>
      <w:proofErr w:type="spellEnd"/>
      <w:r w:rsidR="00FD187D" w:rsidRPr="002065B4">
        <w:rPr>
          <w:rFonts w:eastAsia="Times New Roman" w:cs="Times New Roman"/>
          <w:lang w:val="uk-UA" w:eastAsia="ru-RU"/>
        </w:rPr>
        <w:t xml:space="preserve">, </w:t>
      </w:r>
      <w:proofErr w:type="spellStart"/>
      <w:r w:rsidR="00FD187D" w:rsidRPr="002065B4">
        <w:rPr>
          <w:rFonts w:eastAsia="Times New Roman" w:cs="Times New Roman"/>
          <w:lang w:val="uk-UA" w:eastAsia="ru-RU"/>
        </w:rPr>
        <w:t>сКарпилівка</w:t>
      </w:r>
      <w:proofErr w:type="spellEnd"/>
      <w:r w:rsidR="00FD187D" w:rsidRPr="002065B4">
        <w:rPr>
          <w:rFonts w:eastAsia="Times New Roman" w:cs="Times New Roman"/>
          <w:lang w:val="uk-UA" w:eastAsia="ru-RU"/>
        </w:rPr>
        <w:t xml:space="preserve">, </w:t>
      </w:r>
      <w:proofErr w:type="spellStart"/>
      <w:r w:rsidR="00FD187D" w:rsidRPr="002065B4">
        <w:rPr>
          <w:rFonts w:eastAsia="Times New Roman" w:cs="Times New Roman"/>
          <w:lang w:val="uk-UA" w:eastAsia="ru-RU"/>
        </w:rPr>
        <w:t>с.Караєвичі</w:t>
      </w:r>
      <w:proofErr w:type="spellEnd"/>
      <w:r w:rsidR="00FD187D" w:rsidRPr="002065B4">
        <w:rPr>
          <w:rFonts w:eastAsia="Times New Roman" w:cs="Times New Roman"/>
          <w:lang w:val="uk-UA" w:eastAsia="ru-RU"/>
        </w:rPr>
        <w:t xml:space="preserve">, </w:t>
      </w:r>
      <w:proofErr w:type="spellStart"/>
      <w:r w:rsidR="00FD187D" w:rsidRPr="002065B4">
        <w:rPr>
          <w:rFonts w:eastAsia="Times New Roman" w:cs="Times New Roman"/>
          <w:lang w:val="uk-UA" w:eastAsia="ru-RU"/>
        </w:rPr>
        <w:t>с.Метків</w:t>
      </w:r>
      <w:proofErr w:type="spellEnd"/>
      <w:r w:rsidR="00FD187D" w:rsidRPr="002065B4">
        <w:rPr>
          <w:rFonts w:eastAsia="Times New Roman" w:cs="Times New Roman"/>
          <w:lang w:val="uk-UA" w:eastAsia="ru-RU"/>
        </w:rPr>
        <w:t xml:space="preserve">, </w:t>
      </w:r>
      <w:proofErr w:type="spellStart"/>
      <w:r w:rsidR="00FD187D" w:rsidRPr="002065B4">
        <w:rPr>
          <w:rFonts w:eastAsia="Times New Roman" w:cs="Times New Roman"/>
          <w:lang w:val="uk-UA" w:eastAsia="ru-RU"/>
        </w:rPr>
        <w:t>с.Рубче</w:t>
      </w:r>
      <w:proofErr w:type="spellEnd"/>
      <w:r w:rsidR="00FD187D" w:rsidRPr="002065B4">
        <w:rPr>
          <w:rFonts w:eastAsia="Times New Roman" w:cs="Times New Roman"/>
          <w:lang w:val="uk-UA" w:eastAsia="ru-RU"/>
        </w:rPr>
        <w:t xml:space="preserve">, </w:t>
      </w:r>
      <w:proofErr w:type="spellStart"/>
      <w:r w:rsidR="00FD187D" w:rsidRPr="002065B4">
        <w:rPr>
          <w:rFonts w:eastAsia="Times New Roman" w:cs="Times New Roman"/>
          <w:lang w:val="uk-UA" w:eastAsia="ru-RU"/>
        </w:rPr>
        <w:t>с.Михайлівка</w:t>
      </w:r>
      <w:proofErr w:type="spellEnd"/>
      <w:r w:rsidR="00FD187D" w:rsidRPr="002065B4">
        <w:rPr>
          <w:rFonts w:eastAsia="Times New Roman" w:cs="Times New Roman"/>
          <w:lang w:val="uk-UA" w:eastAsia="ru-RU"/>
        </w:rPr>
        <w:t xml:space="preserve">, </w:t>
      </w:r>
      <w:proofErr w:type="spellStart"/>
      <w:r w:rsidR="00FD187D" w:rsidRPr="002065B4">
        <w:rPr>
          <w:rFonts w:eastAsia="Times New Roman" w:cs="Times New Roman"/>
          <w:lang w:val="uk-UA" w:eastAsia="ru-RU"/>
        </w:rPr>
        <w:t>с.Ставки</w:t>
      </w:r>
      <w:proofErr w:type="spellEnd"/>
      <w:r w:rsidR="00FD187D" w:rsidRPr="002065B4">
        <w:rPr>
          <w:rFonts w:eastAsia="Times New Roman" w:cs="Times New Roman"/>
          <w:lang w:val="uk-UA" w:eastAsia="ru-RU"/>
        </w:rPr>
        <w:t xml:space="preserve">, </w:t>
      </w:r>
      <w:proofErr w:type="spellStart"/>
      <w:r w:rsidR="00FD187D" w:rsidRPr="002065B4">
        <w:rPr>
          <w:rFonts w:eastAsia="Times New Roman" w:cs="Times New Roman"/>
          <w:lang w:val="uk-UA" w:eastAsia="ru-RU"/>
        </w:rPr>
        <w:t>с.Рогачів</w:t>
      </w:r>
      <w:proofErr w:type="spellEnd"/>
      <w:r w:rsidR="00FD187D" w:rsidRPr="002065B4">
        <w:rPr>
          <w:rFonts w:eastAsia="Times New Roman" w:cs="Times New Roman"/>
          <w:lang w:val="uk-UA" w:eastAsia="ru-RU"/>
        </w:rPr>
        <w:t xml:space="preserve">, </w:t>
      </w:r>
      <w:proofErr w:type="spellStart"/>
      <w:r w:rsidR="00FD187D" w:rsidRPr="002065B4">
        <w:rPr>
          <w:rFonts w:eastAsia="Times New Roman" w:cs="Times New Roman"/>
          <w:lang w:val="uk-UA" w:eastAsia="ru-RU"/>
        </w:rPr>
        <w:t>с.Білівські</w:t>
      </w:r>
      <w:proofErr w:type="spellEnd"/>
      <w:r w:rsidR="00FD187D" w:rsidRPr="002065B4">
        <w:rPr>
          <w:rFonts w:eastAsia="Times New Roman" w:cs="Times New Roman"/>
          <w:lang w:val="uk-UA" w:eastAsia="ru-RU"/>
        </w:rPr>
        <w:t xml:space="preserve"> Хутори</w:t>
      </w:r>
      <w:r w:rsidRPr="002065B4">
        <w:rPr>
          <w:rFonts w:eastAsia="Times New Roman" w:cs="Times New Roman"/>
          <w:lang w:val="uk-UA" w:eastAsia="ru-RU"/>
        </w:rPr>
        <w:t xml:space="preserve">. Чисельність населення громади становить </w:t>
      </w:r>
      <w:r w:rsidR="009E717E" w:rsidRPr="002065B4">
        <w:rPr>
          <w:rFonts w:eastAsia="Times New Roman" w:cs="Times New Roman"/>
          <w:lang w:val="uk-UA" w:eastAsia="ru-RU"/>
        </w:rPr>
        <w:t>12314</w:t>
      </w:r>
      <w:r w:rsidRPr="002065B4">
        <w:rPr>
          <w:rFonts w:eastAsia="Times New Roman" w:cs="Times New Roman"/>
          <w:lang w:val="uk-UA" w:eastAsia="ru-RU"/>
        </w:rPr>
        <w:t xml:space="preserve"> </w:t>
      </w:r>
      <w:proofErr w:type="spellStart"/>
      <w:r w:rsidRPr="002065B4">
        <w:rPr>
          <w:rFonts w:eastAsia="Times New Roman" w:cs="Times New Roman"/>
          <w:lang w:val="uk-UA" w:eastAsia="ru-RU"/>
        </w:rPr>
        <w:t>чол</w:t>
      </w:r>
      <w:proofErr w:type="spellEnd"/>
      <w:r w:rsidRPr="002065B4">
        <w:rPr>
          <w:rFonts w:eastAsia="Times New Roman" w:cs="Times New Roman"/>
          <w:lang w:val="uk-UA" w:eastAsia="ru-RU"/>
        </w:rPr>
        <w:t>.</w:t>
      </w:r>
    </w:p>
    <w:p w14:paraId="2DC5CC6D" w14:textId="6D87497D" w:rsidR="00023F99" w:rsidRPr="002065B4" w:rsidRDefault="00023F99" w:rsidP="00023F99">
      <w:pPr>
        <w:shd w:val="clear" w:color="auto" w:fill="FFFFFF"/>
        <w:spacing w:after="60" w:line="240" w:lineRule="auto"/>
        <w:ind w:firstLine="0"/>
        <w:rPr>
          <w:rFonts w:eastAsia="Times New Roman" w:cs="Times New Roman"/>
          <w:lang w:val="uk-UA" w:eastAsia="ru-RU"/>
        </w:rPr>
      </w:pPr>
      <w:r w:rsidRPr="002065B4">
        <w:rPr>
          <w:rFonts w:cs="Times New Roman"/>
          <w:noProof/>
          <w:lang w:val="uk-UA" w:eastAsia="uk-UA"/>
        </w:rPr>
        <w:drawing>
          <wp:inline distT="0" distB="0" distL="0" distR="0" wp14:anchorId="52785BE0" wp14:editId="7D103FB3">
            <wp:extent cx="6120765" cy="4726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4726940"/>
                    </a:xfrm>
                    <a:prstGeom prst="rect">
                      <a:avLst/>
                    </a:prstGeom>
                    <a:noFill/>
                    <a:ln>
                      <a:noFill/>
                    </a:ln>
                  </pic:spPr>
                </pic:pic>
              </a:graphicData>
            </a:graphic>
          </wp:inline>
        </w:drawing>
      </w:r>
    </w:p>
    <w:p w14:paraId="59C01F61" w14:textId="77777777" w:rsidR="00DE34E7" w:rsidRPr="002065B4" w:rsidRDefault="00DE34E7" w:rsidP="007E160D">
      <w:pPr>
        <w:rPr>
          <w:lang w:val="uk-UA" w:eastAsia="ru-RU"/>
        </w:rPr>
      </w:pPr>
      <w:r w:rsidRPr="002065B4">
        <w:rPr>
          <w:lang w:val="uk-UA" w:eastAsia="ru-RU"/>
        </w:rPr>
        <w:t xml:space="preserve">Відповідно до Методики формування спроможних територіальних громад територіальна громада повинна забезпечити виконання політичної, економічної, соціально - культурної та екологічної функцій. Для закріплення позитивних тенденцій та вирішення проблемних питань економічного і соціального розвитку територіальної громади, координації роботи органів виконавчої влади, місцевого самоврядування, комунальних закладів необхідно розробити чіткий план дій – Програму економічного і соціального розвитку </w:t>
      </w:r>
      <w:r w:rsidR="00727E1A" w:rsidRPr="002065B4">
        <w:rPr>
          <w:lang w:val="uk-UA" w:eastAsia="ru-RU"/>
        </w:rPr>
        <w:t>Городоць</w:t>
      </w:r>
      <w:r w:rsidRPr="002065B4">
        <w:rPr>
          <w:lang w:val="uk-UA" w:eastAsia="ru-RU"/>
        </w:rPr>
        <w:t>кої сільської ради (далі – Програма).</w:t>
      </w:r>
    </w:p>
    <w:p w14:paraId="3A80B98F" w14:textId="77777777" w:rsidR="00791B85" w:rsidRPr="002065B4" w:rsidRDefault="00791B85" w:rsidP="007E160D">
      <w:pPr>
        <w:rPr>
          <w:lang w:val="uk-UA"/>
        </w:rPr>
      </w:pPr>
      <w:r w:rsidRPr="002065B4">
        <w:rPr>
          <w:lang w:val="uk-UA"/>
        </w:rPr>
        <w:t xml:space="preserve">Законодавчою основою для розроблення Програми є Закони України "Про державне прогнозування та розроблення програм економічного і соціального розвитку України" та "Про місцеве самоврядування в Україні", 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проекту державного бюджету" (зі змінами та доповненнями), лист Міністерства регіонального розвитку, будівництва та житлово-комунального господарства України від 10.03.2016 №7/31-2414 "Щодо рекомендацій до розроблення плану соціально-економічного розвитку об’єднаної територіальної громади". </w:t>
      </w:r>
    </w:p>
    <w:p w14:paraId="775B7D4F" w14:textId="77777777" w:rsidR="00791B85" w:rsidRPr="002065B4" w:rsidRDefault="00791B85" w:rsidP="007E160D">
      <w:pPr>
        <w:rPr>
          <w:lang w:val="uk-UA"/>
        </w:rPr>
      </w:pPr>
      <w:r w:rsidRPr="002065B4">
        <w:rPr>
          <w:lang w:val="uk-UA"/>
        </w:rPr>
        <w:lastRenderedPageBreak/>
        <w:t xml:space="preserve">Програму розроблено з урахуванням завдань і положень </w:t>
      </w:r>
      <w:r w:rsidR="00FD187D" w:rsidRPr="002065B4">
        <w:rPr>
          <w:lang w:val="uk-UA"/>
        </w:rPr>
        <w:t>«Стратегії розвитку Рівненської області на період до 2027 року», затвердженої розпорядженням голови Рівненської облдержадміністрації від 28 грудня 2019 року № 1098 та  «Плану на 2021 - 2023 роки із реалізації Стратегії розвитку Рівненської області на період до 2027 року», затвердженого розпорядженням голови Рівненської облдержадміністрації від 14 лютого 2020 року № 77</w:t>
      </w:r>
      <w:r w:rsidRPr="002065B4">
        <w:rPr>
          <w:lang w:val="uk-UA"/>
        </w:rPr>
        <w:t xml:space="preserve">,  з урахуванням завдань і положень бюджетного законодавства,  планів  сіл що об’єднались, на основі результатів аналізу проблем та першочергових потреб громадян які проживають на території  об’єднаної територіальної громади. </w:t>
      </w:r>
    </w:p>
    <w:p w14:paraId="0BE34227" w14:textId="77777777" w:rsidR="00DE34E7" w:rsidRPr="002065B4" w:rsidRDefault="00DE34E7" w:rsidP="007E160D">
      <w:pPr>
        <w:rPr>
          <w:lang w:val="uk-UA" w:eastAsia="ru-RU"/>
        </w:rPr>
      </w:pPr>
      <w:r w:rsidRPr="002065B4">
        <w:rPr>
          <w:lang w:val="uk-UA" w:eastAsia="ru-RU"/>
        </w:rPr>
        <w:t>Головною метою Програми є 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високих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p>
    <w:p w14:paraId="286D8EC9" w14:textId="2B5264A5" w:rsidR="00DE34E7" w:rsidRPr="002065B4" w:rsidRDefault="00DE34E7" w:rsidP="007E160D">
      <w:pPr>
        <w:rPr>
          <w:lang w:val="uk-UA" w:eastAsia="ru-RU"/>
        </w:rPr>
      </w:pPr>
      <w:r w:rsidRPr="002065B4">
        <w:rPr>
          <w:lang w:val="uk-UA" w:eastAsia="ru-RU"/>
        </w:rPr>
        <w:t xml:space="preserve">Програма ґрунтується на аналізі розвитку економіки </w:t>
      </w:r>
      <w:r w:rsidR="00727E1A" w:rsidRPr="002065B4">
        <w:rPr>
          <w:lang w:val="uk-UA" w:eastAsia="ru-RU"/>
        </w:rPr>
        <w:t>Городоць</w:t>
      </w:r>
      <w:r w:rsidRPr="002065B4">
        <w:rPr>
          <w:lang w:val="uk-UA" w:eastAsia="ru-RU"/>
        </w:rPr>
        <w:t xml:space="preserve">кої сільської ради поточної економічної ситуації, актуальних проблем соціально - економічного розвитку, пріоритетів, а також припущеннях, що враховують вплив зовнішніх та внутрішніх чинників і ризиків, та визначає оперативні цілі і заходи економічної та соціальної політики сільської влади, критерії ефективності її реалізації та основні прогнозні показники економічного і соціального розвитку на </w:t>
      </w:r>
      <w:r w:rsidR="00561553" w:rsidRPr="002065B4">
        <w:rPr>
          <w:lang w:val="uk-UA" w:eastAsia="ru-RU"/>
        </w:rPr>
        <w:t>2022</w:t>
      </w:r>
      <w:r w:rsidR="00727E1A" w:rsidRPr="002065B4">
        <w:rPr>
          <w:lang w:val="uk-UA" w:eastAsia="ru-RU"/>
        </w:rPr>
        <w:t xml:space="preserve"> рік</w:t>
      </w:r>
      <w:r w:rsidRPr="002065B4">
        <w:rPr>
          <w:lang w:val="uk-UA" w:eastAsia="ru-RU"/>
        </w:rPr>
        <w:t xml:space="preserve">. </w:t>
      </w:r>
    </w:p>
    <w:p w14:paraId="0E0B8CD7" w14:textId="2CC14826" w:rsidR="00DE34E7" w:rsidRPr="002065B4" w:rsidRDefault="00DE34E7" w:rsidP="007E160D">
      <w:pPr>
        <w:rPr>
          <w:lang w:val="uk-UA" w:eastAsia="ru-RU"/>
        </w:rPr>
      </w:pPr>
      <w:r w:rsidRPr="002065B4">
        <w:rPr>
          <w:lang w:val="uk-UA" w:eastAsia="ru-RU"/>
        </w:rPr>
        <w:t xml:space="preserve">Відповідно до оцінки тенденцій економічного і соціального розвитку та наявних проблем, у Програмі визначено цілі, завдання соціальної та економічної політики на </w:t>
      </w:r>
      <w:r w:rsidR="00561553" w:rsidRPr="002065B4">
        <w:rPr>
          <w:lang w:val="uk-UA" w:eastAsia="ru-RU"/>
        </w:rPr>
        <w:t>2022</w:t>
      </w:r>
      <w:r w:rsidR="00727E1A" w:rsidRPr="002065B4">
        <w:rPr>
          <w:lang w:val="uk-UA" w:eastAsia="ru-RU"/>
        </w:rPr>
        <w:t xml:space="preserve"> рік</w:t>
      </w:r>
      <w:r w:rsidRPr="002065B4">
        <w:rPr>
          <w:lang w:val="uk-UA" w:eastAsia="ru-RU"/>
        </w:rPr>
        <w:t xml:space="preserve">. Програма визначає основні цілі та першочергові завдання на </w:t>
      </w:r>
      <w:r w:rsidR="00561553" w:rsidRPr="002065B4">
        <w:rPr>
          <w:lang w:val="uk-UA" w:eastAsia="ru-RU"/>
        </w:rPr>
        <w:t>2022</w:t>
      </w:r>
      <w:r w:rsidR="00727E1A" w:rsidRPr="002065B4">
        <w:rPr>
          <w:lang w:val="uk-UA" w:eastAsia="ru-RU"/>
        </w:rPr>
        <w:t xml:space="preserve"> рік</w:t>
      </w:r>
      <w:r w:rsidRPr="002065B4">
        <w:rPr>
          <w:lang w:val="uk-UA" w:eastAsia="ru-RU"/>
        </w:rPr>
        <w:t>, передбачає комплекс взаємопов’язаних заходів з зазначенням джерел їх фінансування.</w:t>
      </w:r>
    </w:p>
    <w:p w14:paraId="6C26C315" w14:textId="3E0642C8" w:rsidR="00DE34E7" w:rsidRPr="002065B4" w:rsidRDefault="00DE34E7" w:rsidP="007E160D">
      <w:pPr>
        <w:rPr>
          <w:lang w:val="uk-UA" w:eastAsia="ru-RU"/>
        </w:rPr>
      </w:pPr>
      <w:proofErr w:type="spellStart"/>
      <w:r w:rsidRPr="002065B4">
        <w:rPr>
          <w:lang w:eastAsia="ru-RU"/>
        </w:rPr>
        <w:t>Програма</w:t>
      </w:r>
      <w:proofErr w:type="spellEnd"/>
      <w:r w:rsidRPr="002065B4">
        <w:rPr>
          <w:lang w:eastAsia="ru-RU"/>
        </w:rPr>
        <w:t xml:space="preserve"> є основою для </w:t>
      </w:r>
      <w:proofErr w:type="spellStart"/>
      <w:r w:rsidRPr="002065B4">
        <w:rPr>
          <w:lang w:eastAsia="ru-RU"/>
        </w:rPr>
        <w:t>формування</w:t>
      </w:r>
      <w:proofErr w:type="spellEnd"/>
      <w:r w:rsidRPr="002065B4">
        <w:rPr>
          <w:lang w:eastAsia="ru-RU"/>
        </w:rPr>
        <w:t xml:space="preserve"> та </w:t>
      </w:r>
      <w:proofErr w:type="spellStart"/>
      <w:r w:rsidRPr="002065B4">
        <w:rPr>
          <w:lang w:eastAsia="ru-RU"/>
        </w:rPr>
        <w:t>раціонального</w:t>
      </w:r>
      <w:proofErr w:type="spellEnd"/>
      <w:r w:rsidRPr="002065B4">
        <w:rPr>
          <w:lang w:eastAsia="ru-RU"/>
        </w:rPr>
        <w:t xml:space="preserve"> </w:t>
      </w:r>
      <w:proofErr w:type="spellStart"/>
      <w:r w:rsidRPr="002065B4">
        <w:rPr>
          <w:lang w:eastAsia="ru-RU"/>
        </w:rPr>
        <w:t>використання</w:t>
      </w:r>
      <w:proofErr w:type="spellEnd"/>
      <w:r w:rsidRPr="002065B4">
        <w:rPr>
          <w:lang w:eastAsia="ru-RU"/>
        </w:rPr>
        <w:t xml:space="preserve"> </w:t>
      </w:r>
      <w:proofErr w:type="spellStart"/>
      <w:r w:rsidRPr="002065B4">
        <w:rPr>
          <w:lang w:eastAsia="ru-RU"/>
        </w:rPr>
        <w:t>фінансових</w:t>
      </w:r>
      <w:proofErr w:type="spellEnd"/>
      <w:r w:rsidRPr="002065B4">
        <w:rPr>
          <w:lang w:eastAsia="ru-RU"/>
        </w:rPr>
        <w:t xml:space="preserve"> </w:t>
      </w:r>
      <w:proofErr w:type="spellStart"/>
      <w:r w:rsidRPr="002065B4">
        <w:rPr>
          <w:lang w:eastAsia="ru-RU"/>
        </w:rPr>
        <w:t>ресурсів</w:t>
      </w:r>
      <w:proofErr w:type="spellEnd"/>
      <w:r w:rsidRPr="002065B4">
        <w:rPr>
          <w:lang w:eastAsia="ru-RU"/>
        </w:rPr>
        <w:t xml:space="preserve"> </w:t>
      </w:r>
      <w:proofErr w:type="spellStart"/>
      <w:r w:rsidRPr="002065B4">
        <w:rPr>
          <w:lang w:eastAsia="ru-RU"/>
        </w:rPr>
        <w:t>відповідно</w:t>
      </w:r>
      <w:proofErr w:type="spellEnd"/>
      <w:r w:rsidRPr="002065B4">
        <w:rPr>
          <w:lang w:eastAsia="ru-RU"/>
        </w:rPr>
        <w:t xml:space="preserve"> до </w:t>
      </w:r>
      <w:proofErr w:type="spellStart"/>
      <w:r w:rsidRPr="002065B4">
        <w:rPr>
          <w:lang w:eastAsia="ru-RU"/>
        </w:rPr>
        <w:t>визначених</w:t>
      </w:r>
      <w:proofErr w:type="spellEnd"/>
      <w:r w:rsidRPr="002065B4">
        <w:rPr>
          <w:lang w:eastAsia="ru-RU"/>
        </w:rPr>
        <w:t xml:space="preserve"> </w:t>
      </w:r>
      <w:proofErr w:type="spellStart"/>
      <w:r w:rsidRPr="002065B4">
        <w:rPr>
          <w:lang w:eastAsia="ru-RU"/>
        </w:rPr>
        <w:t>цілей</w:t>
      </w:r>
      <w:proofErr w:type="spellEnd"/>
      <w:r w:rsidRPr="002065B4">
        <w:rPr>
          <w:lang w:eastAsia="ru-RU"/>
        </w:rPr>
        <w:t xml:space="preserve"> і </w:t>
      </w:r>
      <w:proofErr w:type="spellStart"/>
      <w:r w:rsidRPr="002065B4">
        <w:rPr>
          <w:lang w:eastAsia="ru-RU"/>
        </w:rPr>
        <w:t>завдань</w:t>
      </w:r>
      <w:proofErr w:type="spellEnd"/>
      <w:r w:rsidRPr="002065B4">
        <w:rPr>
          <w:lang w:eastAsia="ru-RU"/>
        </w:rPr>
        <w:t xml:space="preserve"> </w:t>
      </w:r>
      <w:proofErr w:type="spellStart"/>
      <w:r w:rsidRPr="002065B4">
        <w:rPr>
          <w:lang w:eastAsia="ru-RU"/>
        </w:rPr>
        <w:t>соціально-економічного</w:t>
      </w:r>
      <w:proofErr w:type="spellEnd"/>
      <w:r w:rsidRPr="002065B4">
        <w:rPr>
          <w:lang w:eastAsia="ru-RU"/>
        </w:rPr>
        <w:t xml:space="preserve"> </w:t>
      </w:r>
      <w:proofErr w:type="spellStart"/>
      <w:r w:rsidRPr="002065B4">
        <w:rPr>
          <w:lang w:eastAsia="ru-RU"/>
        </w:rPr>
        <w:t>розвитку</w:t>
      </w:r>
      <w:proofErr w:type="spellEnd"/>
      <w:r w:rsidRPr="002065B4">
        <w:rPr>
          <w:lang w:eastAsia="ru-RU"/>
        </w:rPr>
        <w:t xml:space="preserve"> </w:t>
      </w:r>
      <w:r w:rsidRPr="002065B4">
        <w:rPr>
          <w:lang w:val="uk-UA" w:eastAsia="ru-RU"/>
        </w:rPr>
        <w:t xml:space="preserve">на </w:t>
      </w:r>
      <w:r w:rsidR="00561553" w:rsidRPr="002065B4">
        <w:rPr>
          <w:lang w:val="uk-UA" w:eastAsia="ru-RU"/>
        </w:rPr>
        <w:t>2022</w:t>
      </w:r>
      <w:r w:rsidR="00727E1A" w:rsidRPr="002065B4">
        <w:rPr>
          <w:lang w:val="uk-UA" w:eastAsia="ru-RU"/>
        </w:rPr>
        <w:t xml:space="preserve"> рік</w:t>
      </w:r>
      <w:r w:rsidRPr="002065B4">
        <w:rPr>
          <w:lang w:val="uk-UA" w:eastAsia="ru-RU"/>
        </w:rPr>
        <w:t>.</w:t>
      </w:r>
    </w:p>
    <w:p w14:paraId="2616F890" w14:textId="77777777" w:rsidR="00DE34E7" w:rsidRPr="002065B4" w:rsidRDefault="00DE34E7" w:rsidP="007E160D">
      <w:pPr>
        <w:rPr>
          <w:lang w:val="uk-UA" w:eastAsia="ru-RU"/>
        </w:rPr>
      </w:pPr>
      <w:proofErr w:type="spellStart"/>
      <w:r w:rsidRPr="002065B4">
        <w:rPr>
          <w:lang w:eastAsia="ru-RU"/>
        </w:rPr>
        <w:t>Відповідальні</w:t>
      </w:r>
      <w:proofErr w:type="spellEnd"/>
      <w:r w:rsidRPr="002065B4">
        <w:rPr>
          <w:lang w:eastAsia="ru-RU"/>
        </w:rPr>
        <w:t xml:space="preserve"> за </w:t>
      </w:r>
      <w:proofErr w:type="spellStart"/>
      <w:r w:rsidRPr="002065B4">
        <w:rPr>
          <w:lang w:eastAsia="ru-RU"/>
        </w:rPr>
        <w:t>виконання</w:t>
      </w:r>
      <w:proofErr w:type="spellEnd"/>
      <w:r w:rsidRPr="002065B4">
        <w:rPr>
          <w:lang w:eastAsia="ru-RU"/>
        </w:rPr>
        <w:t xml:space="preserve"> </w:t>
      </w:r>
      <w:proofErr w:type="spellStart"/>
      <w:r w:rsidRPr="002065B4">
        <w:rPr>
          <w:lang w:eastAsia="ru-RU"/>
        </w:rPr>
        <w:t>заходів</w:t>
      </w:r>
      <w:proofErr w:type="spellEnd"/>
      <w:r w:rsidRPr="002065B4">
        <w:rPr>
          <w:lang w:eastAsia="ru-RU"/>
        </w:rPr>
        <w:t xml:space="preserve"> </w:t>
      </w:r>
      <w:proofErr w:type="spellStart"/>
      <w:r w:rsidRPr="002065B4">
        <w:rPr>
          <w:lang w:eastAsia="ru-RU"/>
        </w:rPr>
        <w:t>Програми</w:t>
      </w:r>
      <w:proofErr w:type="spellEnd"/>
      <w:r w:rsidRPr="002065B4">
        <w:rPr>
          <w:lang w:eastAsia="ru-RU"/>
        </w:rPr>
        <w:t xml:space="preserve"> – </w:t>
      </w:r>
      <w:proofErr w:type="spellStart"/>
      <w:r w:rsidRPr="002065B4">
        <w:rPr>
          <w:lang w:eastAsia="ru-RU"/>
        </w:rPr>
        <w:t>виконавчий</w:t>
      </w:r>
      <w:proofErr w:type="spellEnd"/>
      <w:r w:rsidRPr="002065B4">
        <w:rPr>
          <w:lang w:eastAsia="ru-RU"/>
        </w:rPr>
        <w:t xml:space="preserve"> </w:t>
      </w:r>
      <w:proofErr w:type="spellStart"/>
      <w:r w:rsidRPr="002065B4">
        <w:rPr>
          <w:lang w:eastAsia="ru-RU"/>
        </w:rPr>
        <w:t>комітет</w:t>
      </w:r>
      <w:proofErr w:type="spellEnd"/>
      <w:r w:rsidRPr="002065B4">
        <w:rPr>
          <w:lang w:eastAsia="ru-RU"/>
        </w:rPr>
        <w:t xml:space="preserve"> </w:t>
      </w:r>
      <w:r w:rsidR="00727E1A" w:rsidRPr="002065B4">
        <w:rPr>
          <w:lang w:val="uk-UA" w:eastAsia="ru-RU"/>
        </w:rPr>
        <w:t>Городоць</w:t>
      </w:r>
      <w:r w:rsidRPr="002065B4">
        <w:rPr>
          <w:lang w:val="uk-UA" w:eastAsia="ru-RU"/>
        </w:rPr>
        <w:t>кої сільської ради.</w:t>
      </w:r>
    </w:p>
    <w:p w14:paraId="5A4A7092" w14:textId="77777777" w:rsidR="00DE34E7" w:rsidRPr="002065B4" w:rsidRDefault="00DE34E7" w:rsidP="007E160D">
      <w:pPr>
        <w:rPr>
          <w:lang w:val="uk-UA" w:eastAsia="ru-RU"/>
        </w:rPr>
      </w:pPr>
      <w:r w:rsidRPr="002065B4">
        <w:rPr>
          <w:lang w:eastAsia="ru-RU"/>
        </w:rPr>
        <w:t xml:space="preserve">За </w:t>
      </w:r>
      <w:proofErr w:type="spellStart"/>
      <w:r w:rsidRPr="002065B4">
        <w:rPr>
          <w:lang w:eastAsia="ru-RU"/>
        </w:rPr>
        <w:t>кожним</w:t>
      </w:r>
      <w:proofErr w:type="spellEnd"/>
      <w:r w:rsidRPr="002065B4">
        <w:rPr>
          <w:lang w:eastAsia="ru-RU"/>
        </w:rPr>
        <w:t xml:space="preserve"> </w:t>
      </w:r>
      <w:proofErr w:type="spellStart"/>
      <w:r w:rsidRPr="002065B4">
        <w:rPr>
          <w:lang w:eastAsia="ru-RU"/>
        </w:rPr>
        <w:t>напрямом</w:t>
      </w:r>
      <w:proofErr w:type="spellEnd"/>
      <w:r w:rsidRPr="002065B4">
        <w:rPr>
          <w:lang w:eastAsia="ru-RU"/>
        </w:rPr>
        <w:t xml:space="preserve"> </w:t>
      </w:r>
      <w:proofErr w:type="spellStart"/>
      <w:r w:rsidRPr="002065B4">
        <w:rPr>
          <w:lang w:eastAsia="ru-RU"/>
        </w:rPr>
        <w:t>сформульовані</w:t>
      </w:r>
      <w:proofErr w:type="spellEnd"/>
      <w:r w:rsidRPr="002065B4">
        <w:rPr>
          <w:lang w:eastAsia="ru-RU"/>
        </w:rPr>
        <w:t xml:space="preserve"> </w:t>
      </w:r>
      <w:proofErr w:type="spellStart"/>
      <w:r w:rsidRPr="002065B4">
        <w:rPr>
          <w:lang w:eastAsia="ru-RU"/>
        </w:rPr>
        <w:t>проблемні</w:t>
      </w:r>
      <w:proofErr w:type="spellEnd"/>
      <w:r w:rsidRPr="002065B4">
        <w:rPr>
          <w:lang w:eastAsia="ru-RU"/>
        </w:rPr>
        <w:t xml:space="preserve"> </w:t>
      </w:r>
      <w:proofErr w:type="spellStart"/>
      <w:r w:rsidRPr="002065B4">
        <w:rPr>
          <w:lang w:eastAsia="ru-RU"/>
        </w:rPr>
        <w:t>питання</w:t>
      </w:r>
      <w:proofErr w:type="spellEnd"/>
      <w:r w:rsidRPr="002065B4">
        <w:rPr>
          <w:lang w:eastAsia="ru-RU"/>
        </w:rPr>
        <w:t xml:space="preserve">, </w:t>
      </w:r>
      <w:proofErr w:type="spellStart"/>
      <w:r w:rsidRPr="002065B4">
        <w:rPr>
          <w:lang w:eastAsia="ru-RU"/>
        </w:rPr>
        <w:t>ризики</w:t>
      </w:r>
      <w:proofErr w:type="spellEnd"/>
      <w:r w:rsidRPr="002065B4">
        <w:rPr>
          <w:lang w:eastAsia="ru-RU"/>
        </w:rPr>
        <w:t xml:space="preserve"> та </w:t>
      </w:r>
      <w:proofErr w:type="spellStart"/>
      <w:r w:rsidRPr="002065B4">
        <w:rPr>
          <w:lang w:eastAsia="ru-RU"/>
        </w:rPr>
        <w:t>критерії</w:t>
      </w:r>
      <w:proofErr w:type="spellEnd"/>
      <w:r w:rsidRPr="002065B4">
        <w:rPr>
          <w:lang w:eastAsia="ru-RU"/>
        </w:rPr>
        <w:t xml:space="preserve"> </w:t>
      </w:r>
      <w:proofErr w:type="spellStart"/>
      <w:r w:rsidRPr="002065B4">
        <w:rPr>
          <w:lang w:eastAsia="ru-RU"/>
        </w:rPr>
        <w:t>ефективності</w:t>
      </w:r>
      <w:proofErr w:type="spellEnd"/>
      <w:r w:rsidRPr="002065B4">
        <w:rPr>
          <w:lang w:eastAsia="ru-RU"/>
        </w:rPr>
        <w:t xml:space="preserve">. </w:t>
      </w:r>
      <w:proofErr w:type="spellStart"/>
      <w:r w:rsidRPr="002065B4">
        <w:rPr>
          <w:lang w:eastAsia="ru-RU"/>
        </w:rPr>
        <w:t>Прогнозні</w:t>
      </w:r>
      <w:proofErr w:type="spellEnd"/>
      <w:r w:rsidRPr="002065B4">
        <w:rPr>
          <w:lang w:eastAsia="ru-RU"/>
        </w:rPr>
        <w:t xml:space="preserve"> </w:t>
      </w:r>
      <w:proofErr w:type="spellStart"/>
      <w:r w:rsidRPr="002065B4">
        <w:rPr>
          <w:lang w:eastAsia="ru-RU"/>
        </w:rPr>
        <w:t>кількісні</w:t>
      </w:r>
      <w:proofErr w:type="spellEnd"/>
      <w:r w:rsidRPr="002065B4">
        <w:rPr>
          <w:lang w:eastAsia="ru-RU"/>
        </w:rPr>
        <w:t xml:space="preserve"> та </w:t>
      </w:r>
      <w:proofErr w:type="spellStart"/>
      <w:r w:rsidRPr="002065B4">
        <w:rPr>
          <w:lang w:eastAsia="ru-RU"/>
        </w:rPr>
        <w:t>якісні</w:t>
      </w:r>
      <w:proofErr w:type="spellEnd"/>
      <w:r w:rsidRPr="002065B4">
        <w:rPr>
          <w:lang w:eastAsia="ru-RU"/>
        </w:rPr>
        <w:t xml:space="preserve"> </w:t>
      </w:r>
      <w:proofErr w:type="spellStart"/>
      <w:r w:rsidRPr="002065B4">
        <w:rPr>
          <w:lang w:eastAsia="ru-RU"/>
        </w:rPr>
        <w:t>критерії</w:t>
      </w:r>
      <w:proofErr w:type="spellEnd"/>
      <w:r w:rsidRPr="002065B4">
        <w:rPr>
          <w:lang w:eastAsia="ru-RU"/>
        </w:rPr>
        <w:t xml:space="preserve"> </w:t>
      </w:r>
      <w:proofErr w:type="spellStart"/>
      <w:r w:rsidRPr="002065B4">
        <w:rPr>
          <w:lang w:eastAsia="ru-RU"/>
        </w:rPr>
        <w:t>ефективності</w:t>
      </w:r>
      <w:proofErr w:type="spellEnd"/>
      <w:r w:rsidRPr="002065B4">
        <w:rPr>
          <w:lang w:eastAsia="ru-RU"/>
        </w:rPr>
        <w:t xml:space="preserve"> </w:t>
      </w:r>
      <w:proofErr w:type="spellStart"/>
      <w:r w:rsidRPr="002065B4">
        <w:rPr>
          <w:lang w:eastAsia="ru-RU"/>
        </w:rPr>
        <w:t>будуть</w:t>
      </w:r>
      <w:proofErr w:type="spellEnd"/>
      <w:r w:rsidRPr="002065B4">
        <w:rPr>
          <w:lang w:eastAsia="ru-RU"/>
        </w:rPr>
        <w:t xml:space="preserve"> </w:t>
      </w:r>
      <w:proofErr w:type="spellStart"/>
      <w:r w:rsidRPr="002065B4">
        <w:rPr>
          <w:lang w:eastAsia="ru-RU"/>
        </w:rPr>
        <w:t>досягнуті</w:t>
      </w:r>
      <w:proofErr w:type="spellEnd"/>
      <w:r w:rsidRPr="002065B4">
        <w:rPr>
          <w:lang w:eastAsia="ru-RU"/>
        </w:rPr>
        <w:t xml:space="preserve"> </w:t>
      </w:r>
      <w:proofErr w:type="spellStart"/>
      <w:r w:rsidRPr="002065B4">
        <w:rPr>
          <w:lang w:eastAsia="ru-RU"/>
        </w:rPr>
        <w:t>лише</w:t>
      </w:r>
      <w:proofErr w:type="spellEnd"/>
      <w:r w:rsidRPr="002065B4">
        <w:rPr>
          <w:lang w:eastAsia="ru-RU"/>
        </w:rPr>
        <w:t xml:space="preserve"> при </w:t>
      </w:r>
      <w:proofErr w:type="spellStart"/>
      <w:r w:rsidRPr="002065B4">
        <w:rPr>
          <w:lang w:eastAsia="ru-RU"/>
        </w:rPr>
        <w:t>виконанні</w:t>
      </w:r>
      <w:proofErr w:type="spellEnd"/>
      <w:r w:rsidRPr="002065B4">
        <w:rPr>
          <w:lang w:eastAsia="ru-RU"/>
        </w:rPr>
        <w:t xml:space="preserve"> </w:t>
      </w:r>
      <w:proofErr w:type="spellStart"/>
      <w:r w:rsidRPr="002065B4">
        <w:rPr>
          <w:lang w:eastAsia="ru-RU"/>
        </w:rPr>
        <w:t>намічених</w:t>
      </w:r>
      <w:proofErr w:type="spellEnd"/>
      <w:r w:rsidRPr="002065B4">
        <w:rPr>
          <w:lang w:eastAsia="ru-RU"/>
        </w:rPr>
        <w:t xml:space="preserve"> </w:t>
      </w:r>
      <w:proofErr w:type="spellStart"/>
      <w:r w:rsidRPr="002065B4">
        <w:rPr>
          <w:lang w:eastAsia="ru-RU"/>
        </w:rPr>
        <w:t>завдань</w:t>
      </w:r>
      <w:proofErr w:type="spellEnd"/>
      <w:r w:rsidRPr="002065B4">
        <w:rPr>
          <w:lang w:eastAsia="ru-RU"/>
        </w:rPr>
        <w:t xml:space="preserve"> та </w:t>
      </w:r>
      <w:proofErr w:type="spellStart"/>
      <w:r w:rsidRPr="002065B4">
        <w:rPr>
          <w:lang w:eastAsia="ru-RU"/>
        </w:rPr>
        <w:t>заходів</w:t>
      </w:r>
      <w:proofErr w:type="spellEnd"/>
      <w:r w:rsidRPr="002065B4">
        <w:rPr>
          <w:lang w:eastAsia="ru-RU"/>
        </w:rPr>
        <w:t>.</w:t>
      </w:r>
      <w:r w:rsidRPr="002065B4">
        <w:rPr>
          <w:lang w:val="uk-UA" w:eastAsia="ru-RU"/>
        </w:rPr>
        <w:t xml:space="preserve"> </w:t>
      </w:r>
    </w:p>
    <w:p w14:paraId="74CD7D15" w14:textId="77777777" w:rsidR="00DE34E7" w:rsidRPr="002065B4" w:rsidRDefault="00DE34E7" w:rsidP="007E160D">
      <w:pPr>
        <w:rPr>
          <w:lang w:eastAsia="ru-RU"/>
        </w:rPr>
      </w:pPr>
      <w:proofErr w:type="spellStart"/>
      <w:r w:rsidRPr="002065B4">
        <w:rPr>
          <w:lang w:eastAsia="ru-RU"/>
        </w:rPr>
        <w:t>Програму</w:t>
      </w:r>
      <w:proofErr w:type="spellEnd"/>
      <w:r w:rsidRPr="002065B4">
        <w:rPr>
          <w:lang w:eastAsia="ru-RU"/>
        </w:rPr>
        <w:t xml:space="preserve"> </w:t>
      </w:r>
      <w:proofErr w:type="spellStart"/>
      <w:r w:rsidRPr="002065B4">
        <w:rPr>
          <w:lang w:eastAsia="ru-RU"/>
        </w:rPr>
        <w:t>погоджено</w:t>
      </w:r>
      <w:proofErr w:type="spellEnd"/>
      <w:r w:rsidRPr="002065B4">
        <w:rPr>
          <w:lang w:eastAsia="ru-RU"/>
        </w:rPr>
        <w:t xml:space="preserve"> та </w:t>
      </w:r>
      <w:proofErr w:type="spellStart"/>
      <w:r w:rsidRPr="002065B4">
        <w:rPr>
          <w:lang w:eastAsia="ru-RU"/>
        </w:rPr>
        <w:t>розглянуто</w:t>
      </w:r>
      <w:proofErr w:type="spellEnd"/>
      <w:r w:rsidRPr="002065B4">
        <w:rPr>
          <w:lang w:eastAsia="ru-RU"/>
        </w:rPr>
        <w:t xml:space="preserve"> на </w:t>
      </w:r>
      <w:proofErr w:type="spellStart"/>
      <w:r w:rsidRPr="002065B4">
        <w:rPr>
          <w:lang w:eastAsia="ru-RU"/>
        </w:rPr>
        <w:t>засіданнях</w:t>
      </w:r>
      <w:proofErr w:type="spellEnd"/>
      <w:r w:rsidRPr="002065B4">
        <w:rPr>
          <w:lang w:eastAsia="ru-RU"/>
        </w:rPr>
        <w:t xml:space="preserve"> </w:t>
      </w:r>
      <w:proofErr w:type="spellStart"/>
      <w:r w:rsidRPr="002065B4">
        <w:rPr>
          <w:lang w:eastAsia="ru-RU"/>
        </w:rPr>
        <w:t>постійних</w:t>
      </w:r>
      <w:proofErr w:type="spellEnd"/>
      <w:r w:rsidRPr="002065B4">
        <w:rPr>
          <w:lang w:eastAsia="ru-RU"/>
        </w:rPr>
        <w:t xml:space="preserve"> </w:t>
      </w:r>
      <w:proofErr w:type="spellStart"/>
      <w:r w:rsidRPr="002065B4">
        <w:rPr>
          <w:lang w:eastAsia="ru-RU"/>
        </w:rPr>
        <w:t>комісій</w:t>
      </w:r>
      <w:proofErr w:type="spellEnd"/>
      <w:r w:rsidRPr="002065B4">
        <w:rPr>
          <w:lang w:eastAsia="ru-RU"/>
        </w:rPr>
        <w:t xml:space="preserve"> </w:t>
      </w:r>
      <w:r w:rsidRPr="002065B4">
        <w:rPr>
          <w:lang w:val="uk-UA" w:eastAsia="ru-RU"/>
        </w:rPr>
        <w:t>сільської</w:t>
      </w:r>
      <w:r w:rsidRPr="002065B4">
        <w:rPr>
          <w:lang w:eastAsia="ru-RU"/>
        </w:rPr>
        <w:t xml:space="preserve"> ради, </w:t>
      </w:r>
      <w:proofErr w:type="spellStart"/>
      <w:r w:rsidRPr="002065B4">
        <w:rPr>
          <w:lang w:eastAsia="ru-RU"/>
        </w:rPr>
        <w:t>розміщено</w:t>
      </w:r>
      <w:proofErr w:type="spellEnd"/>
      <w:r w:rsidRPr="002065B4">
        <w:rPr>
          <w:lang w:eastAsia="ru-RU"/>
        </w:rPr>
        <w:t xml:space="preserve"> в </w:t>
      </w:r>
      <w:proofErr w:type="spellStart"/>
      <w:r w:rsidRPr="002065B4">
        <w:rPr>
          <w:lang w:eastAsia="ru-RU"/>
        </w:rPr>
        <w:t>мережі</w:t>
      </w:r>
      <w:proofErr w:type="spellEnd"/>
      <w:r w:rsidRPr="002065B4">
        <w:rPr>
          <w:lang w:eastAsia="ru-RU"/>
        </w:rPr>
        <w:t xml:space="preserve"> </w:t>
      </w:r>
      <w:proofErr w:type="spellStart"/>
      <w:r w:rsidRPr="002065B4">
        <w:rPr>
          <w:lang w:eastAsia="ru-RU"/>
        </w:rPr>
        <w:t>Інтернет</w:t>
      </w:r>
      <w:proofErr w:type="spellEnd"/>
      <w:r w:rsidRPr="002065B4">
        <w:rPr>
          <w:lang w:eastAsia="ru-RU"/>
        </w:rPr>
        <w:t xml:space="preserve">, </w:t>
      </w:r>
      <w:proofErr w:type="spellStart"/>
      <w:r w:rsidRPr="002065B4">
        <w:rPr>
          <w:lang w:eastAsia="ru-RU"/>
        </w:rPr>
        <w:t>доопрацьовано</w:t>
      </w:r>
      <w:proofErr w:type="spellEnd"/>
      <w:r w:rsidRPr="002065B4">
        <w:rPr>
          <w:lang w:eastAsia="ru-RU"/>
        </w:rPr>
        <w:t xml:space="preserve"> з </w:t>
      </w:r>
      <w:proofErr w:type="spellStart"/>
      <w:r w:rsidRPr="002065B4">
        <w:rPr>
          <w:lang w:eastAsia="ru-RU"/>
        </w:rPr>
        <w:t>урахуванням</w:t>
      </w:r>
      <w:proofErr w:type="spellEnd"/>
      <w:r w:rsidRPr="002065B4">
        <w:rPr>
          <w:lang w:eastAsia="ru-RU"/>
        </w:rPr>
        <w:t xml:space="preserve"> </w:t>
      </w:r>
      <w:proofErr w:type="spellStart"/>
      <w:r w:rsidRPr="002065B4">
        <w:rPr>
          <w:lang w:eastAsia="ru-RU"/>
        </w:rPr>
        <w:t>внесених</w:t>
      </w:r>
      <w:proofErr w:type="spellEnd"/>
      <w:r w:rsidRPr="002065B4">
        <w:rPr>
          <w:lang w:eastAsia="ru-RU"/>
        </w:rPr>
        <w:t xml:space="preserve"> </w:t>
      </w:r>
      <w:proofErr w:type="spellStart"/>
      <w:r w:rsidRPr="002065B4">
        <w:rPr>
          <w:lang w:eastAsia="ru-RU"/>
        </w:rPr>
        <w:t>пропозицій</w:t>
      </w:r>
      <w:proofErr w:type="spellEnd"/>
      <w:r w:rsidRPr="002065B4">
        <w:rPr>
          <w:lang w:eastAsia="ru-RU"/>
        </w:rPr>
        <w:t xml:space="preserve"> та </w:t>
      </w:r>
      <w:proofErr w:type="spellStart"/>
      <w:r w:rsidRPr="002065B4">
        <w:rPr>
          <w:lang w:eastAsia="ru-RU"/>
        </w:rPr>
        <w:t>зауважень</w:t>
      </w:r>
      <w:proofErr w:type="spellEnd"/>
      <w:r w:rsidRPr="002065B4">
        <w:rPr>
          <w:lang w:eastAsia="ru-RU"/>
        </w:rPr>
        <w:t>.</w:t>
      </w:r>
    </w:p>
    <w:p w14:paraId="0A448BFD" w14:textId="77777777" w:rsidR="00DE34E7" w:rsidRPr="002065B4" w:rsidRDefault="00DE34E7" w:rsidP="007E160D">
      <w:pPr>
        <w:rPr>
          <w:lang w:eastAsia="ru-RU"/>
        </w:rPr>
      </w:pPr>
      <w:proofErr w:type="spellStart"/>
      <w:r w:rsidRPr="002065B4">
        <w:rPr>
          <w:lang w:eastAsia="ru-RU"/>
        </w:rPr>
        <w:t>Реалізацію</w:t>
      </w:r>
      <w:proofErr w:type="spellEnd"/>
      <w:r w:rsidRPr="002065B4">
        <w:rPr>
          <w:lang w:eastAsia="ru-RU"/>
        </w:rPr>
        <w:t xml:space="preserve"> </w:t>
      </w:r>
      <w:proofErr w:type="spellStart"/>
      <w:r w:rsidRPr="002065B4">
        <w:rPr>
          <w:lang w:eastAsia="ru-RU"/>
        </w:rPr>
        <w:t>заходів</w:t>
      </w:r>
      <w:proofErr w:type="spellEnd"/>
      <w:r w:rsidRPr="002065B4">
        <w:rPr>
          <w:lang w:eastAsia="ru-RU"/>
        </w:rPr>
        <w:t xml:space="preserve"> </w:t>
      </w:r>
      <w:proofErr w:type="spellStart"/>
      <w:r w:rsidRPr="002065B4">
        <w:rPr>
          <w:lang w:eastAsia="ru-RU"/>
        </w:rPr>
        <w:t>Програми</w:t>
      </w:r>
      <w:proofErr w:type="spellEnd"/>
      <w:r w:rsidRPr="002065B4">
        <w:rPr>
          <w:lang w:eastAsia="ru-RU"/>
        </w:rPr>
        <w:t xml:space="preserve"> буде </w:t>
      </w:r>
      <w:proofErr w:type="spellStart"/>
      <w:r w:rsidRPr="002065B4">
        <w:rPr>
          <w:lang w:eastAsia="ru-RU"/>
        </w:rPr>
        <w:t>забезпечено</w:t>
      </w:r>
      <w:proofErr w:type="spellEnd"/>
      <w:r w:rsidRPr="002065B4">
        <w:rPr>
          <w:lang w:eastAsia="ru-RU"/>
        </w:rPr>
        <w:t xml:space="preserve"> за </w:t>
      </w:r>
      <w:proofErr w:type="spellStart"/>
      <w:r w:rsidRPr="002065B4">
        <w:rPr>
          <w:lang w:eastAsia="ru-RU"/>
        </w:rPr>
        <w:t>наявності</w:t>
      </w:r>
      <w:proofErr w:type="spellEnd"/>
      <w:r w:rsidRPr="002065B4">
        <w:rPr>
          <w:lang w:eastAsia="ru-RU"/>
        </w:rPr>
        <w:t xml:space="preserve"> </w:t>
      </w:r>
      <w:proofErr w:type="spellStart"/>
      <w:r w:rsidRPr="002065B4">
        <w:rPr>
          <w:lang w:eastAsia="ru-RU"/>
        </w:rPr>
        <w:t>фінансування</w:t>
      </w:r>
      <w:proofErr w:type="spellEnd"/>
      <w:r w:rsidRPr="002065B4">
        <w:rPr>
          <w:lang w:eastAsia="ru-RU"/>
        </w:rPr>
        <w:t xml:space="preserve"> з державного, </w:t>
      </w:r>
      <w:proofErr w:type="spellStart"/>
      <w:r w:rsidRPr="002065B4">
        <w:rPr>
          <w:lang w:eastAsia="ru-RU"/>
        </w:rPr>
        <w:t>обласного</w:t>
      </w:r>
      <w:proofErr w:type="spellEnd"/>
      <w:r w:rsidRPr="002065B4">
        <w:rPr>
          <w:lang w:eastAsia="ru-RU"/>
        </w:rPr>
        <w:t xml:space="preserve"> та </w:t>
      </w:r>
      <w:r w:rsidRPr="002065B4">
        <w:rPr>
          <w:lang w:val="uk-UA" w:eastAsia="ru-RU"/>
        </w:rPr>
        <w:t>сільського</w:t>
      </w:r>
      <w:r w:rsidRPr="002065B4">
        <w:rPr>
          <w:lang w:eastAsia="ru-RU"/>
        </w:rPr>
        <w:t xml:space="preserve"> </w:t>
      </w:r>
      <w:proofErr w:type="spellStart"/>
      <w:r w:rsidRPr="002065B4">
        <w:rPr>
          <w:lang w:eastAsia="ru-RU"/>
        </w:rPr>
        <w:t>бюджетів</w:t>
      </w:r>
      <w:proofErr w:type="spellEnd"/>
      <w:r w:rsidRPr="002065B4">
        <w:rPr>
          <w:lang w:eastAsia="ru-RU"/>
        </w:rPr>
        <w:t xml:space="preserve">, </w:t>
      </w:r>
      <w:proofErr w:type="spellStart"/>
      <w:r w:rsidRPr="002065B4">
        <w:rPr>
          <w:lang w:eastAsia="ru-RU"/>
        </w:rPr>
        <w:t>коштів</w:t>
      </w:r>
      <w:proofErr w:type="spellEnd"/>
      <w:r w:rsidRPr="002065B4">
        <w:rPr>
          <w:lang w:eastAsia="ru-RU"/>
        </w:rPr>
        <w:t xml:space="preserve"> </w:t>
      </w:r>
      <w:proofErr w:type="spellStart"/>
      <w:r w:rsidRPr="002065B4">
        <w:rPr>
          <w:lang w:eastAsia="ru-RU"/>
        </w:rPr>
        <w:t>підприємств</w:t>
      </w:r>
      <w:proofErr w:type="spellEnd"/>
      <w:r w:rsidRPr="002065B4">
        <w:rPr>
          <w:lang w:eastAsia="ru-RU"/>
        </w:rPr>
        <w:t xml:space="preserve">, </w:t>
      </w:r>
      <w:proofErr w:type="spellStart"/>
      <w:r w:rsidRPr="002065B4">
        <w:rPr>
          <w:lang w:eastAsia="ru-RU"/>
        </w:rPr>
        <w:t>міжнародних</w:t>
      </w:r>
      <w:proofErr w:type="spellEnd"/>
      <w:r w:rsidRPr="002065B4">
        <w:rPr>
          <w:lang w:eastAsia="ru-RU"/>
        </w:rPr>
        <w:t xml:space="preserve"> </w:t>
      </w:r>
      <w:proofErr w:type="spellStart"/>
      <w:r w:rsidRPr="002065B4">
        <w:rPr>
          <w:lang w:eastAsia="ru-RU"/>
        </w:rPr>
        <w:t>фінансових</w:t>
      </w:r>
      <w:proofErr w:type="spellEnd"/>
      <w:r w:rsidRPr="002065B4">
        <w:rPr>
          <w:lang w:eastAsia="ru-RU"/>
        </w:rPr>
        <w:t xml:space="preserve"> </w:t>
      </w:r>
      <w:proofErr w:type="spellStart"/>
      <w:r w:rsidRPr="002065B4">
        <w:rPr>
          <w:lang w:eastAsia="ru-RU"/>
        </w:rPr>
        <w:t>організацій</w:t>
      </w:r>
      <w:proofErr w:type="spellEnd"/>
      <w:r w:rsidRPr="002065B4">
        <w:rPr>
          <w:lang w:eastAsia="ru-RU"/>
        </w:rPr>
        <w:t xml:space="preserve"> та </w:t>
      </w:r>
      <w:proofErr w:type="spellStart"/>
      <w:r w:rsidRPr="002065B4">
        <w:rPr>
          <w:lang w:eastAsia="ru-RU"/>
        </w:rPr>
        <w:t>інвесторів</w:t>
      </w:r>
      <w:proofErr w:type="spellEnd"/>
      <w:r w:rsidRPr="002065B4">
        <w:rPr>
          <w:lang w:eastAsia="ru-RU"/>
        </w:rPr>
        <w:t xml:space="preserve">, </w:t>
      </w:r>
      <w:proofErr w:type="spellStart"/>
      <w:r w:rsidRPr="002065B4">
        <w:rPr>
          <w:lang w:eastAsia="ru-RU"/>
        </w:rPr>
        <w:t>спонсорської</w:t>
      </w:r>
      <w:proofErr w:type="spellEnd"/>
      <w:r w:rsidRPr="002065B4">
        <w:rPr>
          <w:lang w:eastAsia="ru-RU"/>
        </w:rPr>
        <w:t xml:space="preserve"> </w:t>
      </w:r>
      <w:proofErr w:type="spellStart"/>
      <w:r w:rsidRPr="002065B4">
        <w:rPr>
          <w:lang w:eastAsia="ru-RU"/>
        </w:rPr>
        <w:t>допомоги</w:t>
      </w:r>
      <w:proofErr w:type="spellEnd"/>
      <w:r w:rsidRPr="002065B4">
        <w:rPr>
          <w:lang w:eastAsia="ru-RU"/>
        </w:rPr>
        <w:t xml:space="preserve"> та </w:t>
      </w:r>
      <w:proofErr w:type="spellStart"/>
      <w:r w:rsidRPr="002065B4">
        <w:rPr>
          <w:lang w:eastAsia="ru-RU"/>
        </w:rPr>
        <w:t>інших</w:t>
      </w:r>
      <w:proofErr w:type="spellEnd"/>
      <w:r w:rsidRPr="002065B4">
        <w:rPr>
          <w:lang w:eastAsia="ru-RU"/>
        </w:rPr>
        <w:t xml:space="preserve"> </w:t>
      </w:r>
      <w:proofErr w:type="spellStart"/>
      <w:r w:rsidRPr="002065B4">
        <w:rPr>
          <w:lang w:eastAsia="ru-RU"/>
        </w:rPr>
        <w:t>джерел</w:t>
      </w:r>
      <w:proofErr w:type="spellEnd"/>
      <w:r w:rsidRPr="002065B4">
        <w:rPr>
          <w:lang w:eastAsia="ru-RU"/>
        </w:rPr>
        <w:t xml:space="preserve">, не </w:t>
      </w:r>
      <w:proofErr w:type="spellStart"/>
      <w:r w:rsidRPr="002065B4">
        <w:rPr>
          <w:lang w:eastAsia="ru-RU"/>
        </w:rPr>
        <w:t>заборонених</w:t>
      </w:r>
      <w:proofErr w:type="spellEnd"/>
      <w:r w:rsidRPr="002065B4">
        <w:rPr>
          <w:lang w:eastAsia="ru-RU"/>
        </w:rPr>
        <w:t xml:space="preserve"> </w:t>
      </w:r>
      <w:proofErr w:type="spellStart"/>
      <w:r w:rsidRPr="002065B4">
        <w:rPr>
          <w:lang w:eastAsia="ru-RU"/>
        </w:rPr>
        <w:t>законодавством</w:t>
      </w:r>
      <w:proofErr w:type="spellEnd"/>
      <w:r w:rsidRPr="002065B4">
        <w:rPr>
          <w:lang w:eastAsia="ru-RU"/>
        </w:rPr>
        <w:t xml:space="preserve"> </w:t>
      </w:r>
      <w:proofErr w:type="spellStart"/>
      <w:r w:rsidRPr="002065B4">
        <w:rPr>
          <w:lang w:eastAsia="ru-RU"/>
        </w:rPr>
        <w:t>України</w:t>
      </w:r>
      <w:proofErr w:type="spellEnd"/>
      <w:r w:rsidRPr="002065B4">
        <w:rPr>
          <w:lang w:eastAsia="ru-RU"/>
        </w:rPr>
        <w:t>.</w:t>
      </w:r>
    </w:p>
    <w:p w14:paraId="02BB180B" w14:textId="0B70A4E5" w:rsidR="00300F70" w:rsidRPr="002065B4" w:rsidRDefault="00DE34E7" w:rsidP="007E160D">
      <w:pPr>
        <w:rPr>
          <w:lang w:eastAsia="ru-RU"/>
        </w:rPr>
      </w:pPr>
      <w:r w:rsidRPr="002065B4">
        <w:rPr>
          <w:lang w:eastAsia="ru-RU"/>
        </w:rPr>
        <w:t xml:space="preserve">У </w:t>
      </w:r>
      <w:proofErr w:type="spellStart"/>
      <w:r w:rsidRPr="002065B4">
        <w:rPr>
          <w:lang w:eastAsia="ru-RU"/>
        </w:rPr>
        <w:t>процесі</w:t>
      </w:r>
      <w:proofErr w:type="spellEnd"/>
      <w:r w:rsidRPr="002065B4">
        <w:rPr>
          <w:lang w:eastAsia="ru-RU"/>
        </w:rPr>
        <w:t xml:space="preserve"> </w:t>
      </w:r>
      <w:proofErr w:type="spellStart"/>
      <w:r w:rsidRPr="002065B4">
        <w:rPr>
          <w:lang w:eastAsia="ru-RU"/>
        </w:rPr>
        <w:t>виконання</w:t>
      </w:r>
      <w:proofErr w:type="spellEnd"/>
      <w:r w:rsidRPr="002065B4">
        <w:rPr>
          <w:lang w:eastAsia="ru-RU"/>
        </w:rPr>
        <w:t xml:space="preserve"> </w:t>
      </w:r>
      <w:proofErr w:type="spellStart"/>
      <w:r w:rsidRPr="002065B4">
        <w:rPr>
          <w:lang w:eastAsia="ru-RU"/>
        </w:rPr>
        <w:t>Програма</w:t>
      </w:r>
      <w:proofErr w:type="spellEnd"/>
      <w:r w:rsidRPr="002065B4">
        <w:rPr>
          <w:lang w:eastAsia="ru-RU"/>
        </w:rPr>
        <w:t xml:space="preserve"> </w:t>
      </w:r>
      <w:proofErr w:type="spellStart"/>
      <w:r w:rsidRPr="002065B4">
        <w:rPr>
          <w:lang w:eastAsia="ru-RU"/>
        </w:rPr>
        <w:t>може</w:t>
      </w:r>
      <w:proofErr w:type="spellEnd"/>
      <w:r w:rsidRPr="002065B4">
        <w:rPr>
          <w:lang w:eastAsia="ru-RU"/>
        </w:rPr>
        <w:t xml:space="preserve"> </w:t>
      </w:r>
      <w:proofErr w:type="spellStart"/>
      <w:r w:rsidRPr="002065B4">
        <w:rPr>
          <w:lang w:eastAsia="ru-RU"/>
        </w:rPr>
        <w:t>уточнюватися</w:t>
      </w:r>
      <w:proofErr w:type="spellEnd"/>
      <w:r w:rsidRPr="002065B4">
        <w:rPr>
          <w:lang w:eastAsia="ru-RU"/>
        </w:rPr>
        <w:t xml:space="preserve">. </w:t>
      </w:r>
      <w:proofErr w:type="spellStart"/>
      <w:r w:rsidRPr="002065B4">
        <w:rPr>
          <w:lang w:eastAsia="ru-RU"/>
        </w:rPr>
        <w:t>Зміни</w:t>
      </w:r>
      <w:proofErr w:type="spellEnd"/>
      <w:r w:rsidRPr="002065B4">
        <w:rPr>
          <w:lang w:eastAsia="ru-RU"/>
        </w:rPr>
        <w:t xml:space="preserve"> і </w:t>
      </w:r>
      <w:proofErr w:type="spellStart"/>
      <w:r w:rsidRPr="002065B4">
        <w:rPr>
          <w:lang w:eastAsia="ru-RU"/>
        </w:rPr>
        <w:t>доповнення</w:t>
      </w:r>
      <w:proofErr w:type="spellEnd"/>
      <w:r w:rsidRPr="002065B4">
        <w:rPr>
          <w:lang w:eastAsia="ru-RU"/>
        </w:rPr>
        <w:t xml:space="preserve"> до </w:t>
      </w:r>
      <w:proofErr w:type="spellStart"/>
      <w:r w:rsidRPr="002065B4">
        <w:rPr>
          <w:lang w:eastAsia="ru-RU"/>
        </w:rPr>
        <w:t>Програми</w:t>
      </w:r>
      <w:proofErr w:type="spellEnd"/>
      <w:r w:rsidRPr="002065B4">
        <w:rPr>
          <w:lang w:eastAsia="ru-RU"/>
        </w:rPr>
        <w:t xml:space="preserve"> </w:t>
      </w:r>
      <w:proofErr w:type="spellStart"/>
      <w:r w:rsidRPr="002065B4">
        <w:rPr>
          <w:lang w:eastAsia="ru-RU"/>
        </w:rPr>
        <w:t>затверджуються</w:t>
      </w:r>
      <w:proofErr w:type="spellEnd"/>
      <w:r w:rsidRPr="002065B4">
        <w:rPr>
          <w:lang w:eastAsia="ru-RU"/>
        </w:rPr>
        <w:t xml:space="preserve"> </w:t>
      </w:r>
      <w:proofErr w:type="spellStart"/>
      <w:r w:rsidRPr="002065B4">
        <w:rPr>
          <w:lang w:eastAsia="ru-RU"/>
        </w:rPr>
        <w:t>рішенням</w:t>
      </w:r>
      <w:proofErr w:type="spellEnd"/>
      <w:r w:rsidRPr="002065B4">
        <w:rPr>
          <w:lang w:eastAsia="ru-RU"/>
        </w:rPr>
        <w:t xml:space="preserve"> </w:t>
      </w:r>
      <w:proofErr w:type="spellStart"/>
      <w:r w:rsidRPr="002065B4">
        <w:rPr>
          <w:lang w:eastAsia="ru-RU"/>
        </w:rPr>
        <w:t>сесії</w:t>
      </w:r>
      <w:proofErr w:type="spellEnd"/>
      <w:r w:rsidRPr="002065B4">
        <w:rPr>
          <w:lang w:eastAsia="ru-RU"/>
        </w:rPr>
        <w:t xml:space="preserve"> </w:t>
      </w:r>
      <w:r w:rsidRPr="002065B4">
        <w:rPr>
          <w:lang w:val="uk-UA" w:eastAsia="ru-RU"/>
        </w:rPr>
        <w:t>сільської</w:t>
      </w:r>
      <w:r w:rsidRPr="002065B4">
        <w:rPr>
          <w:lang w:eastAsia="ru-RU"/>
        </w:rPr>
        <w:t xml:space="preserve"> ради.</w:t>
      </w:r>
    </w:p>
    <w:p w14:paraId="7B72A819" w14:textId="77777777" w:rsidR="00300F70" w:rsidRPr="002065B4" w:rsidRDefault="00300F70">
      <w:pPr>
        <w:spacing w:after="200" w:line="276" w:lineRule="auto"/>
        <w:ind w:firstLine="0"/>
        <w:jc w:val="left"/>
        <w:rPr>
          <w:lang w:eastAsia="ru-RU"/>
        </w:rPr>
      </w:pPr>
      <w:r w:rsidRPr="002065B4">
        <w:rPr>
          <w:lang w:eastAsia="ru-RU"/>
        </w:rPr>
        <w:br w:type="page"/>
      </w:r>
    </w:p>
    <w:p w14:paraId="3F9BEFF3" w14:textId="61227C7A" w:rsidR="00DE34E7" w:rsidRPr="002065B4" w:rsidRDefault="00DE34E7" w:rsidP="00334763">
      <w:pPr>
        <w:pStyle w:val="10"/>
        <w:rPr>
          <w:rFonts w:eastAsia="Times New Roman"/>
          <w:lang w:eastAsia="ru-RU"/>
        </w:rPr>
      </w:pPr>
      <w:r w:rsidRPr="002065B4">
        <w:rPr>
          <w:rFonts w:eastAsia="Times New Roman"/>
          <w:lang w:val="uk-UA" w:eastAsia="ru-RU"/>
        </w:rPr>
        <w:lastRenderedPageBreak/>
        <w:t xml:space="preserve"> </w:t>
      </w:r>
      <w:bookmarkStart w:id="3" w:name="_Toc90029761"/>
      <w:r w:rsidR="00F90BA5" w:rsidRPr="002065B4">
        <w:rPr>
          <w:rFonts w:eastAsia="Times New Roman"/>
          <w:lang w:eastAsia="ru-RU"/>
        </w:rPr>
        <w:t xml:space="preserve">ЦІЛІ ТА ПРІОРИТЕТИ ЕКОНОМІЧНОГО І СОЦІАЛЬНОГО РОЗВИТКУ ГОРОДОЦЬКОЇ СІЛЬСЬКОЇ РАДИ НА </w:t>
      </w:r>
      <w:r w:rsidR="00561553" w:rsidRPr="002065B4">
        <w:rPr>
          <w:rFonts w:eastAsia="Times New Roman"/>
          <w:lang w:eastAsia="ru-RU"/>
        </w:rPr>
        <w:t>2022</w:t>
      </w:r>
      <w:r w:rsidR="00F90BA5" w:rsidRPr="002065B4">
        <w:rPr>
          <w:rFonts w:eastAsia="Times New Roman"/>
          <w:lang w:eastAsia="ru-RU"/>
        </w:rPr>
        <w:t xml:space="preserve"> РІК</w:t>
      </w:r>
      <w:bookmarkEnd w:id="3"/>
    </w:p>
    <w:p w14:paraId="6CC0CFFF" w14:textId="77777777" w:rsidR="00300F70" w:rsidRPr="002065B4" w:rsidRDefault="00300F70" w:rsidP="00300F70">
      <w:pPr>
        <w:shd w:val="clear" w:color="auto" w:fill="FFFFFF"/>
        <w:spacing w:after="0" w:line="240" w:lineRule="auto"/>
        <w:rPr>
          <w:rFonts w:eastAsia="Times New Roman" w:cs="Times New Roman"/>
          <w:b/>
          <w:bCs/>
          <w:lang w:eastAsia="ru-RU"/>
        </w:rPr>
      </w:pPr>
    </w:p>
    <w:p w14:paraId="5C510CC6" w14:textId="78479234" w:rsidR="00DE34E7" w:rsidRPr="002065B4" w:rsidRDefault="00DE34E7" w:rsidP="00300F70">
      <w:pPr>
        <w:shd w:val="clear" w:color="auto" w:fill="FFFFFF"/>
        <w:spacing w:after="0" w:line="240" w:lineRule="auto"/>
        <w:rPr>
          <w:rFonts w:eastAsia="Times New Roman" w:cs="Times New Roman"/>
          <w:lang w:eastAsia="ru-RU"/>
        </w:rPr>
      </w:pPr>
      <w:proofErr w:type="spellStart"/>
      <w:r w:rsidRPr="002065B4">
        <w:rPr>
          <w:rFonts w:eastAsia="Times New Roman" w:cs="Times New Roman"/>
          <w:b/>
          <w:bCs/>
          <w:lang w:eastAsia="ru-RU"/>
        </w:rPr>
        <w:t>Основними</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завданнями</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Програми</w:t>
      </w:r>
      <w:proofErr w:type="spellEnd"/>
      <w:r w:rsidRPr="002065B4">
        <w:rPr>
          <w:rFonts w:eastAsia="Times New Roman" w:cs="Times New Roman"/>
          <w:b/>
          <w:bCs/>
          <w:lang w:eastAsia="ru-RU"/>
        </w:rPr>
        <w:t xml:space="preserve"> є:</w:t>
      </w:r>
    </w:p>
    <w:p w14:paraId="2C63FD6B" w14:textId="77777777" w:rsidR="00DE34E7" w:rsidRPr="002065B4" w:rsidRDefault="00DE34E7" w:rsidP="00300F70">
      <w:pPr>
        <w:numPr>
          <w:ilvl w:val="0"/>
          <w:numId w:val="28"/>
        </w:numPr>
        <w:shd w:val="clear" w:color="auto" w:fill="FFFFFF"/>
        <w:spacing w:after="0" w:line="240" w:lineRule="auto"/>
        <w:ind w:left="714" w:hanging="357"/>
        <w:rPr>
          <w:rFonts w:eastAsia="Times New Roman" w:cs="Times New Roman"/>
          <w:lang w:eastAsia="ru-RU"/>
        </w:rPr>
      </w:pPr>
      <w:proofErr w:type="spellStart"/>
      <w:r w:rsidRPr="002065B4">
        <w:rPr>
          <w:rFonts w:eastAsia="Times New Roman" w:cs="Times New Roman"/>
          <w:lang w:eastAsia="ru-RU"/>
        </w:rPr>
        <w:t>сприяння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створенню</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привабливого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інвестиційного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клімату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 xml:space="preserve"> шляхом </w:t>
      </w:r>
      <w:proofErr w:type="spellStart"/>
      <w:r w:rsidRPr="002065B4">
        <w:rPr>
          <w:rFonts w:eastAsia="Times New Roman" w:cs="Times New Roman"/>
          <w:lang w:eastAsia="ru-RU"/>
        </w:rPr>
        <w:t>реалізації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інвестиційних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проектів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спрямованих</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соціально-економічний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розвиток</w:t>
      </w:r>
      <w:proofErr w:type="spellEnd"/>
      <w:r w:rsidRPr="002065B4">
        <w:rPr>
          <w:rFonts w:eastAsia="Times New Roman" w:cs="Times New Roman"/>
          <w:lang w:eastAsia="ru-RU"/>
        </w:rPr>
        <w:t>;</w:t>
      </w:r>
    </w:p>
    <w:p w14:paraId="12FDC485" w14:textId="77777777" w:rsidR="00DE34E7" w:rsidRPr="002065B4" w:rsidRDefault="00DE34E7" w:rsidP="00300F70">
      <w:pPr>
        <w:numPr>
          <w:ilvl w:val="0"/>
          <w:numId w:val="28"/>
        </w:numPr>
        <w:shd w:val="clear" w:color="auto" w:fill="FFFFFF"/>
        <w:spacing w:after="0" w:line="240" w:lineRule="auto"/>
        <w:ind w:left="714" w:hanging="357"/>
        <w:rPr>
          <w:rFonts w:eastAsia="Times New Roman" w:cs="Times New Roman"/>
          <w:lang w:eastAsia="ru-RU"/>
        </w:rPr>
      </w:pP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заробітної</w:t>
      </w:r>
      <w:proofErr w:type="spellEnd"/>
      <w:r w:rsidRPr="002065B4">
        <w:rPr>
          <w:rFonts w:eastAsia="Times New Roman" w:cs="Times New Roman"/>
          <w:lang w:eastAsia="ru-RU"/>
        </w:rPr>
        <w:t xml:space="preserve"> плати </w:t>
      </w:r>
      <w:proofErr w:type="spellStart"/>
      <w:r w:rsidRPr="002065B4">
        <w:rPr>
          <w:rFonts w:eastAsia="Times New Roman" w:cs="Times New Roman"/>
          <w:lang w:eastAsia="ru-RU"/>
        </w:rPr>
        <w:t>працівникам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зайнятим</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галузях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економіки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недопущення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заборгованості</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виплати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заробітної</w:t>
      </w:r>
      <w:proofErr w:type="spellEnd"/>
      <w:r w:rsidRPr="002065B4">
        <w:rPr>
          <w:rFonts w:eastAsia="Times New Roman" w:cs="Times New Roman"/>
          <w:lang w:eastAsia="ru-RU"/>
        </w:rPr>
        <w:t xml:space="preserve"> плати;</w:t>
      </w:r>
    </w:p>
    <w:p w14:paraId="2C68E335" w14:textId="77777777" w:rsidR="00DE34E7" w:rsidRPr="002065B4" w:rsidRDefault="00DE34E7" w:rsidP="00300F70">
      <w:pPr>
        <w:numPr>
          <w:ilvl w:val="0"/>
          <w:numId w:val="28"/>
        </w:numPr>
        <w:shd w:val="clear" w:color="auto" w:fill="FFFFFF"/>
        <w:spacing w:after="0" w:line="240" w:lineRule="auto"/>
        <w:ind w:left="714" w:hanging="357"/>
        <w:rPr>
          <w:rFonts w:eastAsia="Times New Roman" w:cs="Times New Roman"/>
          <w:lang w:eastAsia="ru-RU"/>
        </w:rPr>
      </w:pPr>
      <w:proofErr w:type="spellStart"/>
      <w:r w:rsidRPr="002065B4">
        <w:rPr>
          <w:rFonts w:eastAsia="Times New Roman" w:cs="Times New Roman"/>
          <w:lang w:eastAsia="ru-RU"/>
        </w:rPr>
        <w:t>розширення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телекомунікаційних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послуг</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житлово</w:t>
      </w:r>
      <w:proofErr w:type="spellEnd"/>
      <w:r w:rsidRPr="002065B4">
        <w:rPr>
          <w:rFonts w:eastAsia="Times New Roman" w:cs="Times New Roman"/>
          <w:lang w:eastAsia="ru-RU"/>
        </w:rPr>
        <w:t xml:space="preserve"> – </w:t>
      </w:r>
      <w:proofErr w:type="spellStart"/>
      <w:r w:rsidRPr="002065B4">
        <w:rPr>
          <w:rFonts w:eastAsia="Times New Roman" w:cs="Times New Roman"/>
          <w:lang w:eastAsia="ru-RU"/>
        </w:rPr>
        <w:t>комунальних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послуг</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покращення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санітарно-екологічного</w:t>
      </w:r>
      <w:proofErr w:type="spellEnd"/>
      <w:r w:rsidRPr="002065B4">
        <w:rPr>
          <w:rFonts w:eastAsia="Times New Roman" w:cs="Times New Roman"/>
          <w:lang w:eastAsia="ru-RU"/>
        </w:rPr>
        <w:t xml:space="preserve"> стану та </w:t>
      </w:r>
      <w:proofErr w:type="spellStart"/>
      <w:r w:rsidRPr="002065B4">
        <w:rPr>
          <w:rFonts w:eastAsia="Times New Roman" w:cs="Times New Roman"/>
          <w:lang w:eastAsia="ru-RU"/>
        </w:rPr>
        <w:t>благоустр</w:t>
      </w:r>
      <w:r w:rsidR="003414C2" w:rsidRPr="002065B4">
        <w:rPr>
          <w:rFonts w:eastAsia="Times New Roman" w:cs="Times New Roman"/>
          <w:lang w:val="uk-UA" w:eastAsia="ru-RU"/>
        </w:rPr>
        <w:t>ою</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пунктів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що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входять</w:t>
      </w:r>
      <w:proofErr w:type="spellEnd"/>
      <w:r w:rsidRPr="002065B4">
        <w:rPr>
          <w:rFonts w:eastAsia="Times New Roman" w:cs="Times New Roman"/>
          <w:lang w:eastAsia="ru-RU"/>
        </w:rPr>
        <w:t xml:space="preserve"> </w:t>
      </w:r>
      <w:proofErr w:type="gramStart"/>
      <w:r w:rsidRPr="002065B4">
        <w:rPr>
          <w:rFonts w:eastAsia="Times New Roman" w:cs="Times New Roman"/>
          <w:lang w:eastAsia="ru-RU"/>
        </w:rPr>
        <w:t>до складу</w:t>
      </w:r>
      <w:proofErr w:type="gramEnd"/>
      <w:r w:rsidRPr="002065B4">
        <w:rPr>
          <w:rFonts w:eastAsia="Times New Roman" w:cs="Times New Roman"/>
          <w:lang w:eastAsia="ru-RU"/>
        </w:rPr>
        <w:t xml:space="preserve"> </w:t>
      </w:r>
      <w:r w:rsidR="00727E1A" w:rsidRPr="002065B4">
        <w:rPr>
          <w:rFonts w:eastAsia="Times New Roman" w:cs="Times New Roman"/>
          <w:lang w:val="uk-UA" w:eastAsia="ru-RU"/>
        </w:rPr>
        <w:t>Городоць</w:t>
      </w:r>
      <w:r w:rsidRPr="002065B4">
        <w:rPr>
          <w:rFonts w:eastAsia="Times New Roman" w:cs="Times New Roman"/>
          <w:lang w:val="uk-UA" w:eastAsia="ru-RU"/>
        </w:rPr>
        <w:t>кої сільської ради;</w:t>
      </w:r>
    </w:p>
    <w:p w14:paraId="4EE12745" w14:textId="77777777" w:rsidR="00DE34E7" w:rsidRPr="002065B4" w:rsidRDefault="00DE34E7" w:rsidP="00300F70">
      <w:pPr>
        <w:numPr>
          <w:ilvl w:val="0"/>
          <w:numId w:val="28"/>
        </w:numPr>
        <w:shd w:val="clear" w:color="auto" w:fill="FFFFFF"/>
        <w:spacing w:after="0" w:line="240" w:lineRule="auto"/>
        <w:ind w:left="714" w:hanging="357"/>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функціонування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підприємств</w:t>
      </w:r>
      <w:proofErr w:type="spellEnd"/>
      <w:r w:rsidRPr="002065B4">
        <w:rPr>
          <w:rFonts w:eastAsia="Times New Roman" w:cs="Times New Roman"/>
          <w:lang w:eastAsia="ru-RU"/>
        </w:rPr>
        <w:t xml:space="preserve"> державного, </w:t>
      </w:r>
      <w:proofErr w:type="spellStart"/>
      <w:r w:rsidRPr="002065B4">
        <w:rPr>
          <w:rFonts w:eastAsia="Times New Roman" w:cs="Times New Roman"/>
          <w:lang w:eastAsia="ru-RU"/>
        </w:rPr>
        <w:t>комунального</w:t>
      </w:r>
      <w:proofErr w:type="spellEnd"/>
      <w:r w:rsidRPr="002065B4">
        <w:rPr>
          <w:rFonts w:eastAsia="Times New Roman" w:cs="Times New Roman"/>
          <w:lang w:eastAsia="ru-RU"/>
        </w:rPr>
        <w:t xml:space="preserve"> та приватного </w:t>
      </w:r>
      <w:proofErr w:type="spellStart"/>
      <w:r w:rsidRPr="002065B4">
        <w:rPr>
          <w:rFonts w:eastAsia="Times New Roman" w:cs="Times New Roman"/>
          <w:lang w:eastAsia="ru-RU"/>
        </w:rPr>
        <w:t>секторів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економіки</w:t>
      </w:r>
      <w:proofErr w:type="spellEnd"/>
      <w:r w:rsidRPr="002065B4">
        <w:rPr>
          <w:rFonts w:eastAsia="Times New Roman" w:cs="Times New Roman"/>
          <w:lang w:eastAsia="ru-RU"/>
        </w:rPr>
        <w:t>;</w:t>
      </w:r>
    </w:p>
    <w:p w14:paraId="2EAC52B1" w14:textId="77777777" w:rsidR="00DE34E7" w:rsidRPr="002065B4" w:rsidRDefault="00DE34E7" w:rsidP="00300F70">
      <w:pPr>
        <w:numPr>
          <w:ilvl w:val="0"/>
          <w:numId w:val="28"/>
        </w:numPr>
        <w:shd w:val="clear" w:color="auto" w:fill="FFFFFF"/>
        <w:spacing w:after="0" w:line="240" w:lineRule="auto"/>
        <w:ind w:left="714" w:hanging="357"/>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функціонування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соціальної</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гуманітарної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сфери</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рівні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державних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стандартів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подальший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розвиток</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дошкільної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загальної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середньої</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позашкільної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освіти</w:t>
      </w:r>
      <w:proofErr w:type="spellEnd"/>
      <w:r w:rsidRPr="002065B4">
        <w:rPr>
          <w:rFonts w:eastAsia="Times New Roman" w:cs="Times New Roman"/>
          <w:lang w:eastAsia="ru-RU"/>
        </w:rPr>
        <w:t>;</w:t>
      </w:r>
    </w:p>
    <w:p w14:paraId="23ED14DD" w14:textId="77777777" w:rsidR="00DE34E7" w:rsidRPr="002065B4" w:rsidRDefault="00DE34E7" w:rsidP="00300F70">
      <w:pPr>
        <w:numPr>
          <w:ilvl w:val="0"/>
          <w:numId w:val="28"/>
        </w:numPr>
        <w:shd w:val="clear" w:color="auto" w:fill="FFFFFF"/>
        <w:spacing w:after="0" w:line="240" w:lineRule="auto"/>
        <w:ind w:left="714" w:hanging="357"/>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зростання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дохідної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частини</w:t>
      </w:r>
      <w:proofErr w:type="spellEnd"/>
      <w:r w:rsidRPr="002065B4">
        <w:rPr>
          <w:rFonts w:eastAsia="Times New Roman" w:cs="Times New Roman"/>
          <w:lang w:eastAsia="ru-RU"/>
        </w:rPr>
        <w:t xml:space="preserve"> </w:t>
      </w:r>
      <w:r w:rsidRPr="002065B4">
        <w:rPr>
          <w:rFonts w:eastAsia="Times New Roman" w:cs="Times New Roman"/>
          <w:lang w:val="uk-UA" w:eastAsia="ru-RU"/>
        </w:rPr>
        <w:t>сільського</w:t>
      </w:r>
      <w:r w:rsidRPr="002065B4">
        <w:rPr>
          <w:rFonts w:eastAsia="Times New Roman" w:cs="Times New Roman"/>
          <w:lang w:eastAsia="ru-RU"/>
        </w:rPr>
        <w:t xml:space="preserve"> бюджету та </w:t>
      </w: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ефективності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використання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бюджетних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коштів</w:t>
      </w:r>
      <w:proofErr w:type="spellEnd"/>
      <w:r w:rsidRPr="002065B4">
        <w:rPr>
          <w:rFonts w:eastAsia="Times New Roman" w:cs="Times New Roman"/>
          <w:lang w:eastAsia="ru-RU"/>
        </w:rPr>
        <w:t>;</w:t>
      </w:r>
    </w:p>
    <w:p w14:paraId="59461D7A" w14:textId="77777777" w:rsidR="00DE34E7" w:rsidRPr="002065B4" w:rsidRDefault="00DE34E7" w:rsidP="00300F70">
      <w:pPr>
        <w:numPr>
          <w:ilvl w:val="0"/>
          <w:numId w:val="28"/>
        </w:numPr>
        <w:shd w:val="clear" w:color="auto" w:fill="FFFFFF"/>
        <w:spacing w:after="0" w:line="240" w:lineRule="auto"/>
        <w:ind w:left="714" w:hanging="357"/>
        <w:rPr>
          <w:rFonts w:eastAsia="Times New Roman" w:cs="Times New Roman"/>
          <w:lang w:eastAsia="ru-RU"/>
        </w:rPr>
      </w:pP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енергозбереження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ефективності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використання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енергоресурсів</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всіх</w:t>
      </w:r>
      <w:proofErr w:type="spellEnd"/>
      <w:r w:rsidRPr="002065B4">
        <w:rPr>
          <w:rFonts w:eastAsia="Times New Roman" w:cs="Times New Roman"/>
          <w:lang w:eastAsia="ru-RU"/>
        </w:rPr>
        <w:t xml:space="preserve"> сферах </w:t>
      </w:r>
      <w:proofErr w:type="spellStart"/>
      <w:r w:rsidRPr="002065B4">
        <w:rPr>
          <w:rFonts w:eastAsia="Times New Roman" w:cs="Times New Roman"/>
          <w:lang w:eastAsia="ru-RU"/>
        </w:rPr>
        <w:t>господарювання</w:t>
      </w:r>
      <w:proofErr w:type="spellEnd"/>
      <w:r w:rsidRPr="002065B4">
        <w:rPr>
          <w:rFonts w:eastAsia="Times New Roman" w:cs="Times New Roman"/>
          <w:lang w:eastAsia="ru-RU"/>
        </w:rPr>
        <w:t>;</w:t>
      </w:r>
    </w:p>
    <w:p w14:paraId="71E5BE30" w14:textId="77777777" w:rsidR="00DE34E7" w:rsidRPr="002065B4" w:rsidRDefault="00DE34E7" w:rsidP="00300F70">
      <w:pPr>
        <w:numPr>
          <w:ilvl w:val="0"/>
          <w:numId w:val="28"/>
        </w:numPr>
        <w:shd w:val="clear" w:color="auto" w:fill="FFFFFF"/>
        <w:spacing w:after="0" w:line="240" w:lineRule="auto"/>
        <w:ind w:left="714" w:hanging="357"/>
        <w:rPr>
          <w:rFonts w:eastAsia="Times New Roman" w:cs="Times New Roman"/>
          <w:lang w:eastAsia="ru-RU"/>
        </w:rPr>
      </w:pPr>
      <w:proofErr w:type="spellStart"/>
      <w:r w:rsidRPr="002065B4">
        <w:rPr>
          <w:rFonts w:eastAsia="Times New Roman" w:cs="Times New Roman"/>
          <w:lang w:eastAsia="ru-RU"/>
        </w:rPr>
        <w:t>розвиток</w:t>
      </w:r>
      <w:proofErr w:type="spellEnd"/>
      <w:r w:rsidRPr="002065B4">
        <w:rPr>
          <w:rFonts w:eastAsia="Times New Roman" w:cs="Times New Roman"/>
          <w:lang w:eastAsia="ru-RU"/>
        </w:rPr>
        <w:t xml:space="preserve"> малого та </w:t>
      </w:r>
      <w:proofErr w:type="spellStart"/>
      <w:r w:rsidRPr="002065B4">
        <w:rPr>
          <w:rFonts w:eastAsia="Times New Roman" w:cs="Times New Roman"/>
          <w:lang w:eastAsia="ru-RU"/>
        </w:rPr>
        <w:t>середнього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підприємництва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приватної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ініціативи</w:t>
      </w:r>
      <w:proofErr w:type="spellEnd"/>
      <w:r w:rsidRPr="002065B4">
        <w:rPr>
          <w:rFonts w:eastAsia="Times New Roman" w:cs="Times New Roman"/>
          <w:lang w:eastAsia="ru-RU"/>
        </w:rPr>
        <w:t>;</w:t>
      </w:r>
    </w:p>
    <w:p w14:paraId="15BE34B8" w14:textId="77777777" w:rsidR="00DE34E7" w:rsidRPr="002065B4" w:rsidRDefault="00DE34E7" w:rsidP="00300F70">
      <w:pPr>
        <w:numPr>
          <w:ilvl w:val="0"/>
          <w:numId w:val="28"/>
        </w:numPr>
        <w:shd w:val="clear" w:color="auto" w:fill="FFFFFF"/>
        <w:spacing w:after="0" w:line="240" w:lineRule="auto"/>
        <w:ind w:left="714" w:hanging="357"/>
        <w:rPr>
          <w:rFonts w:eastAsia="Times New Roman" w:cs="Times New Roman"/>
          <w:lang w:eastAsia="ru-RU"/>
        </w:rPr>
      </w:pPr>
      <w:proofErr w:type="spellStart"/>
      <w:r w:rsidRPr="002065B4">
        <w:rPr>
          <w:rFonts w:eastAsia="Times New Roman" w:cs="Times New Roman"/>
          <w:lang w:eastAsia="ru-RU"/>
        </w:rPr>
        <w:t>ефективне</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використання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земельних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ресурсів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об’єктів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комунальної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власності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w:t>
      </w:r>
    </w:p>
    <w:p w14:paraId="3CF9454B" w14:textId="4D3F1E3A" w:rsidR="00DE34E7" w:rsidRPr="002065B4" w:rsidRDefault="00DE34E7" w:rsidP="00300F70">
      <w:pPr>
        <w:numPr>
          <w:ilvl w:val="0"/>
          <w:numId w:val="28"/>
        </w:numPr>
        <w:shd w:val="clear" w:color="auto" w:fill="FFFFFF"/>
        <w:spacing w:after="0" w:line="240" w:lineRule="auto"/>
        <w:ind w:left="714" w:hanging="357"/>
        <w:rPr>
          <w:rFonts w:eastAsia="Times New Roman" w:cs="Times New Roman"/>
          <w:lang w:eastAsia="ru-RU"/>
        </w:rPr>
      </w:pPr>
      <w:r w:rsidRPr="002065B4">
        <w:rPr>
          <w:rFonts w:eastAsia="Times New Roman" w:cs="Times New Roman"/>
          <w:lang w:val="uk-UA" w:eastAsia="ru-RU"/>
        </w:rPr>
        <w:t>створення  та реалізація турист</w:t>
      </w:r>
      <w:r w:rsidR="006D3278" w:rsidRPr="002065B4">
        <w:rPr>
          <w:rFonts w:eastAsia="Times New Roman" w:cs="Times New Roman"/>
          <w:lang w:val="uk-UA" w:eastAsia="ru-RU"/>
        </w:rPr>
        <w:t>и</w:t>
      </w:r>
      <w:r w:rsidRPr="002065B4">
        <w:rPr>
          <w:rFonts w:eastAsia="Times New Roman" w:cs="Times New Roman"/>
          <w:lang w:val="uk-UA" w:eastAsia="ru-RU"/>
        </w:rPr>
        <w:t>чно-рекреаційного кластеру;</w:t>
      </w:r>
    </w:p>
    <w:p w14:paraId="41E42EE7" w14:textId="77777777" w:rsidR="00DE34E7" w:rsidRPr="002065B4" w:rsidRDefault="00DE34E7" w:rsidP="00300F70">
      <w:pPr>
        <w:numPr>
          <w:ilvl w:val="0"/>
          <w:numId w:val="28"/>
        </w:numPr>
        <w:shd w:val="clear" w:color="auto" w:fill="FFFFFF"/>
        <w:spacing w:after="0" w:line="240" w:lineRule="auto"/>
        <w:ind w:left="714" w:hanging="357"/>
        <w:rPr>
          <w:rFonts w:eastAsia="Times New Roman" w:cs="Times New Roman"/>
          <w:lang w:eastAsia="ru-RU"/>
        </w:rPr>
      </w:pP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безпеки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життєдіяльності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w:t>
      </w:r>
    </w:p>
    <w:p w14:paraId="69E839E5" w14:textId="77777777" w:rsidR="00DE34E7" w:rsidRPr="002065B4" w:rsidRDefault="00DE34E7" w:rsidP="00300F70">
      <w:pPr>
        <w:numPr>
          <w:ilvl w:val="0"/>
          <w:numId w:val="28"/>
        </w:numPr>
        <w:shd w:val="clear" w:color="auto" w:fill="FFFFFF"/>
        <w:spacing w:after="0" w:line="240" w:lineRule="auto"/>
        <w:ind w:left="714" w:hanging="357"/>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умов </w:t>
      </w:r>
      <w:proofErr w:type="spellStart"/>
      <w:r w:rsidRPr="002065B4">
        <w:rPr>
          <w:rFonts w:eastAsia="Times New Roman" w:cs="Times New Roman"/>
          <w:lang w:eastAsia="ru-RU"/>
        </w:rPr>
        <w:t>проживання</w:t>
      </w:r>
      <w:proofErr w:type="spellEnd"/>
      <w:r w:rsidRPr="002065B4">
        <w:rPr>
          <w:rFonts w:eastAsia="Times New Roman" w:cs="Times New Roman"/>
          <w:lang w:eastAsia="ru-RU"/>
        </w:rPr>
        <w:t xml:space="preserve"> в </w:t>
      </w:r>
      <w:proofErr w:type="spellStart"/>
      <w:r w:rsidRPr="002065B4">
        <w:rPr>
          <w:rFonts w:eastAsia="Times New Roman" w:cs="Times New Roman"/>
          <w:lang w:eastAsia="ru-RU"/>
        </w:rPr>
        <w:t>чистих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екологічно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безпечних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населених</w:t>
      </w:r>
      <w:proofErr w:type="spellEnd"/>
      <w:r w:rsidRPr="002065B4">
        <w:rPr>
          <w:rFonts w:eastAsia="Times New Roman" w:cs="Times New Roman"/>
          <w:lang w:eastAsia="ru-RU"/>
        </w:rPr>
        <w:t xml:space="preserve"> </w:t>
      </w:r>
      <w:proofErr w:type="gramStart"/>
      <w:r w:rsidRPr="002065B4">
        <w:rPr>
          <w:rFonts w:eastAsia="Times New Roman" w:cs="Times New Roman"/>
          <w:lang w:eastAsia="ru-RU"/>
        </w:rPr>
        <w:t>пунктах .</w:t>
      </w:r>
      <w:proofErr w:type="gramEnd"/>
    </w:p>
    <w:p w14:paraId="40C55419" w14:textId="77777777" w:rsidR="00300F70" w:rsidRPr="002065B4" w:rsidRDefault="00300F70" w:rsidP="00300F70">
      <w:pPr>
        <w:shd w:val="clear" w:color="auto" w:fill="FFFFFF"/>
        <w:spacing w:after="0" w:line="240" w:lineRule="auto"/>
        <w:rPr>
          <w:rFonts w:eastAsia="Times New Roman" w:cs="Times New Roman"/>
          <w:b/>
          <w:bCs/>
          <w:lang w:eastAsia="ru-RU"/>
        </w:rPr>
      </w:pPr>
    </w:p>
    <w:p w14:paraId="0D01E833" w14:textId="3BF85443" w:rsidR="00DE34E7" w:rsidRPr="002065B4" w:rsidRDefault="00DE34E7" w:rsidP="00300F70">
      <w:pPr>
        <w:shd w:val="clear" w:color="auto" w:fill="FFFFFF"/>
        <w:spacing w:after="0" w:line="240" w:lineRule="auto"/>
        <w:rPr>
          <w:rFonts w:eastAsia="Times New Roman" w:cs="Times New Roman"/>
          <w:lang w:eastAsia="ru-RU"/>
        </w:rPr>
      </w:pPr>
      <w:proofErr w:type="spellStart"/>
      <w:r w:rsidRPr="002065B4">
        <w:rPr>
          <w:rFonts w:eastAsia="Times New Roman" w:cs="Times New Roman"/>
          <w:b/>
          <w:bCs/>
          <w:lang w:eastAsia="ru-RU"/>
        </w:rPr>
        <w:t>Успішне</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виконання</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Програми</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забезпечить</w:t>
      </w:r>
      <w:proofErr w:type="spellEnd"/>
      <w:r w:rsidRPr="002065B4">
        <w:rPr>
          <w:rFonts w:eastAsia="Times New Roman" w:cs="Times New Roman"/>
          <w:b/>
          <w:bCs/>
          <w:lang w:eastAsia="ru-RU"/>
        </w:rPr>
        <w:t>:</w:t>
      </w:r>
    </w:p>
    <w:p w14:paraId="1D35B67C" w14:textId="77777777" w:rsidR="00DE34E7" w:rsidRPr="002065B4" w:rsidRDefault="00DE34E7" w:rsidP="00300F70">
      <w:pPr>
        <w:numPr>
          <w:ilvl w:val="0"/>
          <w:numId w:val="29"/>
        </w:numPr>
        <w:shd w:val="clear" w:color="auto" w:fill="FFFFFF"/>
        <w:spacing w:after="0" w:line="240" w:lineRule="auto"/>
        <w:ind w:left="714" w:hanging="357"/>
        <w:rPr>
          <w:rFonts w:eastAsia="Times New Roman" w:cs="Times New Roman"/>
          <w:lang w:eastAsia="ru-RU"/>
        </w:rPr>
      </w:pPr>
      <w:proofErr w:type="spellStart"/>
      <w:r w:rsidRPr="002065B4">
        <w:rPr>
          <w:rFonts w:eastAsia="Times New Roman" w:cs="Times New Roman"/>
          <w:lang w:eastAsia="ru-RU"/>
        </w:rPr>
        <w:t>створення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сприятливих</w:t>
      </w:r>
      <w:proofErr w:type="spellEnd"/>
      <w:r w:rsidRPr="002065B4">
        <w:rPr>
          <w:rFonts w:eastAsia="Times New Roman" w:cs="Times New Roman"/>
          <w:lang w:eastAsia="ru-RU"/>
        </w:rPr>
        <w:t xml:space="preserve"> умов для </w:t>
      </w:r>
      <w:proofErr w:type="spellStart"/>
      <w:r w:rsidRPr="002065B4">
        <w:rPr>
          <w:rFonts w:eastAsia="Times New Roman" w:cs="Times New Roman"/>
          <w:lang w:eastAsia="ru-RU"/>
        </w:rPr>
        <w:t>розвитку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підприємництва</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налагодження</w:t>
      </w:r>
      <w:proofErr w:type="spellEnd"/>
      <w:r w:rsidRPr="002065B4">
        <w:rPr>
          <w:rFonts w:eastAsia="Times New Roman" w:cs="Times New Roman"/>
          <w:lang w:eastAsia="ru-RU"/>
        </w:rPr>
        <w:t xml:space="preserve"> державно-приватного партнерства, </w:t>
      </w:r>
      <w:proofErr w:type="spellStart"/>
      <w:r w:rsidRPr="002065B4">
        <w:rPr>
          <w:rFonts w:eastAsia="Times New Roman" w:cs="Times New Roman"/>
          <w:lang w:eastAsia="ru-RU"/>
        </w:rPr>
        <w:t>розширення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інфраструктури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підтримки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бізнесу</w:t>
      </w:r>
      <w:proofErr w:type="spellEnd"/>
      <w:r w:rsidRPr="002065B4">
        <w:rPr>
          <w:rFonts w:eastAsia="Times New Roman" w:cs="Times New Roman"/>
          <w:lang w:eastAsia="ru-RU"/>
        </w:rPr>
        <w:t>;</w:t>
      </w:r>
    </w:p>
    <w:p w14:paraId="30A6713D" w14:textId="77777777" w:rsidR="00DE34E7" w:rsidRPr="002065B4" w:rsidRDefault="00DE34E7" w:rsidP="00300F70">
      <w:pPr>
        <w:numPr>
          <w:ilvl w:val="0"/>
          <w:numId w:val="29"/>
        </w:numPr>
        <w:shd w:val="clear" w:color="auto" w:fill="FFFFFF"/>
        <w:spacing w:after="0" w:line="240" w:lineRule="auto"/>
        <w:ind w:left="714" w:hanging="357"/>
        <w:rPr>
          <w:rFonts w:eastAsia="Times New Roman" w:cs="Times New Roman"/>
          <w:lang w:eastAsia="ru-RU"/>
        </w:rPr>
      </w:pPr>
      <w:proofErr w:type="spellStart"/>
      <w:r w:rsidRPr="002065B4">
        <w:rPr>
          <w:rFonts w:eastAsia="Times New Roman" w:cs="Times New Roman"/>
          <w:lang w:eastAsia="ru-RU"/>
        </w:rPr>
        <w:t>розвиток</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муніципальної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інженерно-транспортної</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соціальної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інфраструктури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впровадження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енергозберігаючих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технологій</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раціональне</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використання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енергоресурсів</w:t>
      </w:r>
      <w:proofErr w:type="spellEnd"/>
      <w:r w:rsidRPr="002065B4">
        <w:rPr>
          <w:rFonts w:eastAsia="Times New Roman" w:cs="Times New Roman"/>
          <w:lang w:eastAsia="ru-RU"/>
        </w:rPr>
        <w:t>;</w:t>
      </w:r>
    </w:p>
    <w:p w14:paraId="7C5301DB" w14:textId="77777777" w:rsidR="00DE34E7" w:rsidRPr="002065B4" w:rsidRDefault="00DE34E7" w:rsidP="00300F70">
      <w:pPr>
        <w:numPr>
          <w:ilvl w:val="0"/>
          <w:numId w:val="29"/>
        </w:numPr>
        <w:shd w:val="clear" w:color="auto" w:fill="FFFFFF"/>
        <w:spacing w:after="0" w:line="240" w:lineRule="auto"/>
        <w:ind w:left="714" w:hanging="357"/>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наповнюваності</w:t>
      </w:r>
      <w:proofErr w:type="spellEnd"/>
      <w:r w:rsidRPr="002065B4">
        <w:rPr>
          <w:rFonts w:eastAsia="Times New Roman" w:cs="Times New Roman"/>
          <w:lang w:eastAsia="ru-RU"/>
        </w:rPr>
        <w:t xml:space="preserve"> </w:t>
      </w:r>
      <w:r w:rsidRPr="002065B4">
        <w:rPr>
          <w:rFonts w:eastAsia="Times New Roman" w:cs="Times New Roman"/>
          <w:lang w:val="uk-UA" w:eastAsia="ru-RU"/>
        </w:rPr>
        <w:t>сільського</w:t>
      </w:r>
      <w:r w:rsidRPr="002065B4">
        <w:rPr>
          <w:rFonts w:eastAsia="Times New Roman" w:cs="Times New Roman"/>
          <w:lang w:eastAsia="ru-RU"/>
        </w:rPr>
        <w:t xml:space="preserve"> бюджету, </w:t>
      </w:r>
      <w:proofErr w:type="spellStart"/>
      <w:r w:rsidRPr="002065B4">
        <w:rPr>
          <w:rFonts w:eastAsia="Times New Roman" w:cs="Times New Roman"/>
          <w:lang w:eastAsia="ru-RU"/>
        </w:rPr>
        <w:t>проведення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раціональної</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ефективної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бюджетної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політики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дотримання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фінансової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дисципліни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результативності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бюджетних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видатків</w:t>
      </w:r>
      <w:proofErr w:type="spellEnd"/>
      <w:r w:rsidRPr="002065B4">
        <w:rPr>
          <w:rFonts w:eastAsia="Times New Roman" w:cs="Times New Roman"/>
          <w:lang w:eastAsia="ru-RU"/>
        </w:rPr>
        <w:t>;</w:t>
      </w:r>
    </w:p>
    <w:p w14:paraId="177B2074" w14:textId="77777777" w:rsidR="00DE34E7" w:rsidRPr="002065B4" w:rsidRDefault="00DE34E7" w:rsidP="00300F70">
      <w:pPr>
        <w:numPr>
          <w:ilvl w:val="0"/>
          <w:numId w:val="29"/>
        </w:numPr>
        <w:shd w:val="clear" w:color="auto" w:fill="FFFFFF"/>
        <w:spacing w:after="0" w:line="240" w:lineRule="auto"/>
        <w:ind w:left="714" w:hanging="357"/>
        <w:rPr>
          <w:rFonts w:eastAsia="Times New Roman" w:cs="Times New Roman"/>
          <w:lang w:eastAsia="ru-RU"/>
        </w:rPr>
      </w:pP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стандартів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життя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 xml:space="preserve"> шляхом </w:t>
      </w:r>
      <w:proofErr w:type="spellStart"/>
      <w:r w:rsidRPr="002065B4">
        <w:rPr>
          <w:rFonts w:eastAsia="Times New Roman" w:cs="Times New Roman"/>
          <w:lang w:eastAsia="ru-RU"/>
        </w:rPr>
        <w:t>зростання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зайнятості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поліпшення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якості</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доступності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освіти</w:t>
      </w:r>
      <w:proofErr w:type="spellEnd"/>
      <w:r w:rsidRPr="002065B4">
        <w:rPr>
          <w:rFonts w:eastAsia="Times New Roman" w:cs="Times New Roman"/>
          <w:lang w:eastAsia="ru-RU"/>
        </w:rPr>
        <w:t xml:space="preserve"> і </w:t>
      </w:r>
      <w:proofErr w:type="spellStart"/>
      <w:r w:rsidRPr="002065B4">
        <w:rPr>
          <w:rFonts w:eastAsia="Times New Roman" w:cs="Times New Roman"/>
          <w:lang w:eastAsia="ru-RU"/>
        </w:rPr>
        <w:t>медичного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обслуговування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стабільність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захисту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громадян</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розвиток</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фізкультури</w:t>
      </w:r>
      <w:proofErr w:type="spellEnd"/>
      <w:r w:rsidRPr="002065B4">
        <w:rPr>
          <w:rFonts w:eastAsia="Times New Roman" w:cs="Times New Roman"/>
          <w:lang w:eastAsia="ru-RU"/>
        </w:rPr>
        <w:t xml:space="preserve"> і спорту;</w:t>
      </w:r>
    </w:p>
    <w:p w14:paraId="6998B936" w14:textId="77777777" w:rsidR="00DE34E7" w:rsidRPr="002065B4" w:rsidRDefault="00DE34E7" w:rsidP="00300F70">
      <w:pPr>
        <w:numPr>
          <w:ilvl w:val="0"/>
          <w:numId w:val="29"/>
        </w:numPr>
        <w:shd w:val="clear" w:color="auto" w:fill="FFFFFF"/>
        <w:spacing w:after="0" w:line="240" w:lineRule="auto"/>
        <w:ind w:left="714" w:hanging="357"/>
        <w:rPr>
          <w:rFonts w:eastAsia="Times New Roman" w:cs="Times New Roman"/>
          <w:lang w:eastAsia="ru-RU"/>
        </w:rPr>
      </w:pPr>
      <w:proofErr w:type="spellStart"/>
      <w:r w:rsidRPr="002065B4">
        <w:rPr>
          <w:rFonts w:eastAsia="Times New Roman" w:cs="Times New Roman"/>
          <w:lang w:eastAsia="ru-RU"/>
        </w:rPr>
        <w:t>створення</w:t>
      </w:r>
      <w:proofErr w:type="spellEnd"/>
      <w:r w:rsidRPr="002065B4">
        <w:rPr>
          <w:rFonts w:eastAsia="Times New Roman" w:cs="Times New Roman"/>
          <w:lang w:eastAsia="ru-RU"/>
        </w:rPr>
        <w:t xml:space="preserve"> комфортного для </w:t>
      </w:r>
      <w:proofErr w:type="spellStart"/>
      <w:r w:rsidRPr="002065B4">
        <w:rPr>
          <w:rFonts w:eastAsia="Times New Roman" w:cs="Times New Roman"/>
          <w:lang w:eastAsia="ru-RU"/>
        </w:rPr>
        <w:t>проживання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середовища</w:t>
      </w:r>
      <w:proofErr w:type="spellEnd"/>
      <w:r w:rsidRPr="002065B4">
        <w:rPr>
          <w:rFonts w:eastAsia="Times New Roman" w:cs="Times New Roman"/>
          <w:lang w:eastAsia="ru-RU"/>
        </w:rPr>
        <w:t xml:space="preserve"> шляхом </w:t>
      </w:r>
      <w:proofErr w:type="spellStart"/>
      <w:r w:rsidRPr="002065B4">
        <w:rPr>
          <w:rFonts w:eastAsia="Times New Roman" w:cs="Times New Roman"/>
          <w:lang w:eastAsia="ru-RU"/>
        </w:rPr>
        <w:t>покращання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екологічного</w:t>
      </w:r>
      <w:proofErr w:type="spellEnd"/>
      <w:r w:rsidRPr="002065B4">
        <w:rPr>
          <w:rFonts w:eastAsia="Times New Roman" w:cs="Times New Roman"/>
          <w:lang w:eastAsia="ru-RU"/>
        </w:rPr>
        <w:t xml:space="preserve"> стану та </w:t>
      </w:r>
      <w:proofErr w:type="spellStart"/>
      <w:r w:rsidRPr="002065B4">
        <w:rPr>
          <w:rFonts w:eastAsia="Times New Roman" w:cs="Times New Roman"/>
          <w:lang w:eastAsia="ru-RU"/>
        </w:rPr>
        <w:t>збалансованого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використання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природних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ресурсів</w:t>
      </w:r>
      <w:proofErr w:type="spellEnd"/>
      <w:r w:rsidRPr="002065B4">
        <w:rPr>
          <w:rFonts w:eastAsia="Times New Roman" w:cs="Times New Roman"/>
          <w:lang w:eastAsia="ru-RU"/>
        </w:rPr>
        <w:t>.</w:t>
      </w:r>
    </w:p>
    <w:p w14:paraId="230639DD" w14:textId="65723E3B" w:rsidR="00F90BA5" w:rsidRPr="002065B4" w:rsidRDefault="00F90BA5" w:rsidP="00300F70">
      <w:pPr>
        <w:spacing w:after="0" w:line="276" w:lineRule="auto"/>
        <w:rPr>
          <w:rFonts w:eastAsia="Times New Roman" w:cs="Times New Roman"/>
          <w:b/>
          <w:bCs/>
          <w:lang w:eastAsia="ru-RU"/>
        </w:rPr>
      </w:pPr>
    </w:p>
    <w:p w14:paraId="40E6A6AE" w14:textId="52ABC574" w:rsidR="00DE34E7" w:rsidRPr="002065B4" w:rsidRDefault="00DE34E7" w:rsidP="00300F70">
      <w:pPr>
        <w:shd w:val="clear" w:color="auto" w:fill="FFFFFF"/>
        <w:spacing w:after="0" w:line="240" w:lineRule="auto"/>
        <w:rPr>
          <w:rFonts w:eastAsia="Times New Roman" w:cs="Times New Roman"/>
          <w:b/>
          <w:bCs/>
          <w:lang w:eastAsia="ru-RU"/>
        </w:rPr>
      </w:pPr>
      <w:r w:rsidRPr="002065B4">
        <w:rPr>
          <w:rFonts w:eastAsia="Times New Roman" w:cs="Times New Roman"/>
          <w:b/>
          <w:bCs/>
          <w:lang w:eastAsia="ru-RU"/>
        </w:rPr>
        <w:t xml:space="preserve">У </w:t>
      </w:r>
      <w:r w:rsidR="00561553" w:rsidRPr="002065B4">
        <w:rPr>
          <w:rFonts w:eastAsia="Times New Roman" w:cs="Times New Roman"/>
          <w:b/>
          <w:bCs/>
          <w:lang w:val="uk-UA" w:eastAsia="ru-RU"/>
        </w:rPr>
        <w:t>2022</w:t>
      </w:r>
      <w:r w:rsidRPr="002065B4">
        <w:rPr>
          <w:rFonts w:eastAsia="Times New Roman" w:cs="Times New Roman"/>
          <w:b/>
          <w:bCs/>
          <w:lang w:val="uk-UA" w:eastAsia="ru-RU"/>
        </w:rPr>
        <w:t>ро</w:t>
      </w:r>
      <w:r w:rsidR="00727E1A" w:rsidRPr="002065B4">
        <w:rPr>
          <w:rFonts w:eastAsia="Times New Roman" w:cs="Times New Roman"/>
          <w:b/>
          <w:bCs/>
          <w:lang w:val="uk-UA" w:eastAsia="ru-RU"/>
        </w:rPr>
        <w:t>ці</w:t>
      </w:r>
      <w:r w:rsidRPr="002065B4">
        <w:rPr>
          <w:rFonts w:eastAsia="Times New Roman" w:cs="Times New Roman"/>
          <w:b/>
          <w:bCs/>
          <w:lang w:eastAsia="ru-RU"/>
        </w:rPr>
        <w:t xml:space="preserve"> </w:t>
      </w:r>
      <w:proofErr w:type="spellStart"/>
      <w:r w:rsidRPr="002065B4">
        <w:rPr>
          <w:rFonts w:eastAsia="Times New Roman" w:cs="Times New Roman"/>
          <w:b/>
          <w:bCs/>
          <w:lang w:eastAsia="ru-RU"/>
        </w:rPr>
        <w:t>пріоритетними</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напрямками</w:t>
      </w:r>
      <w:proofErr w:type="spellEnd"/>
      <w:r w:rsidRPr="002065B4">
        <w:rPr>
          <w:rFonts w:eastAsia="Times New Roman" w:cs="Times New Roman"/>
          <w:b/>
          <w:bCs/>
          <w:lang w:val="uk-UA" w:eastAsia="ru-RU"/>
        </w:rPr>
        <w:t xml:space="preserve"> є:</w:t>
      </w:r>
      <w:r w:rsidRPr="002065B4">
        <w:rPr>
          <w:rFonts w:eastAsia="Times New Roman" w:cs="Times New Roman"/>
          <w:b/>
          <w:bCs/>
          <w:lang w:eastAsia="ru-RU"/>
        </w:rPr>
        <w:t xml:space="preserve"> </w:t>
      </w:r>
    </w:p>
    <w:p w14:paraId="6B95416B" w14:textId="77777777" w:rsidR="00DE34E7" w:rsidRPr="002065B4" w:rsidRDefault="00DE34E7" w:rsidP="00300F70">
      <w:pPr>
        <w:shd w:val="clear" w:color="auto" w:fill="FFFFFF"/>
        <w:spacing w:after="0" w:line="240" w:lineRule="auto"/>
        <w:rPr>
          <w:rFonts w:eastAsia="Times New Roman" w:cs="Times New Roman"/>
          <w:lang w:eastAsia="ru-RU"/>
        </w:rPr>
      </w:pPr>
      <w:r w:rsidRPr="002065B4">
        <w:rPr>
          <w:rFonts w:eastAsia="Times New Roman" w:cs="Times New Roman"/>
          <w:b/>
          <w:bCs/>
          <w:lang w:eastAsia="ru-RU"/>
        </w:rPr>
        <w:t xml:space="preserve">в </w:t>
      </w:r>
      <w:proofErr w:type="spellStart"/>
      <w:r w:rsidRPr="002065B4">
        <w:rPr>
          <w:rFonts w:eastAsia="Times New Roman" w:cs="Times New Roman"/>
          <w:b/>
          <w:bCs/>
          <w:lang w:eastAsia="ru-RU"/>
        </w:rPr>
        <w:t>соціально</w:t>
      </w:r>
      <w:proofErr w:type="spellEnd"/>
      <w:r w:rsidRPr="002065B4">
        <w:rPr>
          <w:rFonts w:eastAsia="Times New Roman" w:cs="Times New Roman"/>
          <w:b/>
          <w:bCs/>
          <w:lang w:eastAsia="ru-RU"/>
        </w:rPr>
        <w:t xml:space="preserve"> - </w:t>
      </w:r>
      <w:proofErr w:type="spellStart"/>
      <w:r w:rsidRPr="002065B4">
        <w:rPr>
          <w:rFonts w:eastAsia="Times New Roman" w:cs="Times New Roman"/>
          <w:b/>
          <w:bCs/>
          <w:lang w:eastAsia="ru-RU"/>
        </w:rPr>
        <w:t>гуманітарній</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сфері</w:t>
      </w:r>
      <w:proofErr w:type="spellEnd"/>
      <w:r w:rsidRPr="002065B4">
        <w:rPr>
          <w:rFonts w:eastAsia="Times New Roman" w:cs="Times New Roman"/>
          <w:b/>
          <w:bCs/>
          <w:lang w:eastAsia="ru-RU"/>
        </w:rPr>
        <w:t>:</w:t>
      </w:r>
    </w:p>
    <w:p w14:paraId="04AE040A" w14:textId="77777777" w:rsidR="00DB31D5" w:rsidRPr="002065B4" w:rsidRDefault="00DB31D5" w:rsidP="00DB31D5">
      <w:pPr>
        <w:numPr>
          <w:ilvl w:val="0"/>
          <w:numId w:val="3"/>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гарантований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соціальний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захист</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w:t>
      </w:r>
    </w:p>
    <w:p w14:paraId="22DDA503" w14:textId="77777777" w:rsidR="00DB31D5" w:rsidRPr="002065B4" w:rsidRDefault="00DB31D5" w:rsidP="00DB31D5">
      <w:pPr>
        <w:numPr>
          <w:ilvl w:val="0"/>
          <w:numId w:val="3"/>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подолання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дитячої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безпритульності</w:t>
      </w:r>
      <w:proofErr w:type="spellEnd"/>
      <w:r w:rsidRPr="002065B4">
        <w:rPr>
          <w:rFonts w:eastAsia="Times New Roman" w:cs="Times New Roman"/>
          <w:lang w:eastAsia="ru-RU"/>
        </w:rPr>
        <w:t xml:space="preserve"> і </w:t>
      </w:r>
      <w:proofErr w:type="spellStart"/>
      <w:r w:rsidRPr="002065B4">
        <w:rPr>
          <w:rFonts w:eastAsia="Times New Roman" w:cs="Times New Roman"/>
          <w:lang w:eastAsia="ru-RU"/>
        </w:rPr>
        <w:t>бездоглядності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запобігання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сирітству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створення</w:t>
      </w:r>
      <w:proofErr w:type="spellEnd"/>
      <w:r w:rsidRPr="002065B4">
        <w:rPr>
          <w:rFonts w:eastAsia="Times New Roman" w:cs="Times New Roman"/>
          <w:lang w:eastAsia="ru-RU"/>
        </w:rPr>
        <w:t xml:space="preserve"> умов для </w:t>
      </w:r>
      <w:proofErr w:type="spellStart"/>
      <w:r w:rsidRPr="002065B4">
        <w:rPr>
          <w:rFonts w:eastAsia="Times New Roman" w:cs="Times New Roman"/>
          <w:lang w:eastAsia="ru-RU"/>
        </w:rPr>
        <w:t>всебічного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розвитку</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виховання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дітей</w:t>
      </w:r>
      <w:proofErr w:type="spellEnd"/>
      <w:r w:rsidRPr="002065B4">
        <w:rPr>
          <w:rFonts w:eastAsia="Times New Roman" w:cs="Times New Roman"/>
          <w:lang w:eastAsia="ru-RU"/>
        </w:rPr>
        <w:t>;</w:t>
      </w:r>
    </w:p>
    <w:p w14:paraId="2C103277" w14:textId="77777777" w:rsidR="00DB31D5" w:rsidRPr="002065B4" w:rsidRDefault="00DB31D5" w:rsidP="00DB31D5">
      <w:pPr>
        <w:numPr>
          <w:ilvl w:val="0"/>
          <w:numId w:val="3"/>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покращення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життя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дітей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вразливих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груп</w:t>
      </w:r>
      <w:proofErr w:type="spellEnd"/>
      <w:r w:rsidRPr="002065B4">
        <w:rPr>
          <w:rFonts w:eastAsia="Times New Roman" w:cs="Times New Roman"/>
          <w:lang w:eastAsia="ru-RU"/>
        </w:rPr>
        <w:t>;</w:t>
      </w:r>
    </w:p>
    <w:p w14:paraId="046CD8EC" w14:textId="77777777" w:rsidR="00DB31D5" w:rsidRPr="002065B4" w:rsidRDefault="00DB31D5" w:rsidP="00DB31D5">
      <w:pPr>
        <w:numPr>
          <w:ilvl w:val="0"/>
          <w:numId w:val="3"/>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розвиток</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освітнього</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наукового</w:t>
      </w:r>
      <w:proofErr w:type="spellEnd"/>
      <w:r w:rsidRPr="002065B4">
        <w:rPr>
          <w:rFonts w:eastAsia="Times New Roman" w:cs="Times New Roman"/>
          <w:lang w:eastAsia="ru-RU"/>
        </w:rPr>
        <w:t xml:space="preserve"> простору</w:t>
      </w:r>
      <w:r w:rsidRPr="002065B4">
        <w:rPr>
          <w:rFonts w:eastAsia="Times New Roman" w:cs="Times New Roman"/>
          <w:lang w:val="uk-UA" w:eastAsia="ru-RU"/>
        </w:rPr>
        <w:t xml:space="preserve">, </w:t>
      </w:r>
      <w:proofErr w:type="spellStart"/>
      <w:r w:rsidRPr="002065B4">
        <w:t>підвищення</w:t>
      </w:r>
      <w:proofErr w:type="spellEnd"/>
      <w:r w:rsidRPr="002065B4">
        <w:t xml:space="preserve"> </w:t>
      </w:r>
      <w:proofErr w:type="spellStart"/>
      <w:r w:rsidRPr="002065B4">
        <w:t>доступності</w:t>
      </w:r>
      <w:proofErr w:type="spellEnd"/>
      <w:r w:rsidRPr="002065B4">
        <w:t xml:space="preserve"> </w:t>
      </w:r>
      <w:proofErr w:type="spellStart"/>
      <w:r w:rsidRPr="002065B4">
        <w:t>якісних</w:t>
      </w:r>
      <w:proofErr w:type="spellEnd"/>
      <w:r w:rsidRPr="002065B4">
        <w:t xml:space="preserve"> </w:t>
      </w:r>
      <w:proofErr w:type="spellStart"/>
      <w:r w:rsidRPr="002065B4">
        <w:t>освітніх</w:t>
      </w:r>
      <w:proofErr w:type="spellEnd"/>
      <w:r w:rsidRPr="002065B4">
        <w:t xml:space="preserve"> </w:t>
      </w:r>
      <w:proofErr w:type="spellStart"/>
      <w:r w:rsidRPr="002065B4">
        <w:t>послуг</w:t>
      </w:r>
      <w:proofErr w:type="spellEnd"/>
      <w:r w:rsidRPr="002065B4">
        <w:rPr>
          <w:rFonts w:eastAsia="Times New Roman" w:cs="Times New Roman"/>
          <w:lang w:val="uk-UA" w:eastAsia="ru-RU"/>
        </w:rPr>
        <w:t>;</w:t>
      </w:r>
    </w:p>
    <w:p w14:paraId="5ECA9978" w14:textId="77777777" w:rsidR="00DB31D5" w:rsidRPr="002065B4" w:rsidRDefault="00DB31D5" w:rsidP="00DB31D5">
      <w:pPr>
        <w:numPr>
          <w:ilvl w:val="0"/>
          <w:numId w:val="3"/>
        </w:numPr>
        <w:shd w:val="clear" w:color="auto" w:fill="FFFFFF"/>
        <w:spacing w:after="0" w:line="240" w:lineRule="auto"/>
        <w:rPr>
          <w:rFonts w:eastAsia="Times New Roman" w:cs="Times New Roman"/>
          <w:lang w:eastAsia="ru-RU"/>
        </w:rPr>
      </w:pPr>
      <w:r w:rsidRPr="002065B4">
        <w:rPr>
          <w:rFonts w:eastAsia="Times New Roman" w:cs="Times New Roman"/>
          <w:lang w:eastAsia="ru-RU"/>
        </w:rPr>
        <w:t xml:space="preserve">подальше </w:t>
      </w:r>
      <w:proofErr w:type="spellStart"/>
      <w:r w:rsidRPr="002065B4">
        <w:rPr>
          <w:rFonts w:eastAsia="Times New Roman" w:cs="Times New Roman"/>
          <w:lang w:eastAsia="ru-RU"/>
        </w:rPr>
        <w:t>покращення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матеріально-технічної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бази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дошкільних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навчальних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закладів</w:t>
      </w:r>
      <w:proofErr w:type="spellEnd"/>
      <w:r w:rsidRPr="002065B4">
        <w:rPr>
          <w:rFonts w:eastAsia="Times New Roman" w:cs="Times New Roman"/>
          <w:lang w:eastAsia="ru-RU"/>
        </w:rPr>
        <w:t>;</w:t>
      </w:r>
    </w:p>
    <w:p w14:paraId="1D6E723A" w14:textId="77777777" w:rsidR="00DB31D5" w:rsidRPr="002065B4" w:rsidRDefault="00DB31D5" w:rsidP="00DB31D5">
      <w:pPr>
        <w:numPr>
          <w:ilvl w:val="0"/>
          <w:numId w:val="3"/>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збереження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культурної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спадщини</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сприяння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розвитку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культури</w:t>
      </w:r>
      <w:proofErr w:type="spellEnd"/>
      <w:r w:rsidRPr="002065B4">
        <w:rPr>
          <w:rFonts w:eastAsia="Times New Roman" w:cs="Times New Roman"/>
          <w:lang w:eastAsia="ru-RU"/>
        </w:rPr>
        <w:t xml:space="preserve"> і </w:t>
      </w:r>
      <w:proofErr w:type="spellStart"/>
      <w:r w:rsidRPr="002065B4">
        <w:rPr>
          <w:rFonts w:eastAsia="Times New Roman" w:cs="Times New Roman"/>
          <w:lang w:eastAsia="ru-RU"/>
        </w:rPr>
        <w:t>мистецтва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розвиток</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зовнішньоекономічних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зв’язків</w:t>
      </w:r>
      <w:proofErr w:type="spellEnd"/>
      <w:r w:rsidRPr="002065B4">
        <w:rPr>
          <w:rFonts w:eastAsia="Times New Roman" w:cs="Times New Roman"/>
          <w:lang w:eastAsia="ru-RU"/>
        </w:rPr>
        <w:t>;</w:t>
      </w:r>
    </w:p>
    <w:p w14:paraId="3120E88C" w14:textId="77777777" w:rsidR="00DB31D5" w:rsidRPr="002065B4" w:rsidRDefault="00DB31D5" w:rsidP="00DB31D5">
      <w:pPr>
        <w:numPr>
          <w:ilvl w:val="0"/>
          <w:numId w:val="3"/>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lastRenderedPageBreak/>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надання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житлово-комунальних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послуг</w:t>
      </w:r>
      <w:proofErr w:type="spellEnd"/>
      <w:r w:rsidRPr="002065B4">
        <w:rPr>
          <w:rFonts w:eastAsia="Times New Roman" w:cs="Times New Roman"/>
          <w:lang w:eastAsia="ru-RU"/>
        </w:rPr>
        <w:t>;</w:t>
      </w:r>
    </w:p>
    <w:p w14:paraId="568615A7" w14:textId="77777777" w:rsidR="00DB31D5" w:rsidRPr="002065B4" w:rsidRDefault="00DB31D5" w:rsidP="00DB31D5">
      <w:pPr>
        <w:numPr>
          <w:ilvl w:val="0"/>
          <w:numId w:val="3"/>
        </w:numPr>
        <w:shd w:val="clear" w:color="auto" w:fill="FFFFFF"/>
        <w:spacing w:after="0" w:line="240" w:lineRule="auto"/>
        <w:rPr>
          <w:rFonts w:eastAsia="Times New Roman" w:cs="Times New Roman"/>
          <w:lang w:eastAsia="ru-RU"/>
        </w:rPr>
      </w:pPr>
      <w:r w:rsidRPr="002065B4">
        <w:rPr>
          <w:rFonts w:eastAsia="Times New Roman" w:cs="Times New Roman"/>
          <w:lang w:val="uk-UA" w:eastAsia="ru-RU"/>
        </w:rPr>
        <w:t>сприяння національно-патріотичному, культурному та духовному вихованню та самовихованню молоді;</w:t>
      </w:r>
    </w:p>
    <w:p w14:paraId="70F99CDA" w14:textId="77777777" w:rsidR="00DB31D5" w:rsidRPr="002065B4" w:rsidRDefault="00DB31D5" w:rsidP="00DB31D5">
      <w:pPr>
        <w:numPr>
          <w:ilvl w:val="0"/>
          <w:numId w:val="3"/>
        </w:numPr>
        <w:shd w:val="clear" w:color="auto" w:fill="FFFFFF"/>
        <w:spacing w:after="0" w:line="240" w:lineRule="auto"/>
        <w:rPr>
          <w:rFonts w:eastAsia="Times New Roman" w:cs="Times New Roman"/>
          <w:lang w:eastAsia="ru-RU"/>
        </w:rPr>
      </w:pPr>
      <w:r w:rsidRPr="002065B4">
        <w:rPr>
          <w:rFonts w:eastAsia="Times New Roman" w:cs="Times New Roman"/>
          <w:lang w:val="uk-UA" w:eastAsia="ru-RU"/>
        </w:rPr>
        <w:t>забезпечення соціальних гарантій населення;</w:t>
      </w:r>
    </w:p>
    <w:p w14:paraId="33035AB2" w14:textId="77777777" w:rsidR="00DB31D5" w:rsidRPr="002065B4" w:rsidRDefault="00DB31D5" w:rsidP="00DB31D5">
      <w:pPr>
        <w:numPr>
          <w:ilvl w:val="0"/>
          <w:numId w:val="3"/>
        </w:numPr>
        <w:shd w:val="clear" w:color="auto" w:fill="FFFFFF"/>
        <w:spacing w:after="0" w:line="240" w:lineRule="auto"/>
        <w:rPr>
          <w:rFonts w:eastAsia="Times New Roman" w:cs="Times New Roman"/>
          <w:lang w:eastAsia="ru-RU"/>
        </w:rPr>
      </w:pPr>
      <w:r w:rsidRPr="002065B4">
        <w:rPr>
          <w:rFonts w:eastAsia="Times New Roman" w:cs="Times New Roman"/>
          <w:lang w:val="uk-UA" w:eastAsia="ru-RU"/>
        </w:rPr>
        <w:t>формування та розвиток здорового способу життя;</w:t>
      </w:r>
    </w:p>
    <w:p w14:paraId="22BB301D" w14:textId="77777777" w:rsidR="00DB31D5" w:rsidRPr="002065B4" w:rsidRDefault="00DB31D5" w:rsidP="00DB31D5">
      <w:pPr>
        <w:numPr>
          <w:ilvl w:val="0"/>
          <w:numId w:val="3"/>
        </w:numPr>
        <w:shd w:val="clear" w:color="auto" w:fill="FFFFFF"/>
        <w:spacing w:after="0" w:line="240" w:lineRule="auto"/>
        <w:rPr>
          <w:rFonts w:eastAsia="Times New Roman" w:cs="Times New Roman"/>
          <w:lang w:eastAsia="ru-RU"/>
        </w:rPr>
      </w:pPr>
      <w:r w:rsidRPr="002065B4">
        <w:rPr>
          <w:rFonts w:eastAsia="Times New Roman" w:cs="Times New Roman"/>
          <w:lang w:val="uk-UA" w:eastAsia="ru-RU"/>
        </w:rPr>
        <w:t xml:space="preserve">якісне надання </w:t>
      </w:r>
      <w:proofErr w:type="spellStart"/>
      <w:r w:rsidRPr="002065B4">
        <w:rPr>
          <w:rFonts w:eastAsia="Times New Roman" w:cs="Times New Roman"/>
          <w:lang w:val="uk-UA" w:eastAsia="ru-RU"/>
        </w:rPr>
        <w:t>медичої</w:t>
      </w:r>
      <w:proofErr w:type="spellEnd"/>
      <w:r w:rsidRPr="002065B4">
        <w:rPr>
          <w:rFonts w:eastAsia="Times New Roman" w:cs="Times New Roman"/>
          <w:lang w:val="uk-UA" w:eastAsia="ru-RU"/>
        </w:rPr>
        <w:t xml:space="preserve"> допомоги;</w:t>
      </w:r>
    </w:p>
    <w:p w14:paraId="02318D06" w14:textId="77777777" w:rsidR="00DB31D5" w:rsidRPr="002065B4" w:rsidRDefault="00DB31D5" w:rsidP="00DB31D5">
      <w:pPr>
        <w:numPr>
          <w:ilvl w:val="0"/>
          <w:numId w:val="3"/>
        </w:numPr>
        <w:shd w:val="clear" w:color="auto" w:fill="FFFFFF"/>
        <w:spacing w:after="0" w:line="240" w:lineRule="auto"/>
        <w:rPr>
          <w:rFonts w:eastAsia="Times New Roman" w:cs="Times New Roman"/>
          <w:lang w:eastAsia="ru-RU"/>
        </w:rPr>
      </w:pPr>
      <w:r w:rsidRPr="002065B4">
        <w:rPr>
          <w:rFonts w:eastAsia="Times New Roman" w:cs="Times New Roman"/>
          <w:lang w:eastAsia="ru-RU"/>
        </w:rPr>
        <w:t xml:space="preserve">подальше </w:t>
      </w:r>
      <w:proofErr w:type="spellStart"/>
      <w:r w:rsidRPr="002065B4">
        <w:rPr>
          <w:rFonts w:eastAsia="Times New Roman" w:cs="Times New Roman"/>
          <w:lang w:eastAsia="ru-RU"/>
        </w:rPr>
        <w:t>реформування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медичного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обслуговування</w:t>
      </w:r>
      <w:proofErr w:type="spellEnd"/>
      <w:r w:rsidRPr="002065B4">
        <w:rPr>
          <w:rFonts w:eastAsia="Times New Roman" w:cs="Times New Roman"/>
          <w:lang w:val="uk-UA" w:eastAsia="ru-RU"/>
        </w:rPr>
        <w:t>;</w:t>
      </w:r>
    </w:p>
    <w:p w14:paraId="41FBD368" w14:textId="77777777" w:rsidR="00DB31D5" w:rsidRPr="002065B4" w:rsidRDefault="00DB31D5" w:rsidP="00DB31D5">
      <w:pPr>
        <w:numPr>
          <w:ilvl w:val="0"/>
          <w:numId w:val="3"/>
        </w:numPr>
        <w:shd w:val="clear" w:color="auto" w:fill="FFFFFF"/>
        <w:spacing w:after="0" w:line="240" w:lineRule="auto"/>
        <w:rPr>
          <w:rFonts w:eastAsia="Times New Roman" w:cs="Times New Roman"/>
          <w:lang w:eastAsia="ru-RU"/>
        </w:rPr>
      </w:pPr>
      <w:r w:rsidRPr="002065B4">
        <w:rPr>
          <w:lang w:val="uk-UA"/>
        </w:rPr>
        <w:t>д</w:t>
      </w:r>
      <w:proofErr w:type="spellStart"/>
      <w:r w:rsidRPr="002065B4">
        <w:t>отримання</w:t>
      </w:r>
      <w:proofErr w:type="spellEnd"/>
      <w:r w:rsidRPr="002065B4">
        <w:t xml:space="preserve"> </w:t>
      </w:r>
      <w:proofErr w:type="spellStart"/>
      <w:r w:rsidRPr="002065B4">
        <w:t>принципів</w:t>
      </w:r>
      <w:proofErr w:type="spellEnd"/>
      <w:r w:rsidRPr="002065B4">
        <w:t xml:space="preserve"> </w:t>
      </w:r>
      <w:proofErr w:type="spellStart"/>
      <w:r w:rsidRPr="002065B4">
        <w:t>гендерної</w:t>
      </w:r>
      <w:proofErr w:type="spellEnd"/>
      <w:r w:rsidRPr="002065B4">
        <w:t xml:space="preserve"> </w:t>
      </w:r>
      <w:proofErr w:type="spellStart"/>
      <w:r w:rsidRPr="002065B4">
        <w:t>рівності</w:t>
      </w:r>
      <w:proofErr w:type="spellEnd"/>
    </w:p>
    <w:p w14:paraId="1D58744C" w14:textId="77777777" w:rsidR="00300F70" w:rsidRPr="002065B4" w:rsidRDefault="00300F70" w:rsidP="00300F70">
      <w:pPr>
        <w:shd w:val="clear" w:color="auto" w:fill="FFFFFF"/>
        <w:spacing w:after="0" w:line="240" w:lineRule="auto"/>
        <w:rPr>
          <w:rFonts w:eastAsia="Times New Roman" w:cs="Times New Roman"/>
          <w:b/>
          <w:bCs/>
          <w:lang w:eastAsia="ru-RU"/>
        </w:rPr>
      </w:pPr>
    </w:p>
    <w:p w14:paraId="6F17590C" w14:textId="6D38210A" w:rsidR="00DE34E7" w:rsidRPr="002065B4" w:rsidRDefault="00DE34E7" w:rsidP="00300F70">
      <w:pPr>
        <w:shd w:val="clear" w:color="auto" w:fill="FFFFFF"/>
        <w:spacing w:after="0" w:line="240" w:lineRule="auto"/>
        <w:rPr>
          <w:rFonts w:eastAsia="Times New Roman" w:cs="Times New Roman"/>
          <w:lang w:eastAsia="ru-RU"/>
        </w:rPr>
      </w:pPr>
      <w:r w:rsidRPr="002065B4">
        <w:rPr>
          <w:rFonts w:eastAsia="Times New Roman" w:cs="Times New Roman"/>
          <w:b/>
          <w:bCs/>
          <w:lang w:eastAsia="ru-RU"/>
        </w:rPr>
        <w:t xml:space="preserve">в </w:t>
      </w:r>
      <w:proofErr w:type="spellStart"/>
      <w:r w:rsidRPr="002065B4">
        <w:rPr>
          <w:rFonts w:eastAsia="Times New Roman" w:cs="Times New Roman"/>
          <w:b/>
          <w:bCs/>
          <w:lang w:eastAsia="ru-RU"/>
        </w:rPr>
        <w:t>сфері</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економіки</w:t>
      </w:r>
      <w:proofErr w:type="spellEnd"/>
      <w:r w:rsidRPr="002065B4">
        <w:rPr>
          <w:rFonts w:eastAsia="Times New Roman" w:cs="Times New Roman"/>
          <w:b/>
          <w:bCs/>
          <w:lang w:eastAsia="ru-RU"/>
        </w:rPr>
        <w:t>:</w:t>
      </w:r>
    </w:p>
    <w:p w14:paraId="6DC00DB4" w14:textId="77777777" w:rsidR="00DE34E7" w:rsidRPr="002065B4" w:rsidRDefault="00DE34E7" w:rsidP="00300F70">
      <w:pPr>
        <w:numPr>
          <w:ilvl w:val="0"/>
          <w:numId w:val="4"/>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впровадження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інноваційно-інвестиційної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моделі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розвитку</w:t>
      </w:r>
      <w:proofErr w:type="spellEnd"/>
      <w:r w:rsidRPr="002065B4">
        <w:rPr>
          <w:rFonts w:eastAsia="Times New Roman" w:cs="Times New Roman"/>
          <w:lang w:eastAsia="ru-RU"/>
        </w:rPr>
        <w:t xml:space="preserve"> для </w:t>
      </w: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конкурентоспроможності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підприємств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w:t>
      </w:r>
    </w:p>
    <w:p w14:paraId="7BDAA567" w14:textId="77777777" w:rsidR="00DE34E7" w:rsidRPr="002065B4" w:rsidRDefault="00DE34E7" w:rsidP="00300F70">
      <w:pPr>
        <w:numPr>
          <w:ilvl w:val="0"/>
          <w:numId w:val="4"/>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впровадження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енергозберігаючих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технологій</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об’єктах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комунальної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власності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проведення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постійного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моніторингу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енергоефективності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комунальних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об’єктів</w:t>
      </w:r>
      <w:proofErr w:type="spellEnd"/>
      <w:r w:rsidRPr="002065B4">
        <w:rPr>
          <w:rFonts w:eastAsia="Times New Roman" w:cs="Times New Roman"/>
          <w:lang w:eastAsia="ru-RU"/>
        </w:rPr>
        <w:t>;</w:t>
      </w:r>
    </w:p>
    <w:p w14:paraId="0E0859BB" w14:textId="77777777" w:rsidR="00DE34E7" w:rsidRPr="002065B4" w:rsidRDefault="00DE34E7" w:rsidP="00300F70">
      <w:pPr>
        <w:numPr>
          <w:ilvl w:val="0"/>
          <w:numId w:val="4"/>
        </w:numPr>
        <w:shd w:val="clear" w:color="auto" w:fill="FFFFFF"/>
        <w:spacing w:after="0" w:line="240" w:lineRule="auto"/>
        <w:rPr>
          <w:rFonts w:eastAsia="Times New Roman" w:cs="Times New Roman"/>
          <w:lang w:eastAsia="ru-RU"/>
        </w:rPr>
      </w:pPr>
      <w:r w:rsidRPr="002065B4">
        <w:rPr>
          <w:rFonts w:eastAsia="Times New Roman" w:cs="Times New Roman"/>
          <w:lang w:eastAsia="ru-RU"/>
        </w:rPr>
        <w:t xml:space="preserve">подальше </w:t>
      </w:r>
      <w:proofErr w:type="spellStart"/>
      <w:r w:rsidRPr="002065B4">
        <w:rPr>
          <w:rFonts w:eastAsia="Times New Roman" w:cs="Times New Roman"/>
          <w:lang w:eastAsia="ru-RU"/>
        </w:rPr>
        <w:t>формування</w:t>
      </w:r>
      <w:proofErr w:type="spellEnd"/>
      <w:r w:rsidRPr="002065B4">
        <w:rPr>
          <w:rFonts w:eastAsia="Times New Roman" w:cs="Times New Roman"/>
          <w:lang w:eastAsia="ru-RU"/>
        </w:rPr>
        <w:t xml:space="preserve"> позитивного </w:t>
      </w:r>
      <w:proofErr w:type="spellStart"/>
      <w:r w:rsidRPr="002065B4">
        <w:rPr>
          <w:rFonts w:eastAsia="Times New Roman" w:cs="Times New Roman"/>
          <w:lang w:eastAsia="ru-RU"/>
        </w:rPr>
        <w:t>інвестиційного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іміджу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w:t>
      </w:r>
    </w:p>
    <w:p w14:paraId="71671167" w14:textId="77777777" w:rsidR="00DE34E7" w:rsidRPr="002065B4" w:rsidRDefault="00DE34E7" w:rsidP="00300F70">
      <w:pPr>
        <w:numPr>
          <w:ilvl w:val="0"/>
          <w:numId w:val="4"/>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здійснення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структурних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перетворень</w:t>
      </w:r>
      <w:proofErr w:type="spellEnd"/>
      <w:r w:rsidRPr="002065B4">
        <w:rPr>
          <w:rFonts w:eastAsia="Times New Roman" w:cs="Times New Roman"/>
          <w:lang w:eastAsia="ru-RU"/>
        </w:rPr>
        <w:t xml:space="preserve"> в </w:t>
      </w:r>
      <w:proofErr w:type="spellStart"/>
      <w:r w:rsidRPr="002065B4">
        <w:rPr>
          <w:rFonts w:eastAsia="Times New Roman" w:cs="Times New Roman"/>
          <w:lang w:eastAsia="ru-RU"/>
        </w:rPr>
        <w:t>сфері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торгівлі</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послуг</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направлених</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обслуговування</w:t>
      </w:r>
      <w:proofErr w:type="spellEnd"/>
      <w:r w:rsidRPr="002065B4">
        <w:rPr>
          <w:rFonts w:eastAsia="Times New Roman" w:cs="Times New Roman"/>
          <w:lang w:eastAsia="ru-RU"/>
        </w:rPr>
        <w:t>;</w:t>
      </w:r>
    </w:p>
    <w:p w14:paraId="1A139EA5" w14:textId="77777777" w:rsidR="00DE34E7" w:rsidRPr="002065B4" w:rsidRDefault="00DE34E7" w:rsidP="00300F70">
      <w:pPr>
        <w:numPr>
          <w:ilvl w:val="0"/>
          <w:numId w:val="4"/>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усунення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зайвих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регуляторних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бар’єрів</w:t>
      </w:r>
      <w:proofErr w:type="spellEnd"/>
      <w:r w:rsidRPr="002065B4">
        <w:rPr>
          <w:rFonts w:eastAsia="Times New Roman" w:cs="Times New Roman"/>
          <w:lang w:eastAsia="ru-RU"/>
        </w:rPr>
        <w:t xml:space="preserve"> як </w:t>
      </w:r>
      <w:proofErr w:type="spellStart"/>
      <w:r w:rsidRPr="002065B4">
        <w:rPr>
          <w:rFonts w:eastAsia="Times New Roman" w:cs="Times New Roman"/>
          <w:lang w:eastAsia="ru-RU"/>
        </w:rPr>
        <w:t>мотивація</w:t>
      </w:r>
      <w:proofErr w:type="spellEnd"/>
      <w:r w:rsidRPr="002065B4">
        <w:rPr>
          <w:rFonts w:eastAsia="Times New Roman" w:cs="Times New Roman"/>
          <w:lang w:eastAsia="ru-RU"/>
        </w:rPr>
        <w:t xml:space="preserve"> для </w:t>
      </w:r>
      <w:proofErr w:type="spellStart"/>
      <w:r w:rsidRPr="002065B4">
        <w:rPr>
          <w:rFonts w:eastAsia="Times New Roman" w:cs="Times New Roman"/>
          <w:lang w:eastAsia="ru-RU"/>
        </w:rPr>
        <w:t>подальшого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розвитку</w:t>
      </w:r>
      <w:proofErr w:type="spellEnd"/>
      <w:r w:rsidRPr="002065B4">
        <w:rPr>
          <w:rFonts w:eastAsia="Times New Roman" w:cs="Times New Roman"/>
          <w:lang w:eastAsia="ru-RU"/>
        </w:rPr>
        <w:t xml:space="preserve"> малого та </w:t>
      </w:r>
      <w:proofErr w:type="spellStart"/>
      <w:r w:rsidRPr="002065B4">
        <w:rPr>
          <w:rFonts w:eastAsia="Times New Roman" w:cs="Times New Roman"/>
          <w:lang w:eastAsia="ru-RU"/>
        </w:rPr>
        <w:t>середнього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бізнесу</w:t>
      </w:r>
      <w:proofErr w:type="spellEnd"/>
      <w:r w:rsidRPr="002065B4">
        <w:rPr>
          <w:rFonts w:eastAsia="Times New Roman" w:cs="Times New Roman"/>
          <w:lang w:eastAsia="ru-RU"/>
        </w:rPr>
        <w:t>;</w:t>
      </w:r>
    </w:p>
    <w:p w14:paraId="7DB9EE17" w14:textId="77777777" w:rsidR="00DE34E7" w:rsidRPr="002065B4" w:rsidRDefault="00DE34E7" w:rsidP="00300F70">
      <w:pPr>
        <w:numPr>
          <w:ilvl w:val="0"/>
          <w:numId w:val="4"/>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продовження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політики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стабільності</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прозорості</w:t>
      </w:r>
      <w:proofErr w:type="spellEnd"/>
      <w:r w:rsidRPr="002065B4">
        <w:rPr>
          <w:rFonts w:eastAsia="Times New Roman" w:cs="Times New Roman"/>
          <w:lang w:eastAsia="ru-RU"/>
        </w:rPr>
        <w:t xml:space="preserve"> на засадах, </w:t>
      </w:r>
      <w:proofErr w:type="spellStart"/>
      <w:r w:rsidRPr="002065B4">
        <w:rPr>
          <w:rFonts w:eastAsia="Times New Roman" w:cs="Times New Roman"/>
          <w:lang w:eastAsia="ru-RU"/>
        </w:rPr>
        <w:t>визначених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Бюджетним</w:t>
      </w:r>
      <w:proofErr w:type="spellEnd"/>
      <w:r w:rsidRPr="002065B4">
        <w:rPr>
          <w:rFonts w:eastAsia="Times New Roman" w:cs="Times New Roman"/>
          <w:lang w:eastAsia="ru-RU"/>
        </w:rPr>
        <w:t xml:space="preserve"> кодексом </w:t>
      </w:r>
      <w:proofErr w:type="spellStart"/>
      <w:r w:rsidRPr="002065B4">
        <w:rPr>
          <w:rFonts w:eastAsia="Times New Roman" w:cs="Times New Roman"/>
          <w:lang w:eastAsia="ru-RU"/>
        </w:rPr>
        <w:t>України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розширення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податкової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бази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посилення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платіжної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дисципліни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щодо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виконання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податкових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зобов’язань</w:t>
      </w:r>
      <w:proofErr w:type="spellEnd"/>
      <w:r w:rsidRPr="002065B4">
        <w:rPr>
          <w:rFonts w:eastAsia="Times New Roman" w:cs="Times New Roman"/>
          <w:lang w:eastAsia="ru-RU"/>
        </w:rPr>
        <w:t>;</w:t>
      </w:r>
    </w:p>
    <w:p w14:paraId="60EFD380" w14:textId="77777777" w:rsidR="00DE34E7" w:rsidRPr="002065B4" w:rsidRDefault="00DE34E7" w:rsidP="00300F70">
      <w:pPr>
        <w:numPr>
          <w:ilvl w:val="0"/>
          <w:numId w:val="4"/>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розвиток</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комерційної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соціальної</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транспортної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інфраструктури</w:t>
      </w:r>
      <w:proofErr w:type="spellEnd"/>
      <w:r w:rsidRPr="002065B4">
        <w:rPr>
          <w:rFonts w:eastAsia="Times New Roman" w:cs="Times New Roman"/>
          <w:lang w:eastAsia="ru-RU"/>
        </w:rPr>
        <w:t>;</w:t>
      </w:r>
    </w:p>
    <w:p w14:paraId="6B91CC1C" w14:textId="77777777" w:rsidR="00DE34E7" w:rsidRPr="002065B4" w:rsidRDefault="00DE34E7" w:rsidP="00300F70">
      <w:pPr>
        <w:numPr>
          <w:ilvl w:val="0"/>
          <w:numId w:val="4"/>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сприяння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повній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продуктивній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зайнятості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w:t>
      </w:r>
    </w:p>
    <w:p w14:paraId="6D1B8E8D" w14:textId="77777777" w:rsidR="00300F70" w:rsidRPr="002065B4" w:rsidRDefault="00300F70" w:rsidP="00300F70">
      <w:pPr>
        <w:shd w:val="clear" w:color="auto" w:fill="FFFFFF"/>
        <w:spacing w:after="0" w:line="240" w:lineRule="auto"/>
        <w:rPr>
          <w:rFonts w:eastAsia="Times New Roman" w:cs="Times New Roman"/>
          <w:b/>
          <w:bCs/>
          <w:lang w:eastAsia="ru-RU"/>
        </w:rPr>
      </w:pPr>
    </w:p>
    <w:p w14:paraId="53503C9E" w14:textId="6ACA473B" w:rsidR="00DE34E7" w:rsidRPr="002065B4" w:rsidRDefault="00DE34E7" w:rsidP="00300F70">
      <w:pPr>
        <w:shd w:val="clear" w:color="auto" w:fill="FFFFFF"/>
        <w:spacing w:after="0" w:line="240" w:lineRule="auto"/>
        <w:rPr>
          <w:rFonts w:eastAsia="Times New Roman" w:cs="Times New Roman"/>
          <w:lang w:eastAsia="ru-RU"/>
        </w:rPr>
      </w:pPr>
      <w:r w:rsidRPr="002065B4">
        <w:rPr>
          <w:rFonts w:eastAsia="Times New Roman" w:cs="Times New Roman"/>
          <w:b/>
          <w:bCs/>
          <w:lang w:eastAsia="ru-RU"/>
        </w:rPr>
        <w:t xml:space="preserve">в </w:t>
      </w:r>
      <w:proofErr w:type="spellStart"/>
      <w:r w:rsidRPr="002065B4">
        <w:rPr>
          <w:rFonts w:eastAsia="Times New Roman" w:cs="Times New Roman"/>
          <w:b/>
          <w:bCs/>
          <w:lang w:eastAsia="ru-RU"/>
        </w:rPr>
        <w:t>регулюванні</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земельних</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відносин</w:t>
      </w:r>
      <w:proofErr w:type="spellEnd"/>
      <w:r w:rsidRPr="002065B4">
        <w:rPr>
          <w:rFonts w:eastAsia="Times New Roman" w:cs="Times New Roman"/>
          <w:b/>
          <w:bCs/>
          <w:lang w:eastAsia="ru-RU"/>
        </w:rPr>
        <w:t xml:space="preserve"> та </w:t>
      </w:r>
      <w:proofErr w:type="spellStart"/>
      <w:r w:rsidRPr="002065B4">
        <w:rPr>
          <w:rFonts w:eastAsia="Times New Roman" w:cs="Times New Roman"/>
          <w:b/>
          <w:bCs/>
          <w:lang w:eastAsia="ru-RU"/>
        </w:rPr>
        <w:t>екологічному</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захисті</w:t>
      </w:r>
      <w:proofErr w:type="spellEnd"/>
      <w:r w:rsidRPr="002065B4">
        <w:rPr>
          <w:rFonts w:eastAsia="Times New Roman" w:cs="Times New Roman"/>
          <w:b/>
          <w:bCs/>
          <w:lang w:eastAsia="ru-RU"/>
        </w:rPr>
        <w:t>:</w:t>
      </w:r>
    </w:p>
    <w:p w14:paraId="48324959" w14:textId="77777777" w:rsidR="00DE34E7" w:rsidRPr="002065B4" w:rsidRDefault="00DE34E7" w:rsidP="00300F70">
      <w:pPr>
        <w:numPr>
          <w:ilvl w:val="0"/>
          <w:numId w:val="5"/>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упорядкування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земельних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відносин</w:t>
      </w:r>
      <w:proofErr w:type="spellEnd"/>
      <w:r w:rsidR="003414C2" w:rsidRPr="002065B4">
        <w:rPr>
          <w:rFonts w:eastAsia="Times New Roman" w:cs="Times New Roman"/>
          <w:lang w:val="uk-UA" w:eastAsia="ru-RU"/>
        </w:rPr>
        <w:t>;</w:t>
      </w:r>
    </w:p>
    <w:p w14:paraId="4C34ADE7" w14:textId="77777777" w:rsidR="00DE34E7" w:rsidRPr="002065B4" w:rsidRDefault="00DE34E7" w:rsidP="00300F70">
      <w:pPr>
        <w:numPr>
          <w:ilvl w:val="0"/>
          <w:numId w:val="5"/>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реалізація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заходів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регіональної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програми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охорони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навколишнього</w:t>
      </w:r>
      <w:proofErr w:type="spellEnd"/>
      <w:r w:rsidRPr="002065B4">
        <w:rPr>
          <w:rFonts w:eastAsia="Times New Roman" w:cs="Times New Roman"/>
          <w:lang w:eastAsia="ru-RU"/>
        </w:rPr>
        <w:t xml:space="preserve"> природного </w:t>
      </w:r>
      <w:proofErr w:type="spellStart"/>
      <w:r w:rsidRPr="002065B4">
        <w:rPr>
          <w:rFonts w:eastAsia="Times New Roman" w:cs="Times New Roman"/>
          <w:lang w:eastAsia="ru-RU"/>
        </w:rPr>
        <w:t>середовища</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місцевого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екологічного</w:t>
      </w:r>
      <w:proofErr w:type="spellEnd"/>
      <w:r w:rsidRPr="002065B4">
        <w:rPr>
          <w:rFonts w:eastAsia="Times New Roman" w:cs="Times New Roman"/>
          <w:lang w:eastAsia="ru-RU"/>
        </w:rPr>
        <w:t xml:space="preserve"> плану </w:t>
      </w:r>
      <w:proofErr w:type="spellStart"/>
      <w:r w:rsidRPr="002065B4">
        <w:rPr>
          <w:rFonts w:eastAsia="Times New Roman" w:cs="Times New Roman"/>
          <w:lang w:eastAsia="ru-RU"/>
        </w:rPr>
        <w:t>дій</w:t>
      </w:r>
      <w:proofErr w:type="spellEnd"/>
      <w:r w:rsidRPr="002065B4">
        <w:rPr>
          <w:rFonts w:eastAsia="Times New Roman" w:cs="Times New Roman"/>
          <w:lang w:eastAsia="ru-RU"/>
        </w:rPr>
        <w:t xml:space="preserve"> по </w:t>
      </w:r>
      <w:proofErr w:type="spellStart"/>
      <w:r w:rsidRPr="002065B4">
        <w:rPr>
          <w:rFonts w:eastAsia="Times New Roman" w:cs="Times New Roman"/>
          <w:lang w:eastAsia="ru-RU"/>
        </w:rPr>
        <w:t>громаді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раціонального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використання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природних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ресурсів</w:t>
      </w:r>
      <w:proofErr w:type="spellEnd"/>
      <w:r w:rsidRPr="002065B4">
        <w:rPr>
          <w:rFonts w:eastAsia="Times New Roman" w:cs="Times New Roman"/>
          <w:lang w:eastAsia="ru-RU"/>
        </w:rPr>
        <w:t>;</w:t>
      </w:r>
    </w:p>
    <w:p w14:paraId="7C829B19" w14:textId="77777777" w:rsidR="00300F70" w:rsidRPr="002065B4" w:rsidRDefault="00300F70" w:rsidP="00300F70">
      <w:pPr>
        <w:shd w:val="clear" w:color="auto" w:fill="FFFFFF"/>
        <w:spacing w:after="0" w:line="240" w:lineRule="auto"/>
        <w:rPr>
          <w:rFonts w:eastAsia="Times New Roman" w:cs="Times New Roman"/>
          <w:b/>
          <w:bCs/>
          <w:lang w:eastAsia="ru-RU"/>
        </w:rPr>
      </w:pPr>
    </w:p>
    <w:p w14:paraId="1C005734" w14:textId="5538BB9F" w:rsidR="00DE34E7" w:rsidRPr="002065B4" w:rsidRDefault="00DE34E7" w:rsidP="00300F70">
      <w:pPr>
        <w:shd w:val="clear" w:color="auto" w:fill="FFFFFF"/>
        <w:spacing w:after="0" w:line="240" w:lineRule="auto"/>
        <w:rPr>
          <w:rFonts w:eastAsia="Times New Roman" w:cs="Times New Roman"/>
          <w:lang w:eastAsia="ru-RU"/>
        </w:rPr>
      </w:pPr>
      <w:r w:rsidRPr="002065B4">
        <w:rPr>
          <w:rFonts w:eastAsia="Times New Roman" w:cs="Times New Roman"/>
          <w:b/>
          <w:bCs/>
          <w:lang w:eastAsia="ru-RU"/>
        </w:rPr>
        <w:t xml:space="preserve">в </w:t>
      </w:r>
      <w:proofErr w:type="spellStart"/>
      <w:r w:rsidRPr="002065B4">
        <w:rPr>
          <w:rFonts w:eastAsia="Times New Roman" w:cs="Times New Roman"/>
          <w:b/>
          <w:bCs/>
          <w:lang w:eastAsia="ru-RU"/>
        </w:rPr>
        <w:t>частині</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подальшого</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розвитку</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громадського</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суспільства</w:t>
      </w:r>
      <w:proofErr w:type="spellEnd"/>
      <w:r w:rsidRPr="002065B4">
        <w:rPr>
          <w:rFonts w:eastAsia="Times New Roman" w:cs="Times New Roman"/>
          <w:b/>
          <w:bCs/>
          <w:lang w:eastAsia="ru-RU"/>
        </w:rPr>
        <w:t>:</w:t>
      </w:r>
    </w:p>
    <w:p w14:paraId="541E2907" w14:textId="77777777" w:rsidR="00DE34E7" w:rsidRPr="002065B4" w:rsidRDefault="00DE34E7" w:rsidP="00300F70">
      <w:pPr>
        <w:numPr>
          <w:ilvl w:val="0"/>
          <w:numId w:val="6"/>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прозорості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відкритості</w:t>
      </w:r>
      <w:proofErr w:type="spellEnd"/>
      <w:r w:rsidRPr="002065B4">
        <w:rPr>
          <w:rFonts w:eastAsia="Times New Roman" w:cs="Times New Roman"/>
          <w:lang w:eastAsia="ru-RU"/>
        </w:rPr>
        <w:t xml:space="preserve"> в </w:t>
      </w:r>
      <w:proofErr w:type="spellStart"/>
      <w:r w:rsidRPr="002065B4">
        <w:rPr>
          <w:rFonts w:eastAsia="Times New Roman" w:cs="Times New Roman"/>
          <w:lang w:eastAsia="ru-RU"/>
        </w:rPr>
        <w:t>діяльності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органів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місцевого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самоврядування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подальший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розвиток</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свободи</w:t>
      </w:r>
      <w:proofErr w:type="spellEnd"/>
      <w:r w:rsidRPr="002065B4">
        <w:rPr>
          <w:rFonts w:eastAsia="Times New Roman" w:cs="Times New Roman"/>
          <w:lang w:eastAsia="ru-RU"/>
        </w:rPr>
        <w:t xml:space="preserve"> слова і думки;</w:t>
      </w:r>
    </w:p>
    <w:p w14:paraId="2418C1CB" w14:textId="77777777" w:rsidR="00DE34E7" w:rsidRPr="002065B4" w:rsidRDefault="00DE34E7" w:rsidP="00300F70">
      <w:pPr>
        <w:numPr>
          <w:ilvl w:val="0"/>
          <w:numId w:val="6"/>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впровадження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сучасних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інформаційних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технологій</w:t>
      </w:r>
      <w:proofErr w:type="spellEnd"/>
      <w:r w:rsidRPr="002065B4">
        <w:rPr>
          <w:rFonts w:eastAsia="Times New Roman" w:cs="Times New Roman"/>
          <w:lang w:eastAsia="ru-RU"/>
        </w:rPr>
        <w:t xml:space="preserve"> в </w:t>
      </w:r>
      <w:proofErr w:type="spellStart"/>
      <w:r w:rsidRPr="002065B4">
        <w:rPr>
          <w:rFonts w:eastAsia="Times New Roman" w:cs="Times New Roman"/>
          <w:lang w:eastAsia="ru-RU"/>
        </w:rPr>
        <w:t>діяльності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місцевого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самоврядування</w:t>
      </w:r>
      <w:proofErr w:type="spellEnd"/>
      <w:r w:rsidRPr="002065B4">
        <w:rPr>
          <w:rFonts w:eastAsia="Times New Roman" w:cs="Times New Roman"/>
          <w:lang w:eastAsia="ru-RU"/>
        </w:rPr>
        <w:t>;</w:t>
      </w:r>
    </w:p>
    <w:p w14:paraId="64CF50D3" w14:textId="77777777" w:rsidR="00DE34E7" w:rsidRPr="002065B4" w:rsidRDefault="00DE34E7" w:rsidP="00300F70">
      <w:pPr>
        <w:numPr>
          <w:ilvl w:val="0"/>
          <w:numId w:val="6"/>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реалізація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державної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молодіжної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політики</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підтримка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сім’ї</w:t>
      </w:r>
      <w:proofErr w:type="spellEnd"/>
      <w:r w:rsidRPr="002065B4">
        <w:rPr>
          <w:rFonts w:eastAsia="Times New Roman" w:cs="Times New Roman"/>
          <w:lang w:eastAsia="ru-RU"/>
        </w:rPr>
        <w:t xml:space="preserve">, як </w:t>
      </w:r>
      <w:proofErr w:type="spellStart"/>
      <w:r w:rsidRPr="002065B4">
        <w:rPr>
          <w:rFonts w:eastAsia="Times New Roman" w:cs="Times New Roman"/>
          <w:lang w:eastAsia="ru-RU"/>
        </w:rPr>
        <w:t>основи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суспільства</w:t>
      </w:r>
      <w:proofErr w:type="spellEnd"/>
      <w:r w:rsidRPr="002065B4">
        <w:rPr>
          <w:rFonts w:eastAsia="Times New Roman" w:cs="Times New Roman"/>
          <w:lang w:eastAsia="ru-RU"/>
        </w:rPr>
        <w:t>;</w:t>
      </w:r>
    </w:p>
    <w:p w14:paraId="005CA4D2" w14:textId="77777777" w:rsidR="00DE34E7" w:rsidRPr="002065B4" w:rsidRDefault="00DE34E7" w:rsidP="00300F70">
      <w:pPr>
        <w:numPr>
          <w:ilvl w:val="0"/>
          <w:numId w:val="6"/>
        </w:numPr>
        <w:shd w:val="clear" w:color="auto" w:fill="FFFFFF"/>
        <w:spacing w:after="0" w:line="240" w:lineRule="auto"/>
        <w:rPr>
          <w:rFonts w:eastAsia="Times New Roman" w:cs="Times New Roman"/>
          <w:lang w:eastAsia="ru-RU"/>
        </w:rPr>
      </w:pPr>
      <w:r w:rsidRPr="002065B4">
        <w:rPr>
          <w:rFonts w:eastAsia="Times New Roman" w:cs="Times New Roman"/>
          <w:lang w:eastAsia="ru-RU"/>
        </w:rPr>
        <w:t xml:space="preserve">подальше </w:t>
      </w:r>
      <w:proofErr w:type="spellStart"/>
      <w:r w:rsidRPr="002065B4">
        <w:rPr>
          <w:rFonts w:eastAsia="Times New Roman" w:cs="Times New Roman"/>
          <w:lang w:eastAsia="ru-RU"/>
        </w:rPr>
        <w:t>зміцнення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законності</w:t>
      </w:r>
      <w:proofErr w:type="spellEnd"/>
      <w:r w:rsidRPr="002065B4">
        <w:rPr>
          <w:rFonts w:eastAsia="Times New Roman" w:cs="Times New Roman"/>
          <w:lang w:eastAsia="ru-RU"/>
        </w:rPr>
        <w:t xml:space="preserve"> та правопорядку.</w:t>
      </w:r>
    </w:p>
    <w:p w14:paraId="4164EE20" w14:textId="77777777" w:rsidR="00300F70" w:rsidRPr="002065B4" w:rsidRDefault="00300F70" w:rsidP="00300F70">
      <w:pPr>
        <w:shd w:val="clear" w:color="auto" w:fill="FFFFFF"/>
        <w:spacing w:after="0" w:line="240" w:lineRule="auto"/>
        <w:rPr>
          <w:rFonts w:eastAsia="Times New Roman" w:cs="Times New Roman"/>
          <w:b/>
          <w:bCs/>
          <w:lang w:eastAsia="ru-RU"/>
        </w:rPr>
      </w:pPr>
    </w:p>
    <w:p w14:paraId="7D2BAA8F" w14:textId="39851434" w:rsidR="00DE34E7" w:rsidRPr="002065B4" w:rsidRDefault="00DE34E7" w:rsidP="00300F70">
      <w:pPr>
        <w:shd w:val="clear" w:color="auto" w:fill="FFFFFF"/>
        <w:spacing w:after="0" w:line="240" w:lineRule="auto"/>
        <w:rPr>
          <w:rFonts w:eastAsia="Times New Roman" w:cs="Times New Roman"/>
          <w:b/>
          <w:bCs/>
          <w:lang w:eastAsia="ru-RU"/>
        </w:rPr>
      </w:pPr>
      <w:proofErr w:type="spellStart"/>
      <w:r w:rsidRPr="002065B4">
        <w:rPr>
          <w:rFonts w:eastAsia="Times New Roman" w:cs="Times New Roman"/>
          <w:b/>
          <w:bCs/>
          <w:lang w:eastAsia="ru-RU"/>
        </w:rPr>
        <w:t>підвищення</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якості</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життєзабезпечення</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людини</w:t>
      </w:r>
      <w:proofErr w:type="spellEnd"/>
    </w:p>
    <w:p w14:paraId="21F8533B" w14:textId="77777777" w:rsidR="00F1577A" w:rsidRPr="002065B4" w:rsidRDefault="00F1577A" w:rsidP="00300F70">
      <w:pPr>
        <w:numPr>
          <w:ilvl w:val="0"/>
          <w:numId w:val="6"/>
        </w:numPr>
        <w:shd w:val="clear" w:color="auto" w:fill="FFFFFF"/>
        <w:spacing w:after="0" w:line="240" w:lineRule="auto"/>
        <w:rPr>
          <w:rFonts w:eastAsia="Times New Roman" w:cs="Times New Roman"/>
          <w:lang w:eastAsia="ru-RU"/>
        </w:rPr>
      </w:pPr>
      <w:r w:rsidRPr="002065B4">
        <w:rPr>
          <w:rFonts w:eastAsia="Times New Roman" w:cs="Times New Roman"/>
          <w:lang w:val="uk-UA" w:eastAsia="ru-RU"/>
        </w:rPr>
        <w:t>покращення благоустрою населених пунктів;</w:t>
      </w:r>
    </w:p>
    <w:p w14:paraId="15043717" w14:textId="4EA9A7A1" w:rsidR="00F1577A" w:rsidRPr="002065B4" w:rsidRDefault="00F1577A" w:rsidP="00300F70">
      <w:pPr>
        <w:numPr>
          <w:ilvl w:val="0"/>
          <w:numId w:val="6"/>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капітальне</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будівництво</w:t>
      </w:r>
      <w:proofErr w:type="spellEnd"/>
      <w:r w:rsidRPr="002065B4">
        <w:rPr>
          <w:rFonts w:eastAsia="Times New Roman" w:cs="Times New Roman"/>
          <w:lang w:eastAsia="ru-RU"/>
        </w:rPr>
        <w:t xml:space="preserve"> та ремонт </w:t>
      </w:r>
      <w:proofErr w:type="spellStart"/>
      <w:r w:rsidRPr="002065B4">
        <w:rPr>
          <w:rFonts w:eastAsia="Times New Roman" w:cs="Times New Roman"/>
          <w:lang w:eastAsia="ru-RU"/>
        </w:rPr>
        <w:t>вулично</w:t>
      </w:r>
      <w:proofErr w:type="spellEnd"/>
      <w:r w:rsidRPr="002065B4">
        <w:rPr>
          <w:rFonts w:eastAsia="Times New Roman" w:cs="Times New Roman"/>
          <w:lang w:eastAsia="ru-RU"/>
        </w:rPr>
        <w:t xml:space="preserve"> – </w:t>
      </w:r>
      <w:proofErr w:type="spellStart"/>
      <w:r w:rsidRPr="002065B4">
        <w:rPr>
          <w:rFonts w:eastAsia="Times New Roman" w:cs="Times New Roman"/>
          <w:lang w:eastAsia="ru-RU"/>
        </w:rPr>
        <w:t>дорожньої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мережі</w:t>
      </w:r>
      <w:proofErr w:type="spellEnd"/>
      <w:r w:rsidRPr="002065B4">
        <w:rPr>
          <w:rFonts w:eastAsia="Times New Roman" w:cs="Times New Roman"/>
          <w:lang w:val="uk-UA" w:eastAsia="ru-RU"/>
        </w:rPr>
        <w:t xml:space="preserve"> та мережі вуличного освітлення</w:t>
      </w:r>
      <w:r w:rsidRPr="002065B4">
        <w:rPr>
          <w:rFonts w:eastAsia="Times New Roman" w:cs="Times New Roman"/>
          <w:lang w:eastAsia="ru-RU"/>
        </w:rPr>
        <w:t xml:space="preserve"> </w:t>
      </w:r>
      <w:proofErr w:type="spellStart"/>
      <w:r w:rsidRPr="002065B4">
        <w:rPr>
          <w:rFonts w:eastAsia="Times New Roman" w:cs="Times New Roman"/>
          <w:lang w:eastAsia="ru-RU"/>
        </w:rPr>
        <w:t>Городоцької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сільської</w:t>
      </w:r>
      <w:proofErr w:type="spellEnd"/>
      <w:r w:rsidRPr="002065B4">
        <w:rPr>
          <w:rFonts w:eastAsia="Times New Roman" w:cs="Times New Roman"/>
          <w:lang w:eastAsia="ru-RU"/>
        </w:rPr>
        <w:t xml:space="preserve"> ради;</w:t>
      </w:r>
    </w:p>
    <w:p w14:paraId="11333817" w14:textId="77777777" w:rsidR="00DE34E7" w:rsidRPr="002065B4" w:rsidRDefault="00DE34E7" w:rsidP="00300F70">
      <w:pPr>
        <w:numPr>
          <w:ilvl w:val="0"/>
          <w:numId w:val="6"/>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санітарної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культури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серед</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жителів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w:t>
      </w:r>
    </w:p>
    <w:p w14:paraId="74FB792F" w14:textId="77777777" w:rsidR="00DE34E7" w:rsidRPr="002065B4" w:rsidRDefault="00DE34E7" w:rsidP="00300F70">
      <w:pPr>
        <w:numPr>
          <w:ilvl w:val="0"/>
          <w:numId w:val="6"/>
        </w:numPr>
        <w:shd w:val="clear" w:color="auto" w:fill="FFFFFF"/>
        <w:spacing w:after="0" w:line="240" w:lineRule="auto"/>
        <w:rPr>
          <w:rFonts w:eastAsia="Times New Roman" w:cs="Times New Roman"/>
          <w:lang w:eastAsia="ru-RU"/>
        </w:rPr>
      </w:pPr>
      <w:proofErr w:type="spellStart"/>
      <w:r w:rsidRPr="002065B4">
        <w:rPr>
          <w:rFonts w:eastAsia="Times New Roman" w:cs="Times New Roman"/>
          <w:lang w:eastAsia="ru-RU"/>
        </w:rPr>
        <w:t>озеленення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пунктів</w:t>
      </w:r>
      <w:proofErr w:type="spellEnd"/>
      <w:r w:rsidRPr="002065B4">
        <w:rPr>
          <w:rFonts w:eastAsia="Times New Roman" w:cs="Times New Roman"/>
          <w:lang w:eastAsia="ru-RU"/>
        </w:rPr>
        <w:t>;</w:t>
      </w:r>
    </w:p>
    <w:p w14:paraId="6E64EE11" w14:textId="77777777" w:rsidR="003414C2" w:rsidRPr="002065B4" w:rsidRDefault="003414C2">
      <w:pPr>
        <w:spacing w:after="200" w:line="276" w:lineRule="auto"/>
        <w:rPr>
          <w:rFonts w:eastAsia="Times New Roman" w:cs="Times New Roman"/>
          <w:b/>
          <w:bCs/>
          <w:lang w:eastAsia="ru-RU"/>
        </w:rPr>
      </w:pPr>
      <w:r w:rsidRPr="002065B4">
        <w:rPr>
          <w:rFonts w:eastAsia="Times New Roman" w:cs="Times New Roman"/>
          <w:b/>
          <w:bCs/>
          <w:lang w:eastAsia="ru-RU"/>
        </w:rPr>
        <w:br w:type="page"/>
      </w:r>
    </w:p>
    <w:p w14:paraId="7F78AC43" w14:textId="6A8A5503" w:rsidR="00DE34E7" w:rsidRPr="002065B4" w:rsidRDefault="00DE34E7" w:rsidP="00334763">
      <w:pPr>
        <w:pStyle w:val="10"/>
        <w:rPr>
          <w:rFonts w:eastAsia="Times New Roman" w:cs="Times New Roman"/>
          <w:lang w:eastAsia="ru-RU"/>
        </w:rPr>
      </w:pPr>
      <w:bookmarkStart w:id="4" w:name="_Toc90029762"/>
      <w:r w:rsidRPr="002065B4">
        <w:rPr>
          <w:rFonts w:eastAsia="Times New Roman"/>
          <w:lang w:eastAsia="ru-RU"/>
        </w:rPr>
        <w:lastRenderedPageBreak/>
        <w:t>РОЗВИТОК РЕАЛЬНОГО СЕКТОРУ ЕКОНОМІКИ</w:t>
      </w:r>
      <w:r w:rsidR="001C798D" w:rsidRPr="002065B4">
        <w:rPr>
          <w:rFonts w:eastAsia="Times New Roman"/>
          <w:lang w:eastAsia="ru-RU"/>
        </w:rPr>
        <w:t xml:space="preserve">, </w:t>
      </w:r>
      <w:r w:rsidRPr="002065B4">
        <w:rPr>
          <w:rFonts w:eastAsia="Times New Roman" w:cs="Times New Roman"/>
          <w:bCs/>
          <w:lang w:eastAsia="ru-RU"/>
        </w:rPr>
        <w:t>ІНВЕСТИЦІЙНА ДІЯЛЬНІСТЬ</w:t>
      </w:r>
      <w:bookmarkEnd w:id="4"/>
    </w:p>
    <w:p w14:paraId="53757396" w14:textId="26B47C8F" w:rsidR="00DE34E7" w:rsidRPr="002065B4" w:rsidRDefault="00DE34E7" w:rsidP="00DE34E7">
      <w:p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b/>
          <w:bCs/>
          <w:lang w:eastAsia="ru-RU"/>
        </w:rPr>
        <w:t>Основні</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завдання</w:t>
      </w:r>
      <w:proofErr w:type="spellEnd"/>
      <w:r w:rsidRPr="002065B4">
        <w:rPr>
          <w:rFonts w:eastAsia="Times New Roman" w:cs="Times New Roman"/>
          <w:b/>
          <w:bCs/>
          <w:lang w:eastAsia="ru-RU"/>
        </w:rPr>
        <w:t xml:space="preserve"> на </w:t>
      </w:r>
      <w:r w:rsidR="00561553" w:rsidRPr="002065B4">
        <w:rPr>
          <w:rFonts w:eastAsia="Times New Roman" w:cs="Times New Roman"/>
          <w:b/>
          <w:bCs/>
          <w:lang w:val="uk-UA" w:eastAsia="ru-RU"/>
        </w:rPr>
        <w:t>2022</w:t>
      </w:r>
      <w:r w:rsidR="00727E1A" w:rsidRPr="002065B4">
        <w:rPr>
          <w:rFonts w:eastAsia="Times New Roman" w:cs="Times New Roman"/>
          <w:b/>
          <w:bCs/>
          <w:lang w:val="uk-UA" w:eastAsia="ru-RU"/>
        </w:rPr>
        <w:t xml:space="preserve"> рік</w:t>
      </w:r>
      <w:r w:rsidRPr="002065B4">
        <w:rPr>
          <w:rFonts w:eastAsia="Times New Roman" w:cs="Times New Roman"/>
          <w:b/>
          <w:bCs/>
          <w:lang w:eastAsia="ru-RU"/>
        </w:rPr>
        <w:t>:</w:t>
      </w:r>
    </w:p>
    <w:p w14:paraId="5BE01509" w14:textId="77777777" w:rsidR="00DE34E7" w:rsidRPr="002065B4" w:rsidRDefault="00DE34E7" w:rsidP="00862DA8">
      <w:pPr>
        <w:numPr>
          <w:ilvl w:val="0"/>
          <w:numId w:val="7"/>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залучення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інвестицій</w:t>
      </w:r>
      <w:proofErr w:type="spellEnd"/>
      <w:r w:rsidRPr="002065B4">
        <w:rPr>
          <w:rFonts w:eastAsia="Times New Roman" w:cs="Times New Roman"/>
          <w:lang w:eastAsia="ru-RU"/>
        </w:rPr>
        <w:t xml:space="preserve"> в </w:t>
      </w:r>
      <w:proofErr w:type="spellStart"/>
      <w:r w:rsidRPr="002065B4">
        <w:rPr>
          <w:rFonts w:eastAsia="Times New Roman" w:cs="Times New Roman"/>
          <w:lang w:eastAsia="ru-RU"/>
        </w:rPr>
        <w:t>розбудову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інфраструктури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w:t>
      </w:r>
    </w:p>
    <w:p w14:paraId="3E93E86A" w14:textId="77777777" w:rsidR="00DE34E7" w:rsidRPr="002065B4" w:rsidRDefault="00DE34E7" w:rsidP="00862DA8">
      <w:pPr>
        <w:numPr>
          <w:ilvl w:val="0"/>
          <w:numId w:val="7"/>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формування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сучасної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забудови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w:t>
      </w:r>
    </w:p>
    <w:p w14:paraId="4B4804CC" w14:textId="77777777" w:rsidR="00DE34E7" w:rsidRPr="002065B4" w:rsidRDefault="00DE34E7" w:rsidP="00862DA8">
      <w:pPr>
        <w:numPr>
          <w:ilvl w:val="0"/>
          <w:numId w:val="7"/>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залучення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інвестицій</w:t>
      </w:r>
      <w:proofErr w:type="spellEnd"/>
      <w:r w:rsidRPr="002065B4">
        <w:rPr>
          <w:rFonts w:eastAsia="Times New Roman" w:cs="Times New Roman"/>
          <w:lang w:eastAsia="ru-RU"/>
        </w:rPr>
        <w:t xml:space="preserve"> в </w:t>
      </w:r>
      <w:proofErr w:type="spellStart"/>
      <w:r w:rsidRPr="002065B4">
        <w:rPr>
          <w:rFonts w:eastAsia="Times New Roman" w:cs="Times New Roman"/>
          <w:lang w:eastAsia="ru-RU"/>
        </w:rPr>
        <w:t>створення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нових</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утримання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існуючих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об’єктів</w:t>
      </w:r>
      <w:proofErr w:type="spellEnd"/>
      <w:r w:rsidRPr="002065B4">
        <w:rPr>
          <w:rFonts w:eastAsia="Times New Roman" w:cs="Times New Roman"/>
          <w:lang w:val="uk-UA" w:eastAsia="ru-RU"/>
        </w:rPr>
        <w:t xml:space="preserve"> благоустрою;</w:t>
      </w:r>
    </w:p>
    <w:p w14:paraId="24ECDB3B" w14:textId="77777777" w:rsidR="003414C2" w:rsidRPr="002065B4" w:rsidRDefault="003414C2" w:rsidP="00DE34E7">
      <w:pPr>
        <w:shd w:val="clear" w:color="auto" w:fill="FFFFFF"/>
        <w:spacing w:before="100" w:beforeAutospacing="1" w:after="100" w:afterAutospacing="1" w:line="240" w:lineRule="auto"/>
        <w:ind w:left="360"/>
        <w:rPr>
          <w:rFonts w:eastAsia="Times New Roman" w:cs="Times New Roman"/>
          <w:b/>
          <w:bCs/>
          <w:lang w:val="uk-UA" w:eastAsia="ru-RU"/>
        </w:rPr>
      </w:pPr>
    </w:p>
    <w:p w14:paraId="2DA32719" w14:textId="57EC5364" w:rsidR="00DE34E7" w:rsidRPr="002065B4" w:rsidRDefault="00DE34E7" w:rsidP="00334763">
      <w:pPr>
        <w:pStyle w:val="10"/>
        <w:rPr>
          <w:rFonts w:eastAsia="Times New Roman"/>
          <w:lang w:eastAsia="ru-RU"/>
        </w:rPr>
      </w:pPr>
      <w:bookmarkStart w:id="5" w:name="_Toc90029763"/>
      <w:r w:rsidRPr="002065B4">
        <w:rPr>
          <w:rFonts w:eastAsia="Times New Roman"/>
          <w:lang w:eastAsia="ru-RU"/>
        </w:rPr>
        <w:t>ПІДПРИЄМНИЦТВО ТА РЕГУЛЯТОРНА ПОЛІТИКА</w:t>
      </w:r>
      <w:bookmarkEnd w:id="5"/>
    </w:p>
    <w:p w14:paraId="671FBA8E" w14:textId="30AA2940" w:rsidR="00DE34E7" w:rsidRPr="002065B4" w:rsidRDefault="00DE34E7" w:rsidP="00DE34E7">
      <w:p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b/>
          <w:bCs/>
          <w:lang w:eastAsia="ru-RU"/>
        </w:rPr>
        <w:t>Основні</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завдання</w:t>
      </w:r>
      <w:proofErr w:type="spellEnd"/>
      <w:r w:rsidRPr="002065B4">
        <w:rPr>
          <w:rFonts w:eastAsia="Times New Roman" w:cs="Times New Roman"/>
          <w:b/>
          <w:bCs/>
          <w:lang w:eastAsia="ru-RU"/>
        </w:rPr>
        <w:t xml:space="preserve"> на </w:t>
      </w:r>
      <w:r w:rsidR="00561553" w:rsidRPr="002065B4">
        <w:rPr>
          <w:rFonts w:eastAsia="Times New Roman" w:cs="Times New Roman"/>
          <w:b/>
          <w:bCs/>
          <w:lang w:eastAsia="ru-RU"/>
        </w:rPr>
        <w:t>2022</w:t>
      </w:r>
      <w:r w:rsidR="00727E1A" w:rsidRPr="002065B4">
        <w:rPr>
          <w:rFonts w:eastAsia="Times New Roman" w:cs="Times New Roman"/>
          <w:b/>
          <w:bCs/>
          <w:lang w:eastAsia="ru-RU"/>
        </w:rPr>
        <w:t xml:space="preserve"> </w:t>
      </w:r>
      <w:proofErr w:type="spellStart"/>
      <w:r w:rsidR="00727E1A" w:rsidRPr="002065B4">
        <w:rPr>
          <w:rFonts w:eastAsia="Times New Roman" w:cs="Times New Roman"/>
          <w:b/>
          <w:bCs/>
          <w:lang w:eastAsia="ru-RU"/>
        </w:rPr>
        <w:t>рік</w:t>
      </w:r>
      <w:proofErr w:type="spellEnd"/>
      <w:r w:rsidRPr="002065B4">
        <w:rPr>
          <w:rFonts w:eastAsia="Times New Roman" w:cs="Times New Roman"/>
          <w:b/>
          <w:bCs/>
          <w:lang w:eastAsia="ru-RU"/>
        </w:rPr>
        <w:t>:</w:t>
      </w:r>
    </w:p>
    <w:p w14:paraId="4744B692" w14:textId="77777777" w:rsidR="00DE34E7" w:rsidRPr="002065B4" w:rsidRDefault="00DE34E7" w:rsidP="00862DA8">
      <w:pPr>
        <w:numPr>
          <w:ilvl w:val="0"/>
          <w:numId w:val="8"/>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розширення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взаємодії</w:t>
      </w:r>
      <w:proofErr w:type="spellEnd"/>
      <w:r w:rsidRPr="002065B4">
        <w:rPr>
          <w:rFonts w:eastAsia="Times New Roman" w:cs="Times New Roman"/>
          <w:lang w:eastAsia="ru-RU"/>
        </w:rPr>
        <w:t xml:space="preserve"> </w:t>
      </w:r>
      <w:r w:rsidRPr="002065B4">
        <w:rPr>
          <w:rFonts w:eastAsia="Times New Roman" w:cs="Times New Roman"/>
          <w:lang w:val="uk-UA" w:eastAsia="ru-RU"/>
        </w:rPr>
        <w:t>сільської</w:t>
      </w:r>
      <w:r w:rsidRPr="002065B4">
        <w:rPr>
          <w:rFonts w:eastAsia="Times New Roman" w:cs="Times New Roman"/>
          <w:lang w:eastAsia="ru-RU"/>
        </w:rPr>
        <w:t xml:space="preserve"> </w:t>
      </w:r>
      <w:proofErr w:type="spellStart"/>
      <w:r w:rsidRPr="002065B4">
        <w:rPr>
          <w:rFonts w:eastAsia="Times New Roman" w:cs="Times New Roman"/>
          <w:lang w:eastAsia="ru-RU"/>
        </w:rPr>
        <w:t>влади</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підприємцями</w:t>
      </w:r>
      <w:proofErr w:type="spellEnd"/>
      <w:r w:rsidRPr="002065B4">
        <w:rPr>
          <w:rFonts w:eastAsia="Times New Roman" w:cs="Times New Roman"/>
          <w:lang w:eastAsia="ru-RU"/>
        </w:rPr>
        <w:t>;</w:t>
      </w:r>
    </w:p>
    <w:p w14:paraId="321CE8D7" w14:textId="77777777" w:rsidR="00DE34E7" w:rsidRPr="002065B4" w:rsidRDefault="00DE34E7" w:rsidP="00862DA8">
      <w:pPr>
        <w:numPr>
          <w:ilvl w:val="0"/>
          <w:numId w:val="8"/>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виваженого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підходу</w:t>
      </w:r>
      <w:proofErr w:type="spellEnd"/>
      <w:r w:rsidRPr="002065B4">
        <w:rPr>
          <w:rFonts w:eastAsia="Times New Roman" w:cs="Times New Roman"/>
          <w:lang w:eastAsia="ru-RU"/>
        </w:rPr>
        <w:t xml:space="preserve"> до </w:t>
      </w:r>
      <w:proofErr w:type="spellStart"/>
      <w:r w:rsidRPr="002065B4">
        <w:rPr>
          <w:rFonts w:eastAsia="Times New Roman" w:cs="Times New Roman"/>
          <w:lang w:eastAsia="ru-RU"/>
        </w:rPr>
        <w:t>планування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проведення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регулювань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господарської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діяльності</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території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збалансованості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інтересів</w:t>
      </w:r>
      <w:proofErr w:type="spellEnd"/>
      <w:r w:rsidRPr="002065B4">
        <w:rPr>
          <w:rFonts w:eastAsia="Times New Roman" w:cs="Times New Roman"/>
          <w:lang w:eastAsia="ru-RU"/>
        </w:rPr>
        <w:t xml:space="preserve"> </w:t>
      </w:r>
      <w:r w:rsidRPr="002065B4">
        <w:rPr>
          <w:rFonts w:eastAsia="Times New Roman" w:cs="Times New Roman"/>
          <w:lang w:val="uk-UA" w:eastAsia="ru-RU"/>
        </w:rPr>
        <w:t>сільської</w:t>
      </w:r>
      <w:r w:rsidRPr="002065B4">
        <w:rPr>
          <w:rFonts w:eastAsia="Times New Roman" w:cs="Times New Roman"/>
          <w:lang w:eastAsia="ru-RU"/>
        </w:rPr>
        <w:t xml:space="preserve"> </w:t>
      </w:r>
      <w:proofErr w:type="spellStart"/>
      <w:r w:rsidRPr="002065B4">
        <w:rPr>
          <w:rFonts w:eastAsia="Times New Roman" w:cs="Times New Roman"/>
          <w:lang w:eastAsia="ru-RU"/>
        </w:rPr>
        <w:t>влади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суб’єктів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господарювання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 xml:space="preserve"> в </w:t>
      </w:r>
      <w:proofErr w:type="spellStart"/>
      <w:r w:rsidRPr="002065B4">
        <w:rPr>
          <w:rFonts w:eastAsia="Times New Roman" w:cs="Times New Roman"/>
          <w:lang w:eastAsia="ru-RU"/>
        </w:rPr>
        <w:t>процесі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здійснення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регуляторної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діяльності</w:t>
      </w:r>
      <w:proofErr w:type="spellEnd"/>
      <w:r w:rsidRPr="002065B4">
        <w:rPr>
          <w:rFonts w:eastAsia="Times New Roman" w:cs="Times New Roman"/>
          <w:lang w:eastAsia="ru-RU"/>
        </w:rPr>
        <w:t>;</w:t>
      </w:r>
    </w:p>
    <w:p w14:paraId="1A1D45DE" w14:textId="77777777" w:rsidR="00DE34E7" w:rsidRPr="002065B4" w:rsidRDefault="00DE34E7" w:rsidP="00862DA8">
      <w:pPr>
        <w:numPr>
          <w:ilvl w:val="0"/>
          <w:numId w:val="8"/>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проведення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заходів</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відстеження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ефективності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діючих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регуляторних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актів</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обов’язковим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дотриманням</w:t>
      </w:r>
      <w:proofErr w:type="spellEnd"/>
      <w:r w:rsidRPr="002065B4">
        <w:rPr>
          <w:rFonts w:eastAsia="Times New Roman" w:cs="Times New Roman"/>
          <w:lang w:eastAsia="ru-RU"/>
        </w:rPr>
        <w:t xml:space="preserve"> порядку та </w:t>
      </w:r>
      <w:proofErr w:type="spellStart"/>
      <w:r w:rsidRPr="002065B4">
        <w:rPr>
          <w:rFonts w:eastAsia="Times New Roman" w:cs="Times New Roman"/>
          <w:lang w:eastAsia="ru-RU"/>
        </w:rPr>
        <w:t>термінів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визначених</w:t>
      </w:r>
      <w:proofErr w:type="spellEnd"/>
      <w:r w:rsidRPr="002065B4">
        <w:rPr>
          <w:rFonts w:eastAsia="Times New Roman" w:cs="Times New Roman"/>
          <w:lang w:eastAsia="ru-RU"/>
        </w:rPr>
        <w:t xml:space="preserve"> Законом </w:t>
      </w:r>
      <w:proofErr w:type="spellStart"/>
      <w:r w:rsidRPr="002065B4">
        <w:rPr>
          <w:rFonts w:eastAsia="Times New Roman" w:cs="Times New Roman"/>
          <w:lang w:eastAsia="ru-RU"/>
        </w:rPr>
        <w:t>України</w:t>
      </w:r>
      <w:proofErr w:type="spellEnd"/>
      <w:r w:rsidRPr="002065B4">
        <w:rPr>
          <w:rFonts w:eastAsia="Times New Roman" w:cs="Times New Roman"/>
          <w:lang w:eastAsia="ru-RU"/>
        </w:rPr>
        <w:t xml:space="preserve"> «Про засади </w:t>
      </w:r>
      <w:proofErr w:type="spellStart"/>
      <w:r w:rsidRPr="002065B4">
        <w:rPr>
          <w:rFonts w:eastAsia="Times New Roman" w:cs="Times New Roman"/>
          <w:lang w:eastAsia="ru-RU"/>
        </w:rPr>
        <w:t>державної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регуляторної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політики</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сфері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господарської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діяльності</w:t>
      </w:r>
      <w:proofErr w:type="spellEnd"/>
      <w:r w:rsidRPr="002065B4">
        <w:rPr>
          <w:rFonts w:eastAsia="Times New Roman" w:cs="Times New Roman"/>
          <w:lang w:eastAsia="ru-RU"/>
        </w:rPr>
        <w:t>»;</w:t>
      </w:r>
    </w:p>
    <w:p w14:paraId="700E0D3E" w14:textId="77777777" w:rsidR="00DE34E7" w:rsidRPr="002065B4" w:rsidRDefault="00DE34E7" w:rsidP="00862DA8">
      <w:pPr>
        <w:numPr>
          <w:ilvl w:val="0"/>
          <w:numId w:val="8"/>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здійснення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моніторингу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виконання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затверджених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стандартів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надання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адміністративних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послуг</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термінів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отримання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дозвільних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документів</w:t>
      </w:r>
      <w:proofErr w:type="spellEnd"/>
      <w:r w:rsidRPr="002065B4">
        <w:rPr>
          <w:rFonts w:eastAsia="Times New Roman" w:cs="Times New Roman"/>
          <w:lang w:eastAsia="ru-RU"/>
        </w:rPr>
        <w:t>;</w:t>
      </w:r>
    </w:p>
    <w:p w14:paraId="661EFB2F" w14:textId="02B410AD" w:rsidR="00DE34E7" w:rsidRPr="002065B4" w:rsidRDefault="00DE34E7" w:rsidP="00862DA8">
      <w:pPr>
        <w:numPr>
          <w:ilvl w:val="0"/>
          <w:numId w:val="8"/>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опрацювання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надання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пропозицій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щодо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подальшого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удосконалення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дозвільних</w:t>
      </w:r>
      <w:proofErr w:type="spellEnd"/>
      <w:r w:rsidRPr="002065B4">
        <w:rPr>
          <w:rFonts w:eastAsia="Times New Roman" w:cs="Times New Roman"/>
          <w:lang w:eastAsia="ru-RU"/>
        </w:rPr>
        <w:t xml:space="preserve"> процедур та </w:t>
      </w:r>
      <w:proofErr w:type="spellStart"/>
      <w:r w:rsidRPr="002065B4">
        <w:rPr>
          <w:rFonts w:eastAsia="Times New Roman" w:cs="Times New Roman"/>
          <w:lang w:eastAsia="ru-RU"/>
        </w:rPr>
        <w:t>процесу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оформлення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документів</w:t>
      </w:r>
      <w:proofErr w:type="spellEnd"/>
      <w:r w:rsidRPr="002065B4">
        <w:rPr>
          <w:rFonts w:eastAsia="Times New Roman" w:cs="Times New Roman"/>
          <w:lang w:eastAsia="ru-RU"/>
        </w:rPr>
        <w:t>.</w:t>
      </w:r>
    </w:p>
    <w:p w14:paraId="50F07D0F" w14:textId="52478230" w:rsidR="00EE2C07" w:rsidRPr="002065B4" w:rsidRDefault="00EE2C07" w:rsidP="00862DA8">
      <w:pPr>
        <w:numPr>
          <w:ilvl w:val="0"/>
          <w:numId w:val="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с</w:t>
      </w:r>
      <w:proofErr w:type="spellStart"/>
      <w:r w:rsidRPr="002065B4">
        <w:rPr>
          <w:rFonts w:eastAsia="Times New Roman" w:cs="Times New Roman"/>
          <w:lang w:eastAsia="ru-RU"/>
        </w:rPr>
        <w:t>прияння</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поліпшенні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інвестиційного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клімату</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залученні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ефективних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інвесторів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створення</w:t>
      </w:r>
      <w:proofErr w:type="spellEnd"/>
      <w:r w:rsidRPr="002065B4">
        <w:rPr>
          <w:rFonts w:eastAsia="Times New Roman" w:cs="Times New Roman"/>
          <w:lang w:eastAsia="ru-RU"/>
        </w:rPr>
        <w:t xml:space="preserve"> умов для </w:t>
      </w:r>
      <w:proofErr w:type="spellStart"/>
      <w:r w:rsidRPr="002065B4">
        <w:rPr>
          <w:rFonts w:eastAsia="Times New Roman" w:cs="Times New Roman"/>
          <w:lang w:eastAsia="ru-RU"/>
        </w:rPr>
        <w:t>інноваційно-інвестиційного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розвитку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промисловості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сприяння</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створенні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технопарків</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індустріальних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парків</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промислових</w:t>
      </w:r>
      <w:proofErr w:type="spellEnd"/>
      <w:r w:rsidRPr="002065B4">
        <w:rPr>
          <w:rFonts w:eastAsia="Times New Roman" w:cs="Times New Roman"/>
          <w:lang w:eastAsia="ru-RU"/>
        </w:rPr>
        <w:t xml:space="preserve"> зон</w:t>
      </w:r>
    </w:p>
    <w:p w14:paraId="4D97170F" w14:textId="77777777" w:rsidR="003414C2" w:rsidRPr="002065B4" w:rsidRDefault="003414C2" w:rsidP="003414C2">
      <w:pPr>
        <w:shd w:val="clear" w:color="auto" w:fill="FFFFFF"/>
        <w:spacing w:before="100" w:beforeAutospacing="1" w:after="100" w:afterAutospacing="1" w:line="240" w:lineRule="auto"/>
        <w:ind w:left="720"/>
        <w:rPr>
          <w:rFonts w:eastAsia="Times New Roman" w:cs="Times New Roman"/>
          <w:lang w:eastAsia="ru-RU"/>
        </w:rPr>
      </w:pPr>
    </w:p>
    <w:p w14:paraId="385C8440" w14:textId="77777777" w:rsidR="00DE34E7" w:rsidRPr="002065B4" w:rsidRDefault="00DE34E7" w:rsidP="00334763">
      <w:pPr>
        <w:pStyle w:val="10"/>
        <w:rPr>
          <w:rFonts w:eastAsia="Times New Roman"/>
          <w:lang w:eastAsia="ru-RU"/>
        </w:rPr>
      </w:pPr>
      <w:bookmarkStart w:id="6" w:name="_Toc90029764"/>
      <w:r w:rsidRPr="002065B4">
        <w:rPr>
          <w:rFonts w:eastAsia="Times New Roman"/>
          <w:lang w:eastAsia="ru-RU"/>
        </w:rPr>
        <w:t>БЮДЖЕТНА І ПОДАТКОВА ПОЛІТИКА</w:t>
      </w:r>
      <w:bookmarkEnd w:id="6"/>
    </w:p>
    <w:p w14:paraId="504A5102" w14:textId="33190AD3" w:rsidR="00DE34E7" w:rsidRPr="002065B4" w:rsidRDefault="00DE34E7" w:rsidP="00DE34E7">
      <w:p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b/>
          <w:bCs/>
          <w:lang w:eastAsia="ru-RU"/>
        </w:rPr>
        <w:t>Основні</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завдання</w:t>
      </w:r>
      <w:proofErr w:type="spellEnd"/>
      <w:r w:rsidRPr="002065B4">
        <w:rPr>
          <w:rFonts w:eastAsia="Times New Roman" w:cs="Times New Roman"/>
          <w:b/>
          <w:bCs/>
          <w:lang w:eastAsia="ru-RU"/>
        </w:rPr>
        <w:t xml:space="preserve"> на </w:t>
      </w:r>
      <w:r w:rsidR="00561553" w:rsidRPr="002065B4">
        <w:rPr>
          <w:rFonts w:eastAsia="Times New Roman" w:cs="Times New Roman"/>
          <w:b/>
          <w:bCs/>
          <w:lang w:eastAsia="ru-RU"/>
        </w:rPr>
        <w:t>2022</w:t>
      </w:r>
      <w:r w:rsidR="00727E1A" w:rsidRPr="002065B4">
        <w:rPr>
          <w:rFonts w:eastAsia="Times New Roman" w:cs="Times New Roman"/>
          <w:b/>
          <w:bCs/>
          <w:lang w:eastAsia="ru-RU"/>
        </w:rPr>
        <w:t xml:space="preserve"> </w:t>
      </w:r>
      <w:proofErr w:type="spellStart"/>
      <w:r w:rsidR="00727E1A" w:rsidRPr="002065B4">
        <w:rPr>
          <w:rFonts w:eastAsia="Times New Roman" w:cs="Times New Roman"/>
          <w:b/>
          <w:bCs/>
          <w:lang w:eastAsia="ru-RU"/>
        </w:rPr>
        <w:t>рік</w:t>
      </w:r>
      <w:proofErr w:type="spellEnd"/>
    </w:p>
    <w:p w14:paraId="3D903189"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збалансованого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бездефіцитного</w:t>
      </w:r>
      <w:proofErr w:type="spellEnd"/>
      <w:r w:rsidRPr="002065B4">
        <w:rPr>
          <w:rFonts w:eastAsia="Times New Roman" w:cs="Times New Roman"/>
          <w:lang w:eastAsia="ru-RU"/>
        </w:rPr>
        <w:t xml:space="preserve">) бюджету на </w:t>
      </w:r>
      <w:proofErr w:type="spellStart"/>
      <w:r w:rsidRPr="002065B4">
        <w:rPr>
          <w:rFonts w:eastAsia="Times New Roman" w:cs="Times New Roman"/>
          <w:lang w:eastAsia="ru-RU"/>
        </w:rPr>
        <w:t>усіх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стадіях</w:t>
      </w:r>
      <w:proofErr w:type="spellEnd"/>
      <w:r w:rsidRPr="002065B4">
        <w:rPr>
          <w:rFonts w:eastAsia="Times New Roman" w:cs="Times New Roman"/>
          <w:lang w:eastAsia="ru-RU"/>
        </w:rPr>
        <w:t xml:space="preserve"> бюджетного </w:t>
      </w:r>
      <w:proofErr w:type="spellStart"/>
      <w:r w:rsidRPr="002065B4">
        <w:rPr>
          <w:rFonts w:eastAsia="Times New Roman" w:cs="Times New Roman"/>
          <w:lang w:eastAsia="ru-RU"/>
        </w:rPr>
        <w:t>процесу</w:t>
      </w:r>
      <w:proofErr w:type="spellEnd"/>
      <w:r w:rsidRPr="002065B4">
        <w:rPr>
          <w:rFonts w:eastAsia="Times New Roman" w:cs="Times New Roman"/>
          <w:lang w:eastAsia="ru-RU"/>
        </w:rPr>
        <w:t xml:space="preserve"> на 2022 </w:t>
      </w:r>
      <w:proofErr w:type="spellStart"/>
      <w:r w:rsidRPr="002065B4">
        <w:rPr>
          <w:rFonts w:eastAsia="Times New Roman" w:cs="Times New Roman"/>
          <w:lang w:eastAsia="ru-RU"/>
        </w:rPr>
        <w:t>рік</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належного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виконання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затверджених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бюджетних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призначень</w:t>
      </w:r>
      <w:proofErr w:type="spellEnd"/>
      <w:r w:rsidRPr="002065B4">
        <w:rPr>
          <w:rFonts w:eastAsia="Times New Roman" w:cs="Times New Roman"/>
          <w:lang w:eastAsia="ru-RU"/>
        </w:rPr>
        <w:t>;</w:t>
      </w:r>
    </w:p>
    <w:p w14:paraId="5FC91C06"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самодостатності</w:t>
      </w:r>
      <w:proofErr w:type="spellEnd"/>
      <w:r w:rsidRPr="002065B4">
        <w:rPr>
          <w:rFonts w:eastAsia="Times New Roman" w:cs="Times New Roman"/>
          <w:lang w:eastAsia="ru-RU"/>
        </w:rPr>
        <w:t xml:space="preserve"> бюджету </w:t>
      </w:r>
      <w:proofErr w:type="spellStart"/>
      <w:r w:rsidRPr="002065B4">
        <w:rPr>
          <w:rFonts w:eastAsia="Times New Roman" w:cs="Times New Roman"/>
          <w:lang w:eastAsia="ru-RU"/>
        </w:rPr>
        <w:t>сільської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цільове</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ефективне</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використання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бюджетних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коштів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дотримання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жорсткої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фінансової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дисципліни</w:t>
      </w:r>
      <w:proofErr w:type="spellEnd"/>
      <w:r w:rsidRPr="002065B4">
        <w:rPr>
          <w:rFonts w:eastAsia="Times New Roman" w:cs="Times New Roman"/>
          <w:lang w:eastAsia="ru-RU"/>
        </w:rPr>
        <w:t>;</w:t>
      </w:r>
    </w:p>
    <w:p w14:paraId="4145086B"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зміцнення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фінансової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спроможності</w:t>
      </w:r>
      <w:proofErr w:type="spellEnd"/>
      <w:r w:rsidRPr="002065B4">
        <w:rPr>
          <w:rFonts w:eastAsia="Times New Roman" w:cs="Times New Roman"/>
          <w:lang w:eastAsia="ru-RU"/>
        </w:rPr>
        <w:t xml:space="preserve"> бюджету </w:t>
      </w:r>
      <w:proofErr w:type="spellStart"/>
      <w:r w:rsidRPr="002065B4">
        <w:rPr>
          <w:rFonts w:eastAsia="Times New Roman" w:cs="Times New Roman"/>
          <w:lang w:eastAsia="ru-RU"/>
        </w:rPr>
        <w:t>сільської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упорядкування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бюджетних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повноважень</w:t>
      </w:r>
      <w:proofErr w:type="spellEnd"/>
      <w:r w:rsidRPr="002065B4">
        <w:rPr>
          <w:rFonts w:eastAsia="Times New Roman" w:cs="Times New Roman"/>
          <w:lang w:eastAsia="ru-RU"/>
        </w:rPr>
        <w:t>;</w:t>
      </w:r>
    </w:p>
    <w:p w14:paraId="1060BC7A"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дотримання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спрямованості</w:t>
      </w:r>
      <w:proofErr w:type="spellEnd"/>
      <w:r w:rsidRPr="002065B4">
        <w:rPr>
          <w:rFonts w:eastAsia="Times New Roman" w:cs="Times New Roman"/>
          <w:lang w:eastAsia="ru-RU"/>
        </w:rPr>
        <w:t xml:space="preserve"> бюджету, </w:t>
      </w: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функціонування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соціальної</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гуманітарної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сфери</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рівні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державних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стандартів</w:t>
      </w:r>
      <w:proofErr w:type="spellEnd"/>
      <w:r w:rsidRPr="002065B4">
        <w:rPr>
          <w:rFonts w:eastAsia="Times New Roman" w:cs="Times New Roman"/>
          <w:lang w:eastAsia="ru-RU"/>
        </w:rPr>
        <w:t>;</w:t>
      </w:r>
    </w:p>
    <w:p w14:paraId="6A2B525C"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концентрація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бюджетних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ресурсів</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ключових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напрямках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соціально-економічного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розвитку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із</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залученням</w:t>
      </w:r>
      <w:proofErr w:type="spellEnd"/>
      <w:r w:rsidRPr="002065B4">
        <w:rPr>
          <w:rFonts w:eastAsia="Times New Roman" w:cs="Times New Roman"/>
          <w:lang w:eastAsia="ru-RU"/>
        </w:rPr>
        <w:t xml:space="preserve"> до </w:t>
      </w:r>
      <w:proofErr w:type="spellStart"/>
      <w:r w:rsidRPr="002065B4">
        <w:rPr>
          <w:rFonts w:eastAsia="Times New Roman" w:cs="Times New Roman"/>
          <w:lang w:eastAsia="ru-RU"/>
        </w:rPr>
        <w:t>цільових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фондів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коштів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суб’єктів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господарювання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мешканців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w:t>
      </w:r>
    </w:p>
    <w:p w14:paraId="1B037C8D"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ефективного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управління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майном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що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належить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громаді</w:t>
      </w:r>
      <w:proofErr w:type="spellEnd"/>
      <w:r w:rsidRPr="002065B4">
        <w:rPr>
          <w:rFonts w:eastAsia="Times New Roman" w:cs="Times New Roman"/>
          <w:lang w:eastAsia="ru-RU"/>
        </w:rPr>
        <w:t xml:space="preserve">, з метою </w:t>
      </w:r>
      <w:proofErr w:type="spellStart"/>
      <w:r w:rsidRPr="002065B4">
        <w:rPr>
          <w:rFonts w:eastAsia="Times New Roman" w:cs="Times New Roman"/>
          <w:lang w:eastAsia="ru-RU"/>
        </w:rPr>
        <w:t>збільшення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надходжень</w:t>
      </w:r>
      <w:proofErr w:type="spellEnd"/>
      <w:r w:rsidRPr="002065B4">
        <w:rPr>
          <w:rFonts w:eastAsia="Times New Roman" w:cs="Times New Roman"/>
          <w:lang w:eastAsia="ru-RU"/>
        </w:rPr>
        <w:t xml:space="preserve"> </w:t>
      </w:r>
      <w:proofErr w:type="gramStart"/>
      <w:r w:rsidRPr="002065B4">
        <w:rPr>
          <w:rFonts w:eastAsia="Times New Roman" w:cs="Times New Roman"/>
          <w:lang w:eastAsia="ru-RU"/>
        </w:rPr>
        <w:t>до бюджету</w:t>
      </w:r>
      <w:proofErr w:type="gramEnd"/>
      <w:r w:rsidRPr="002065B4">
        <w:rPr>
          <w:rFonts w:eastAsia="Times New Roman" w:cs="Times New Roman"/>
          <w:lang w:eastAsia="ru-RU"/>
        </w:rPr>
        <w:t xml:space="preserve"> </w:t>
      </w:r>
      <w:proofErr w:type="spellStart"/>
      <w:r w:rsidRPr="002065B4">
        <w:rPr>
          <w:rFonts w:eastAsia="Times New Roman" w:cs="Times New Roman"/>
          <w:lang w:eastAsia="ru-RU"/>
        </w:rPr>
        <w:t>сільської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w:t>
      </w:r>
    </w:p>
    <w:p w14:paraId="6FCDDAA0"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недопущення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виникнення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заборгованості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із</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заробітної</w:t>
      </w:r>
      <w:proofErr w:type="spellEnd"/>
      <w:r w:rsidRPr="002065B4">
        <w:rPr>
          <w:rFonts w:eastAsia="Times New Roman" w:cs="Times New Roman"/>
          <w:lang w:eastAsia="ru-RU"/>
        </w:rPr>
        <w:t xml:space="preserve"> плати в </w:t>
      </w:r>
      <w:proofErr w:type="spellStart"/>
      <w:r w:rsidRPr="002065B4">
        <w:rPr>
          <w:rFonts w:eastAsia="Times New Roman" w:cs="Times New Roman"/>
          <w:lang w:eastAsia="ru-RU"/>
        </w:rPr>
        <w:t>бюджетній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сфері</w:t>
      </w:r>
      <w:proofErr w:type="spellEnd"/>
      <w:r w:rsidRPr="002065B4">
        <w:rPr>
          <w:rFonts w:eastAsia="Times New Roman" w:cs="Times New Roman"/>
          <w:lang w:eastAsia="ru-RU"/>
        </w:rPr>
        <w:t xml:space="preserve"> та по </w:t>
      </w:r>
      <w:proofErr w:type="spellStart"/>
      <w:r w:rsidRPr="002065B4">
        <w:rPr>
          <w:rFonts w:eastAsia="Times New Roman" w:cs="Times New Roman"/>
          <w:lang w:eastAsia="ru-RU"/>
        </w:rPr>
        <w:t>соціальних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виплатах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ліквідація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поточної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кредиторської</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дебіторської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заборгованості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lastRenderedPageBreak/>
        <w:t>бюджетних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установ</w:t>
      </w:r>
      <w:proofErr w:type="spellEnd"/>
      <w:r w:rsidRPr="002065B4">
        <w:rPr>
          <w:rFonts w:eastAsia="Times New Roman" w:cs="Times New Roman"/>
          <w:lang w:eastAsia="ru-RU"/>
        </w:rPr>
        <w:t xml:space="preserve"> за </w:t>
      </w:r>
      <w:proofErr w:type="spellStart"/>
      <w:r w:rsidRPr="002065B4">
        <w:rPr>
          <w:rFonts w:eastAsia="Times New Roman" w:cs="Times New Roman"/>
          <w:lang w:eastAsia="ru-RU"/>
        </w:rPr>
        <w:t>отриманні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послуги</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виконанні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роботи</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недопущення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виникнення</w:t>
      </w:r>
      <w:proofErr w:type="spellEnd"/>
      <w:r w:rsidRPr="002065B4">
        <w:rPr>
          <w:rFonts w:eastAsia="Times New Roman" w:cs="Times New Roman"/>
          <w:lang w:eastAsia="ru-RU"/>
        </w:rPr>
        <w:t>;</w:t>
      </w:r>
    </w:p>
    <w:p w14:paraId="47492F2D"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встановлення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лімітів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споживання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енергоресурсів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бюджетних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установ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організацій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виходячи</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обсягів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призначень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затверджених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розпорядникам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бюджетних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коштів</w:t>
      </w:r>
      <w:proofErr w:type="spellEnd"/>
      <w:r w:rsidRPr="002065B4">
        <w:rPr>
          <w:rFonts w:eastAsia="Times New Roman" w:cs="Times New Roman"/>
          <w:lang w:eastAsia="ru-RU"/>
        </w:rPr>
        <w:t>;</w:t>
      </w:r>
    </w:p>
    <w:p w14:paraId="5DA39F59"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добровільної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сплати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податків</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платежів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суб’єктів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господарювання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погашення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податкового</w:t>
      </w:r>
      <w:proofErr w:type="spellEnd"/>
      <w:r w:rsidRPr="002065B4">
        <w:rPr>
          <w:rFonts w:eastAsia="Times New Roman" w:cs="Times New Roman"/>
          <w:lang w:eastAsia="ru-RU"/>
        </w:rPr>
        <w:t xml:space="preserve"> боргу </w:t>
      </w:r>
      <w:proofErr w:type="gramStart"/>
      <w:r w:rsidRPr="002065B4">
        <w:rPr>
          <w:rFonts w:eastAsia="Times New Roman" w:cs="Times New Roman"/>
          <w:lang w:eastAsia="ru-RU"/>
        </w:rPr>
        <w:t>до бюджету</w:t>
      </w:r>
      <w:proofErr w:type="gramEnd"/>
      <w:r w:rsidRPr="002065B4">
        <w:rPr>
          <w:rFonts w:eastAsia="Times New Roman" w:cs="Times New Roman"/>
          <w:lang w:eastAsia="ru-RU"/>
        </w:rPr>
        <w:t xml:space="preserve"> </w:t>
      </w:r>
      <w:proofErr w:type="spellStart"/>
      <w:r w:rsidRPr="002065B4">
        <w:rPr>
          <w:rFonts w:eastAsia="Times New Roman" w:cs="Times New Roman"/>
          <w:lang w:eastAsia="ru-RU"/>
        </w:rPr>
        <w:t>сільської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w:t>
      </w:r>
    </w:p>
    <w:p w14:paraId="6924F68A"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здійснення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заходів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щодо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детінізації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економіки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Городоцької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сільської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 xml:space="preserve">: </w:t>
      </w:r>
    </w:p>
    <w:p w14:paraId="4A130AD6"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легалізація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бізнесу</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робочих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місць</w:t>
      </w:r>
      <w:proofErr w:type="spellEnd"/>
      <w:r w:rsidRPr="002065B4">
        <w:rPr>
          <w:rFonts w:eastAsia="Times New Roman" w:cs="Times New Roman"/>
          <w:lang w:eastAsia="ru-RU"/>
        </w:rPr>
        <w:t xml:space="preserve">, </w:t>
      </w:r>
    </w:p>
    <w:p w14:paraId="57939380"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недопущення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виникнення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заборгованості</w:t>
      </w:r>
      <w:proofErr w:type="spellEnd"/>
      <w:r w:rsidRPr="002065B4">
        <w:rPr>
          <w:rFonts w:eastAsia="Times New Roman" w:cs="Times New Roman"/>
          <w:lang w:eastAsia="ru-RU"/>
        </w:rPr>
        <w:t xml:space="preserve"> по </w:t>
      </w:r>
      <w:proofErr w:type="spellStart"/>
      <w:r w:rsidRPr="002065B4">
        <w:rPr>
          <w:rFonts w:eastAsia="Times New Roman" w:cs="Times New Roman"/>
          <w:lang w:eastAsia="ru-RU"/>
        </w:rPr>
        <w:t>заробітній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платі</w:t>
      </w:r>
      <w:proofErr w:type="spellEnd"/>
      <w:r w:rsidRPr="002065B4">
        <w:rPr>
          <w:rFonts w:eastAsia="Times New Roman" w:cs="Times New Roman"/>
          <w:lang w:eastAsia="ru-RU"/>
        </w:rPr>
        <w:t>,</w:t>
      </w:r>
    </w:p>
    <w:p w14:paraId="538E7495"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недопущення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функціонування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незаконних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суб’єктів</w:t>
      </w:r>
      <w:proofErr w:type="spellEnd"/>
      <w:r w:rsidRPr="002065B4">
        <w:rPr>
          <w:rFonts w:eastAsia="Times New Roman" w:cs="Times New Roman"/>
          <w:lang w:eastAsia="ru-RU"/>
        </w:rPr>
        <w:t xml:space="preserve"> </w:t>
      </w:r>
      <w:proofErr w:type="spellStart"/>
      <w:proofErr w:type="gramStart"/>
      <w:r w:rsidRPr="002065B4">
        <w:rPr>
          <w:rFonts w:eastAsia="Times New Roman" w:cs="Times New Roman"/>
          <w:lang w:eastAsia="ru-RU"/>
        </w:rPr>
        <w:t>господарювання</w:t>
      </w:r>
      <w:proofErr w:type="spellEnd"/>
      <w:r w:rsidRPr="002065B4">
        <w:rPr>
          <w:rFonts w:eastAsia="Times New Roman" w:cs="Times New Roman"/>
          <w:lang w:eastAsia="ru-RU"/>
        </w:rPr>
        <w:t>,.</w:t>
      </w:r>
      <w:proofErr w:type="gramEnd"/>
    </w:p>
    <w:p w14:paraId="1B1B653A"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налагодження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цивілізованого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професійного</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партнерського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діалогу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із</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суб’єктами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господарювання</w:t>
      </w:r>
      <w:proofErr w:type="spellEnd"/>
      <w:r w:rsidRPr="002065B4">
        <w:rPr>
          <w:rFonts w:eastAsia="Times New Roman" w:cs="Times New Roman"/>
          <w:lang w:eastAsia="ru-RU"/>
        </w:rPr>
        <w:t xml:space="preserve"> – </w:t>
      </w:r>
      <w:proofErr w:type="spellStart"/>
      <w:r w:rsidRPr="002065B4">
        <w:rPr>
          <w:rFonts w:eastAsia="Times New Roman" w:cs="Times New Roman"/>
          <w:lang w:eastAsia="ru-RU"/>
        </w:rPr>
        <w:t>платниками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податків</w:t>
      </w:r>
      <w:proofErr w:type="spellEnd"/>
      <w:r w:rsidRPr="002065B4">
        <w:rPr>
          <w:rFonts w:eastAsia="Times New Roman" w:cs="Times New Roman"/>
          <w:lang w:eastAsia="ru-RU"/>
        </w:rPr>
        <w:t>;</w:t>
      </w:r>
    </w:p>
    <w:p w14:paraId="05072788"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реалізація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проектів</w:t>
      </w:r>
      <w:proofErr w:type="spellEnd"/>
      <w:r w:rsidRPr="002065B4">
        <w:rPr>
          <w:rFonts w:eastAsia="Times New Roman" w:cs="Times New Roman"/>
          <w:lang w:eastAsia="ru-RU"/>
        </w:rPr>
        <w:t xml:space="preserve"> за </w:t>
      </w:r>
      <w:proofErr w:type="spellStart"/>
      <w:r w:rsidRPr="002065B4">
        <w:rPr>
          <w:rFonts w:eastAsia="Times New Roman" w:cs="Times New Roman"/>
          <w:lang w:eastAsia="ru-RU"/>
        </w:rPr>
        <w:t>рахунок</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субвенції</w:t>
      </w:r>
      <w:proofErr w:type="spellEnd"/>
      <w:r w:rsidRPr="002065B4">
        <w:rPr>
          <w:rFonts w:eastAsia="Times New Roman" w:cs="Times New Roman"/>
          <w:lang w:eastAsia="ru-RU"/>
        </w:rPr>
        <w:t xml:space="preserve"> з державного бюджету </w:t>
      </w:r>
      <w:proofErr w:type="gramStart"/>
      <w:r w:rsidRPr="002065B4">
        <w:rPr>
          <w:rFonts w:eastAsia="Times New Roman" w:cs="Times New Roman"/>
          <w:lang w:eastAsia="ru-RU"/>
        </w:rPr>
        <w:t>до  бюджету</w:t>
      </w:r>
      <w:proofErr w:type="gramEnd"/>
      <w:r w:rsidRPr="002065B4">
        <w:rPr>
          <w:rFonts w:eastAsia="Times New Roman" w:cs="Times New Roman"/>
          <w:lang w:eastAsia="ru-RU"/>
        </w:rPr>
        <w:t xml:space="preserve"> </w:t>
      </w:r>
      <w:proofErr w:type="spellStart"/>
      <w:r w:rsidRPr="002065B4">
        <w:rPr>
          <w:rFonts w:eastAsia="Times New Roman" w:cs="Times New Roman"/>
          <w:lang w:eastAsia="ru-RU"/>
        </w:rPr>
        <w:t>Городоцької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сільської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здійснення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заходів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щодо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соціально-економічного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розвитку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окремих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Співфінансування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проектів</w:t>
      </w:r>
      <w:proofErr w:type="spellEnd"/>
      <w:r w:rsidRPr="002065B4">
        <w:rPr>
          <w:rFonts w:eastAsia="Times New Roman" w:cs="Times New Roman"/>
          <w:lang w:eastAsia="ru-RU"/>
        </w:rPr>
        <w:t xml:space="preserve"> з державного бюджету за </w:t>
      </w:r>
      <w:proofErr w:type="spellStart"/>
      <w:r w:rsidRPr="002065B4">
        <w:rPr>
          <w:rFonts w:eastAsia="Times New Roman" w:cs="Times New Roman"/>
          <w:lang w:eastAsia="ru-RU"/>
        </w:rPr>
        <w:t>рахунок</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коштів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місцевого</w:t>
      </w:r>
      <w:proofErr w:type="spellEnd"/>
      <w:r w:rsidRPr="002065B4">
        <w:rPr>
          <w:rFonts w:eastAsia="Times New Roman" w:cs="Times New Roman"/>
          <w:lang w:eastAsia="ru-RU"/>
        </w:rPr>
        <w:t xml:space="preserve"> бюджету; </w:t>
      </w:r>
    </w:p>
    <w:p w14:paraId="7E844E7D"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надання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субвенції</w:t>
      </w:r>
      <w:proofErr w:type="spellEnd"/>
      <w:r w:rsidRPr="002065B4">
        <w:rPr>
          <w:rFonts w:eastAsia="Times New Roman" w:cs="Times New Roman"/>
          <w:lang w:eastAsia="ru-RU"/>
        </w:rPr>
        <w:t xml:space="preserve"> бюджетам </w:t>
      </w:r>
      <w:proofErr w:type="spellStart"/>
      <w:r w:rsidRPr="002065B4">
        <w:rPr>
          <w:rFonts w:eastAsia="Times New Roman" w:cs="Times New Roman"/>
          <w:lang w:eastAsia="ru-RU"/>
        </w:rPr>
        <w:t>інших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територіальних</w:t>
      </w:r>
      <w:proofErr w:type="spellEnd"/>
      <w:r w:rsidRPr="002065B4">
        <w:rPr>
          <w:rFonts w:eastAsia="Times New Roman" w:cs="Times New Roman"/>
          <w:lang w:eastAsia="ru-RU"/>
        </w:rPr>
        <w:t xml:space="preserve"> громад, </w:t>
      </w:r>
      <w:proofErr w:type="spellStart"/>
      <w:r w:rsidRPr="002065B4">
        <w:rPr>
          <w:rFonts w:eastAsia="Times New Roman" w:cs="Times New Roman"/>
          <w:lang w:eastAsia="ru-RU"/>
        </w:rPr>
        <w:t>що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обслуговують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мешканців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Городоцької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сільської</w:t>
      </w:r>
      <w:proofErr w:type="spellEnd"/>
      <w:r w:rsidRPr="002065B4">
        <w:rPr>
          <w:rFonts w:eastAsia="Times New Roman" w:cs="Times New Roman"/>
          <w:lang w:eastAsia="ru-RU"/>
        </w:rPr>
        <w:t xml:space="preserve"> ради, в тому </w:t>
      </w:r>
      <w:proofErr w:type="spellStart"/>
      <w:r w:rsidRPr="002065B4">
        <w:rPr>
          <w:rFonts w:eastAsia="Times New Roman" w:cs="Times New Roman"/>
          <w:lang w:eastAsia="ru-RU"/>
        </w:rPr>
        <w:t>числі</w:t>
      </w:r>
      <w:proofErr w:type="spellEnd"/>
      <w:r w:rsidRPr="002065B4">
        <w:rPr>
          <w:rFonts w:eastAsia="Times New Roman" w:cs="Times New Roman"/>
          <w:lang w:eastAsia="ru-RU"/>
        </w:rPr>
        <w:t>:</w:t>
      </w:r>
    </w:p>
    <w:p w14:paraId="34C4198E"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 xml:space="preserve"> для </w:t>
      </w: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надання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послуг</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вторинної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медичної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допомоги</w:t>
      </w:r>
      <w:proofErr w:type="spellEnd"/>
      <w:r w:rsidRPr="002065B4">
        <w:rPr>
          <w:rFonts w:eastAsia="Times New Roman" w:cs="Times New Roman"/>
          <w:lang w:eastAsia="ru-RU"/>
        </w:rPr>
        <w:t xml:space="preserve"> жителям </w:t>
      </w:r>
      <w:proofErr w:type="spellStart"/>
      <w:r w:rsidRPr="002065B4">
        <w:rPr>
          <w:rFonts w:eastAsia="Times New Roman" w:cs="Times New Roman"/>
          <w:lang w:eastAsia="ru-RU"/>
        </w:rPr>
        <w:t>Городоцької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сільської</w:t>
      </w:r>
      <w:proofErr w:type="spellEnd"/>
      <w:r w:rsidRPr="002065B4">
        <w:rPr>
          <w:rFonts w:eastAsia="Times New Roman" w:cs="Times New Roman"/>
          <w:lang w:eastAsia="ru-RU"/>
        </w:rPr>
        <w:t xml:space="preserve"> ради в </w:t>
      </w:r>
      <w:proofErr w:type="spellStart"/>
      <w:r w:rsidRPr="002065B4">
        <w:rPr>
          <w:rFonts w:eastAsia="Times New Roman" w:cs="Times New Roman"/>
          <w:lang w:eastAsia="ru-RU"/>
        </w:rPr>
        <w:t>комунальному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некомерційному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підприємстві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Клеванська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лікарня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імені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Михайла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Вервеги</w:t>
      </w:r>
      <w:proofErr w:type="spellEnd"/>
      <w:r w:rsidRPr="002065B4">
        <w:rPr>
          <w:rFonts w:eastAsia="Times New Roman" w:cs="Times New Roman"/>
          <w:lang w:eastAsia="ru-RU"/>
        </w:rPr>
        <w:t xml:space="preserve">", </w:t>
      </w:r>
    </w:p>
    <w:p w14:paraId="62153812"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 xml:space="preserve">на </w:t>
      </w: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діяльності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стаціонарного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відділення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територіального</w:t>
      </w:r>
      <w:proofErr w:type="spellEnd"/>
      <w:r w:rsidRPr="002065B4">
        <w:rPr>
          <w:rFonts w:eastAsia="Times New Roman" w:cs="Times New Roman"/>
          <w:lang w:eastAsia="ru-RU"/>
        </w:rPr>
        <w:t xml:space="preserve"> центру, </w:t>
      </w:r>
    </w:p>
    <w:p w14:paraId="6315026C"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 xml:space="preserve">на </w:t>
      </w: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соціальними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послугами</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стаціонарному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відділенні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комунального</w:t>
      </w:r>
      <w:proofErr w:type="spellEnd"/>
      <w:r w:rsidRPr="002065B4">
        <w:rPr>
          <w:rFonts w:eastAsia="Times New Roman" w:cs="Times New Roman"/>
          <w:lang w:eastAsia="ru-RU"/>
        </w:rPr>
        <w:t xml:space="preserve"> закладу "Центр </w:t>
      </w:r>
      <w:proofErr w:type="spellStart"/>
      <w:r w:rsidRPr="002065B4">
        <w:rPr>
          <w:rFonts w:eastAsia="Times New Roman" w:cs="Times New Roman"/>
          <w:lang w:eastAsia="ru-RU"/>
        </w:rPr>
        <w:t>надання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послуг</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Дядьковицької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сільської</w:t>
      </w:r>
      <w:proofErr w:type="spellEnd"/>
      <w:r w:rsidRPr="002065B4">
        <w:rPr>
          <w:rFonts w:eastAsia="Times New Roman" w:cs="Times New Roman"/>
          <w:lang w:eastAsia="ru-RU"/>
        </w:rPr>
        <w:t xml:space="preserve"> ради </w:t>
      </w:r>
      <w:proofErr w:type="spellStart"/>
      <w:r w:rsidRPr="002065B4">
        <w:rPr>
          <w:rFonts w:eastAsia="Times New Roman" w:cs="Times New Roman"/>
          <w:lang w:eastAsia="ru-RU"/>
        </w:rPr>
        <w:t>Рівненського</w:t>
      </w:r>
      <w:proofErr w:type="spellEnd"/>
      <w:r w:rsidRPr="002065B4">
        <w:rPr>
          <w:rFonts w:eastAsia="Times New Roman" w:cs="Times New Roman"/>
          <w:lang w:eastAsia="ru-RU"/>
        </w:rPr>
        <w:t xml:space="preserve"> району </w:t>
      </w:r>
      <w:proofErr w:type="spellStart"/>
      <w:r w:rsidRPr="002065B4">
        <w:rPr>
          <w:rFonts w:eastAsia="Times New Roman" w:cs="Times New Roman"/>
          <w:lang w:eastAsia="ru-RU"/>
        </w:rPr>
        <w:t>Рівненської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області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громадян</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Городоцької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сільської</w:t>
      </w:r>
      <w:proofErr w:type="spellEnd"/>
      <w:r w:rsidRPr="002065B4">
        <w:rPr>
          <w:rFonts w:eastAsia="Times New Roman" w:cs="Times New Roman"/>
          <w:lang w:eastAsia="ru-RU"/>
        </w:rPr>
        <w:t xml:space="preserve"> ради, </w:t>
      </w:r>
      <w:proofErr w:type="spellStart"/>
      <w:r w:rsidRPr="002065B4">
        <w:rPr>
          <w:rFonts w:eastAsia="Times New Roman" w:cs="Times New Roman"/>
          <w:lang w:eastAsia="ru-RU"/>
        </w:rPr>
        <w:t>які</w:t>
      </w:r>
      <w:proofErr w:type="spellEnd"/>
      <w:r w:rsidRPr="002065B4">
        <w:rPr>
          <w:rFonts w:eastAsia="Times New Roman" w:cs="Times New Roman"/>
          <w:lang w:eastAsia="ru-RU"/>
        </w:rPr>
        <w:t xml:space="preserve"> не </w:t>
      </w:r>
      <w:proofErr w:type="spellStart"/>
      <w:r w:rsidRPr="002065B4">
        <w:rPr>
          <w:rFonts w:eastAsia="Times New Roman" w:cs="Times New Roman"/>
          <w:lang w:eastAsia="ru-RU"/>
        </w:rPr>
        <w:t>здатні</w:t>
      </w:r>
      <w:proofErr w:type="spellEnd"/>
      <w:r w:rsidRPr="002065B4">
        <w:rPr>
          <w:rFonts w:eastAsia="Times New Roman" w:cs="Times New Roman"/>
          <w:lang w:eastAsia="ru-RU"/>
        </w:rPr>
        <w:t xml:space="preserve"> до </w:t>
      </w:r>
      <w:proofErr w:type="spellStart"/>
      <w:r w:rsidRPr="002065B4">
        <w:rPr>
          <w:rFonts w:eastAsia="Times New Roman" w:cs="Times New Roman"/>
          <w:lang w:eastAsia="ru-RU"/>
        </w:rPr>
        <w:t>самообслуговування</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зв"язку</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похилим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віком</w:t>
      </w:r>
      <w:proofErr w:type="spellEnd"/>
      <w:r w:rsidRPr="002065B4">
        <w:rPr>
          <w:rFonts w:eastAsia="Times New Roman" w:cs="Times New Roman"/>
          <w:lang w:eastAsia="ru-RU"/>
        </w:rPr>
        <w:t xml:space="preserve">, хворобою, </w:t>
      </w:r>
      <w:proofErr w:type="spellStart"/>
      <w:r w:rsidRPr="002065B4">
        <w:rPr>
          <w:rFonts w:eastAsia="Times New Roman" w:cs="Times New Roman"/>
          <w:lang w:eastAsia="ru-RU"/>
        </w:rPr>
        <w:t>інвалідністю</w:t>
      </w:r>
      <w:proofErr w:type="spellEnd"/>
      <w:r w:rsidRPr="002065B4">
        <w:rPr>
          <w:rFonts w:eastAsia="Times New Roman" w:cs="Times New Roman"/>
          <w:lang w:eastAsia="ru-RU"/>
        </w:rPr>
        <w:t>,</w:t>
      </w:r>
    </w:p>
    <w:p w14:paraId="380ADB0D"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 xml:space="preserve"> на </w:t>
      </w: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соціальними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послугами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жителів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Городоцької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паліативному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відділенні</w:t>
      </w:r>
      <w:proofErr w:type="spellEnd"/>
      <w:r w:rsidRPr="002065B4">
        <w:rPr>
          <w:rFonts w:eastAsia="Times New Roman" w:cs="Times New Roman"/>
          <w:lang w:eastAsia="ru-RU"/>
        </w:rPr>
        <w:t xml:space="preserve"> КНП </w:t>
      </w:r>
      <w:proofErr w:type="spellStart"/>
      <w:r w:rsidRPr="002065B4">
        <w:rPr>
          <w:rFonts w:eastAsia="Times New Roman" w:cs="Times New Roman"/>
          <w:lang w:eastAsia="ru-RU"/>
        </w:rPr>
        <w:t>Дядьковицької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районної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лікарні</w:t>
      </w:r>
      <w:proofErr w:type="spellEnd"/>
      <w:r w:rsidRPr="002065B4">
        <w:rPr>
          <w:rFonts w:eastAsia="Times New Roman" w:cs="Times New Roman"/>
          <w:lang w:eastAsia="ru-RU"/>
        </w:rPr>
        <w:t xml:space="preserve">, </w:t>
      </w:r>
    </w:p>
    <w:p w14:paraId="13825831"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 xml:space="preserve"> на </w:t>
      </w:r>
      <w:proofErr w:type="spellStart"/>
      <w:r w:rsidRPr="002065B4">
        <w:rPr>
          <w:rFonts w:eastAsia="Times New Roman" w:cs="Times New Roman"/>
          <w:lang w:eastAsia="ru-RU"/>
        </w:rPr>
        <w:t>надання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гарантій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фізичним</w:t>
      </w:r>
      <w:proofErr w:type="spellEnd"/>
      <w:r w:rsidRPr="002065B4">
        <w:rPr>
          <w:rFonts w:eastAsia="Times New Roman" w:cs="Times New Roman"/>
          <w:lang w:eastAsia="ru-RU"/>
        </w:rPr>
        <w:t xml:space="preserve"> особам, </w:t>
      </w:r>
      <w:proofErr w:type="spellStart"/>
      <w:r w:rsidRPr="002065B4">
        <w:rPr>
          <w:rFonts w:eastAsia="Times New Roman" w:cs="Times New Roman"/>
          <w:lang w:eastAsia="ru-RU"/>
        </w:rPr>
        <w:t>які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надають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послуги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громадянам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похилого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віку</w:t>
      </w:r>
      <w:proofErr w:type="spellEnd"/>
      <w:r w:rsidRPr="002065B4">
        <w:rPr>
          <w:rFonts w:eastAsia="Times New Roman" w:cs="Times New Roman"/>
          <w:lang w:eastAsia="ru-RU"/>
        </w:rPr>
        <w:t xml:space="preserve">, особам з </w:t>
      </w:r>
      <w:proofErr w:type="spellStart"/>
      <w:r w:rsidRPr="002065B4">
        <w:rPr>
          <w:rFonts w:eastAsia="Times New Roman" w:cs="Times New Roman"/>
          <w:lang w:eastAsia="ru-RU"/>
        </w:rPr>
        <w:t>інвалідністю</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дітям</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інвалідністю</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хворим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які</w:t>
      </w:r>
      <w:proofErr w:type="spellEnd"/>
      <w:r w:rsidRPr="002065B4">
        <w:rPr>
          <w:rFonts w:eastAsia="Times New Roman" w:cs="Times New Roman"/>
          <w:lang w:eastAsia="ru-RU"/>
        </w:rPr>
        <w:t xml:space="preserve"> не </w:t>
      </w:r>
      <w:proofErr w:type="spellStart"/>
      <w:r w:rsidRPr="002065B4">
        <w:rPr>
          <w:rFonts w:eastAsia="Times New Roman" w:cs="Times New Roman"/>
          <w:lang w:eastAsia="ru-RU"/>
        </w:rPr>
        <w:t>здатні</w:t>
      </w:r>
      <w:proofErr w:type="spellEnd"/>
      <w:r w:rsidRPr="002065B4">
        <w:rPr>
          <w:rFonts w:eastAsia="Times New Roman" w:cs="Times New Roman"/>
          <w:lang w:eastAsia="ru-RU"/>
        </w:rPr>
        <w:t xml:space="preserve"> до </w:t>
      </w:r>
      <w:proofErr w:type="spellStart"/>
      <w:r w:rsidRPr="002065B4">
        <w:rPr>
          <w:rFonts w:eastAsia="Times New Roman" w:cs="Times New Roman"/>
          <w:lang w:eastAsia="ru-RU"/>
        </w:rPr>
        <w:t>самообслуговування</w:t>
      </w:r>
      <w:proofErr w:type="spellEnd"/>
      <w:r w:rsidRPr="002065B4">
        <w:rPr>
          <w:rFonts w:eastAsia="Times New Roman" w:cs="Times New Roman"/>
          <w:lang w:eastAsia="ru-RU"/>
        </w:rPr>
        <w:t xml:space="preserve"> і </w:t>
      </w:r>
      <w:proofErr w:type="spellStart"/>
      <w:r w:rsidRPr="002065B4">
        <w:rPr>
          <w:rFonts w:eastAsia="Times New Roman" w:cs="Times New Roman"/>
          <w:lang w:eastAsia="ru-RU"/>
        </w:rPr>
        <w:t>потребують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сторонньої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допомоги</w:t>
      </w:r>
      <w:proofErr w:type="spellEnd"/>
      <w:r w:rsidRPr="002065B4">
        <w:rPr>
          <w:rFonts w:eastAsia="Times New Roman" w:cs="Times New Roman"/>
          <w:lang w:eastAsia="ru-RU"/>
        </w:rPr>
        <w:t xml:space="preserve">, </w:t>
      </w:r>
    </w:p>
    <w:p w14:paraId="0A7E1ACF"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 xml:space="preserve">на </w:t>
      </w:r>
      <w:proofErr w:type="spellStart"/>
      <w:r w:rsidRPr="002065B4">
        <w:rPr>
          <w:rFonts w:eastAsia="Times New Roman" w:cs="Times New Roman"/>
          <w:lang w:eastAsia="ru-RU"/>
        </w:rPr>
        <w:t>утримання</w:t>
      </w:r>
      <w:proofErr w:type="spellEnd"/>
      <w:r w:rsidRPr="002065B4">
        <w:rPr>
          <w:rFonts w:eastAsia="Times New Roman" w:cs="Times New Roman"/>
          <w:lang w:eastAsia="ru-RU"/>
        </w:rPr>
        <w:t xml:space="preserve"> трудового </w:t>
      </w:r>
      <w:proofErr w:type="spellStart"/>
      <w:r w:rsidRPr="002065B4">
        <w:rPr>
          <w:rFonts w:eastAsia="Times New Roman" w:cs="Times New Roman"/>
          <w:lang w:eastAsia="ru-RU"/>
        </w:rPr>
        <w:t>архіву</w:t>
      </w:r>
      <w:proofErr w:type="spellEnd"/>
      <w:r w:rsidRPr="002065B4">
        <w:rPr>
          <w:rFonts w:eastAsia="Times New Roman" w:cs="Times New Roman"/>
          <w:lang w:eastAsia="ru-RU"/>
        </w:rPr>
        <w:t xml:space="preserve">, </w:t>
      </w:r>
    </w:p>
    <w:p w14:paraId="22D723DC"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 xml:space="preserve">на </w:t>
      </w:r>
      <w:proofErr w:type="spellStart"/>
      <w:r w:rsidRPr="002065B4">
        <w:rPr>
          <w:rFonts w:eastAsia="Times New Roman" w:cs="Times New Roman"/>
          <w:lang w:eastAsia="ru-RU"/>
        </w:rPr>
        <w:t>обслуговування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осіб</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обмеженими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фізичними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можливостями</w:t>
      </w:r>
      <w:proofErr w:type="spellEnd"/>
      <w:r w:rsidRPr="002065B4">
        <w:rPr>
          <w:rFonts w:eastAsia="Times New Roman" w:cs="Times New Roman"/>
          <w:lang w:eastAsia="ru-RU"/>
        </w:rPr>
        <w:t xml:space="preserve"> в                 КЗ "</w:t>
      </w:r>
      <w:proofErr w:type="spellStart"/>
      <w:r w:rsidRPr="002065B4">
        <w:rPr>
          <w:rFonts w:eastAsia="Times New Roman" w:cs="Times New Roman"/>
          <w:lang w:eastAsia="ru-RU"/>
        </w:rPr>
        <w:t>Рівненський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обласний</w:t>
      </w:r>
      <w:proofErr w:type="spellEnd"/>
      <w:r w:rsidRPr="002065B4">
        <w:rPr>
          <w:rFonts w:eastAsia="Times New Roman" w:cs="Times New Roman"/>
          <w:lang w:eastAsia="ru-RU"/>
        </w:rPr>
        <w:t xml:space="preserve"> центр </w:t>
      </w:r>
      <w:proofErr w:type="spellStart"/>
      <w:r w:rsidRPr="002065B4">
        <w:rPr>
          <w:rFonts w:eastAsia="Times New Roman" w:cs="Times New Roman"/>
          <w:lang w:eastAsia="ru-RU"/>
        </w:rPr>
        <w:t>комплексної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реабілітації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інвалідів</w:t>
      </w:r>
      <w:proofErr w:type="spellEnd"/>
      <w:r w:rsidRPr="002065B4">
        <w:rPr>
          <w:rFonts w:eastAsia="Times New Roman" w:cs="Times New Roman"/>
          <w:lang w:eastAsia="ru-RU"/>
        </w:rPr>
        <w:t xml:space="preserve">" в </w:t>
      </w:r>
      <w:proofErr w:type="spellStart"/>
      <w:r w:rsidRPr="002065B4">
        <w:rPr>
          <w:rFonts w:eastAsia="Times New Roman" w:cs="Times New Roman"/>
          <w:lang w:eastAsia="ru-RU"/>
        </w:rPr>
        <w:t>с.Олександрія</w:t>
      </w:r>
      <w:proofErr w:type="spellEnd"/>
      <w:r w:rsidRPr="002065B4">
        <w:rPr>
          <w:rFonts w:eastAsia="Times New Roman" w:cs="Times New Roman"/>
          <w:lang w:eastAsia="ru-RU"/>
        </w:rPr>
        <w:t>;</w:t>
      </w:r>
    </w:p>
    <w:p w14:paraId="32876C4A"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 xml:space="preserve"> </w:t>
      </w: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ефективної</w:t>
      </w:r>
      <w:proofErr w:type="spellEnd"/>
      <w:r w:rsidRPr="002065B4">
        <w:rPr>
          <w:rFonts w:eastAsia="Times New Roman" w:cs="Times New Roman"/>
          <w:lang w:eastAsia="ru-RU"/>
        </w:rPr>
        <w:t xml:space="preserve"> і </w:t>
      </w:r>
      <w:proofErr w:type="spellStart"/>
      <w:r w:rsidRPr="002065B4">
        <w:rPr>
          <w:rFonts w:eastAsia="Times New Roman" w:cs="Times New Roman"/>
          <w:lang w:eastAsia="ru-RU"/>
        </w:rPr>
        <w:t>прозорої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системи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закупівель</w:t>
      </w:r>
      <w:proofErr w:type="spellEnd"/>
      <w:r w:rsidRPr="002065B4">
        <w:rPr>
          <w:rFonts w:eastAsia="Times New Roman" w:cs="Times New Roman"/>
          <w:lang w:eastAsia="ru-RU"/>
        </w:rPr>
        <w:t xml:space="preserve"> за </w:t>
      </w:r>
      <w:proofErr w:type="spellStart"/>
      <w:r w:rsidRPr="002065B4">
        <w:rPr>
          <w:rFonts w:eastAsia="Times New Roman" w:cs="Times New Roman"/>
          <w:lang w:eastAsia="ru-RU"/>
        </w:rPr>
        <w:t>бюджетні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кошти</w:t>
      </w:r>
      <w:proofErr w:type="spellEnd"/>
      <w:r w:rsidRPr="002065B4">
        <w:rPr>
          <w:rFonts w:eastAsia="Times New Roman" w:cs="Times New Roman"/>
          <w:lang w:eastAsia="ru-RU"/>
        </w:rPr>
        <w:t>;</w:t>
      </w:r>
    </w:p>
    <w:p w14:paraId="105223A9" w14:textId="77777777" w:rsidR="007E160D" w:rsidRPr="002065B4" w:rsidRDefault="007E160D" w:rsidP="007E160D">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створення</w:t>
      </w:r>
      <w:proofErr w:type="spellEnd"/>
      <w:r w:rsidRPr="002065B4">
        <w:rPr>
          <w:rFonts w:eastAsia="Times New Roman" w:cs="Times New Roman"/>
          <w:lang w:eastAsia="ru-RU"/>
        </w:rPr>
        <w:t xml:space="preserve"> умов для </w:t>
      </w:r>
      <w:proofErr w:type="spellStart"/>
      <w:r w:rsidRPr="002065B4">
        <w:rPr>
          <w:rFonts w:eastAsia="Times New Roman" w:cs="Times New Roman"/>
          <w:lang w:eastAsia="ru-RU"/>
        </w:rPr>
        <w:t>партнерських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взаємовідносин</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Управління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Державної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казначейської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служби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України</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Рівненському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районі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Рівненської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області</w:t>
      </w:r>
      <w:proofErr w:type="spellEnd"/>
      <w:r w:rsidRPr="002065B4">
        <w:rPr>
          <w:rFonts w:eastAsia="Times New Roman" w:cs="Times New Roman"/>
          <w:lang w:eastAsia="ru-RU"/>
        </w:rPr>
        <w:t xml:space="preserve"> з органами </w:t>
      </w:r>
      <w:proofErr w:type="spellStart"/>
      <w:r w:rsidRPr="002065B4">
        <w:rPr>
          <w:rFonts w:eastAsia="Times New Roman" w:cs="Times New Roman"/>
          <w:lang w:eastAsia="ru-RU"/>
        </w:rPr>
        <w:t>місцевого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самоврядування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розпорядниками</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одержувачами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бюджетних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коштів</w:t>
      </w:r>
      <w:proofErr w:type="spellEnd"/>
      <w:r w:rsidRPr="002065B4">
        <w:rPr>
          <w:rFonts w:eastAsia="Times New Roman" w:cs="Times New Roman"/>
          <w:lang w:eastAsia="ru-RU"/>
        </w:rPr>
        <w:t>.</w:t>
      </w:r>
    </w:p>
    <w:p w14:paraId="11B203FA" w14:textId="627B1670" w:rsidR="00624530" w:rsidRPr="002065B4" w:rsidRDefault="00624530" w:rsidP="007E160D">
      <w:pPr>
        <w:shd w:val="clear" w:color="auto" w:fill="FFFFFF"/>
        <w:spacing w:before="100" w:beforeAutospacing="1" w:after="100" w:afterAutospacing="1" w:line="240" w:lineRule="auto"/>
        <w:ind w:left="720" w:firstLine="0"/>
        <w:rPr>
          <w:rFonts w:eastAsia="Times New Roman" w:cs="Times New Roman"/>
          <w:lang w:val="uk-UA" w:eastAsia="ru-RU"/>
        </w:rPr>
      </w:pPr>
    </w:p>
    <w:p w14:paraId="754F4C28" w14:textId="77777777" w:rsidR="00DE34E7" w:rsidRPr="002065B4" w:rsidRDefault="00DE34E7" w:rsidP="00334763">
      <w:pPr>
        <w:pStyle w:val="10"/>
        <w:rPr>
          <w:rFonts w:eastAsia="Times New Roman"/>
          <w:lang w:eastAsia="ru-RU"/>
        </w:rPr>
      </w:pPr>
      <w:bookmarkStart w:id="7" w:name="_Toc90029765"/>
      <w:r w:rsidRPr="002065B4">
        <w:rPr>
          <w:rFonts w:eastAsia="Times New Roman"/>
          <w:lang w:eastAsia="ru-RU"/>
        </w:rPr>
        <w:t>СОЦІАЛЬНА СФЕРА</w:t>
      </w:r>
      <w:bookmarkEnd w:id="7"/>
    </w:p>
    <w:p w14:paraId="7E299F87" w14:textId="3495C6A9" w:rsidR="00DE34E7" w:rsidRPr="002065B4" w:rsidRDefault="00DE34E7" w:rsidP="00DE34E7">
      <w:p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b/>
          <w:bCs/>
          <w:lang w:eastAsia="ru-RU"/>
        </w:rPr>
        <w:t>Основні</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завдання</w:t>
      </w:r>
      <w:proofErr w:type="spellEnd"/>
      <w:r w:rsidRPr="002065B4">
        <w:rPr>
          <w:rFonts w:eastAsia="Times New Roman" w:cs="Times New Roman"/>
          <w:b/>
          <w:bCs/>
          <w:lang w:eastAsia="ru-RU"/>
        </w:rPr>
        <w:t xml:space="preserve"> на </w:t>
      </w:r>
      <w:r w:rsidR="00561553" w:rsidRPr="002065B4">
        <w:rPr>
          <w:rFonts w:eastAsia="Times New Roman" w:cs="Times New Roman"/>
          <w:b/>
          <w:bCs/>
          <w:lang w:val="uk-UA" w:eastAsia="ru-RU"/>
        </w:rPr>
        <w:t>2022</w:t>
      </w:r>
      <w:r w:rsidR="00990E78" w:rsidRPr="002065B4">
        <w:rPr>
          <w:rFonts w:eastAsia="Times New Roman" w:cs="Times New Roman"/>
          <w:b/>
          <w:bCs/>
          <w:lang w:val="uk-UA" w:eastAsia="ru-RU"/>
        </w:rPr>
        <w:t xml:space="preserve"> рік</w:t>
      </w:r>
      <w:r w:rsidRPr="002065B4">
        <w:rPr>
          <w:rFonts w:eastAsia="Times New Roman" w:cs="Times New Roman"/>
          <w:b/>
          <w:bCs/>
          <w:lang w:eastAsia="ru-RU"/>
        </w:rPr>
        <w:t>:</w:t>
      </w:r>
    </w:p>
    <w:p w14:paraId="1DD9E7C5" w14:textId="77777777" w:rsidR="00DE34E7" w:rsidRPr="002065B4" w:rsidRDefault="00DE34E7"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виконання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заходів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щодо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захисту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згідно</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державними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програмами</w:t>
      </w:r>
      <w:proofErr w:type="spellEnd"/>
      <w:r w:rsidRPr="002065B4">
        <w:rPr>
          <w:rFonts w:eastAsia="Times New Roman" w:cs="Times New Roman"/>
          <w:lang w:eastAsia="ru-RU"/>
        </w:rPr>
        <w:t>;</w:t>
      </w:r>
    </w:p>
    <w:p w14:paraId="4B9D2F6E" w14:textId="77777777" w:rsidR="00DE34E7" w:rsidRPr="002065B4" w:rsidRDefault="00DE34E7"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створення</w:t>
      </w:r>
      <w:proofErr w:type="spellEnd"/>
      <w:r w:rsidRPr="002065B4">
        <w:rPr>
          <w:rFonts w:eastAsia="Times New Roman" w:cs="Times New Roman"/>
          <w:lang w:eastAsia="ru-RU"/>
        </w:rPr>
        <w:t xml:space="preserve"> максимально </w:t>
      </w:r>
      <w:proofErr w:type="spellStart"/>
      <w:r w:rsidRPr="002065B4">
        <w:rPr>
          <w:rFonts w:eastAsia="Times New Roman" w:cs="Times New Roman"/>
          <w:lang w:eastAsia="ru-RU"/>
        </w:rPr>
        <w:t>сприятливих</w:t>
      </w:r>
      <w:proofErr w:type="spellEnd"/>
      <w:r w:rsidRPr="002065B4">
        <w:rPr>
          <w:rFonts w:eastAsia="Times New Roman" w:cs="Times New Roman"/>
          <w:lang w:eastAsia="ru-RU"/>
        </w:rPr>
        <w:t xml:space="preserve"> умов для </w:t>
      </w:r>
      <w:proofErr w:type="spellStart"/>
      <w:r w:rsidRPr="002065B4">
        <w:rPr>
          <w:rFonts w:eastAsia="Times New Roman" w:cs="Times New Roman"/>
          <w:lang w:eastAsia="ru-RU"/>
        </w:rPr>
        <w:t>оздоровлення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медичного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обслуговування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проведення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дозвілля</w:t>
      </w:r>
      <w:proofErr w:type="spellEnd"/>
      <w:r w:rsidRPr="002065B4">
        <w:rPr>
          <w:rFonts w:eastAsia="Times New Roman" w:cs="Times New Roman"/>
          <w:lang w:eastAsia="ru-RU"/>
        </w:rPr>
        <w:t xml:space="preserve"> і культурного </w:t>
      </w:r>
      <w:proofErr w:type="spellStart"/>
      <w:r w:rsidRPr="002065B4">
        <w:rPr>
          <w:rFonts w:eastAsia="Times New Roman" w:cs="Times New Roman"/>
          <w:lang w:eastAsia="ru-RU"/>
        </w:rPr>
        <w:t>відпочинку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дітей</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багатодітних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сімей</w:t>
      </w:r>
      <w:proofErr w:type="spellEnd"/>
      <w:r w:rsidRPr="002065B4">
        <w:rPr>
          <w:rFonts w:eastAsia="Times New Roman" w:cs="Times New Roman"/>
          <w:lang w:eastAsia="ru-RU"/>
        </w:rPr>
        <w:t>;</w:t>
      </w:r>
    </w:p>
    <w:p w14:paraId="68317802" w14:textId="77777777" w:rsidR="00DE34E7" w:rsidRPr="002065B4" w:rsidRDefault="00DE34E7"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підтримка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обдарованих</w:t>
      </w:r>
      <w:proofErr w:type="spellEnd"/>
      <w:r w:rsidRPr="002065B4">
        <w:rPr>
          <w:rFonts w:eastAsia="Times New Roman" w:cs="Times New Roman"/>
          <w:lang w:eastAsia="ru-RU"/>
        </w:rPr>
        <w:t xml:space="preserve"> і </w:t>
      </w:r>
      <w:proofErr w:type="spellStart"/>
      <w:r w:rsidRPr="002065B4">
        <w:rPr>
          <w:rFonts w:eastAsia="Times New Roman" w:cs="Times New Roman"/>
          <w:lang w:eastAsia="ru-RU"/>
        </w:rPr>
        <w:t>талановитих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дітей</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багатодітних</w:t>
      </w:r>
      <w:proofErr w:type="spellEnd"/>
      <w:r w:rsidRPr="002065B4">
        <w:rPr>
          <w:rFonts w:eastAsia="Times New Roman" w:cs="Times New Roman"/>
          <w:lang w:eastAsia="ru-RU"/>
        </w:rPr>
        <w:t xml:space="preserve"> родин;</w:t>
      </w:r>
    </w:p>
    <w:p w14:paraId="4CD5D7E4" w14:textId="77777777" w:rsidR="00DE34E7" w:rsidRPr="002065B4" w:rsidRDefault="00DE34E7"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своєчасне</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виявлення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дітей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залишились</w:t>
      </w:r>
      <w:proofErr w:type="spellEnd"/>
      <w:r w:rsidRPr="002065B4">
        <w:rPr>
          <w:rFonts w:eastAsia="Times New Roman" w:cs="Times New Roman"/>
          <w:lang w:eastAsia="ru-RU"/>
        </w:rPr>
        <w:t xml:space="preserve"> без </w:t>
      </w:r>
      <w:proofErr w:type="spellStart"/>
      <w:r w:rsidRPr="002065B4">
        <w:rPr>
          <w:rFonts w:eastAsia="Times New Roman" w:cs="Times New Roman"/>
          <w:lang w:eastAsia="ru-RU"/>
        </w:rPr>
        <w:t>піклування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батьків</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вжиття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заходів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щодо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надання</w:t>
      </w:r>
      <w:proofErr w:type="spellEnd"/>
      <w:r w:rsidRPr="002065B4">
        <w:rPr>
          <w:rFonts w:eastAsia="Times New Roman" w:cs="Times New Roman"/>
          <w:lang w:eastAsia="ru-RU"/>
        </w:rPr>
        <w:t xml:space="preserve"> таким </w:t>
      </w:r>
      <w:proofErr w:type="spellStart"/>
      <w:r w:rsidRPr="002065B4">
        <w:rPr>
          <w:rFonts w:eastAsia="Times New Roman" w:cs="Times New Roman"/>
          <w:lang w:eastAsia="ru-RU"/>
        </w:rPr>
        <w:t>дітям</w:t>
      </w:r>
      <w:proofErr w:type="spellEnd"/>
      <w:r w:rsidRPr="002065B4">
        <w:rPr>
          <w:rFonts w:eastAsia="Times New Roman" w:cs="Times New Roman"/>
          <w:lang w:eastAsia="ru-RU"/>
        </w:rPr>
        <w:t xml:space="preserve"> статусу </w:t>
      </w:r>
      <w:proofErr w:type="spellStart"/>
      <w:r w:rsidRPr="002065B4">
        <w:rPr>
          <w:rFonts w:eastAsia="Times New Roman" w:cs="Times New Roman"/>
          <w:lang w:eastAsia="ru-RU"/>
        </w:rPr>
        <w:t>дитини</w:t>
      </w:r>
      <w:proofErr w:type="spellEnd"/>
      <w:r w:rsidRPr="002065B4">
        <w:rPr>
          <w:rFonts w:eastAsia="Times New Roman" w:cs="Times New Roman"/>
          <w:lang w:eastAsia="ru-RU"/>
        </w:rPr>
        <w:t xml:space="preserve">-сироти </w:t>
      </w:r>
      <w:proofErr w:type="spellStart"/>
      <w:r w:rsidRPr="002065B4">
        <w:rPr>
          <w:rFonts w:eastAsia="Times New Roman" w:cs="Times New Roman"/>
          <w:lang w:eastAsia="ru-RU"/>
        </w:rPr>
        <w:t>або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дитини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позбавленої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lastRenderedPageBreak/>
        <w:t>батьківського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піклування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захисту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її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особистих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майнових</w:t>
      </w:r>
      <w:proofErr w:type="spellEnd"/>
      <w:r w:rsidRPr="002065B4">
        <w:rPr>
          <w:rFonts w:eastAsia="Times New Roman" w:cs="Times New Roman"/>
          <w:lang w:eastAsia="ru-RU"/>
        </w:rPr>
        <w:t xml:space="preserve"> і </w:t>
      </w:r>
      <w:proofErr w:type="spellStart"/>
      <w:r w:rsidRPr="002065B4">
        <w:rPr>
          <w:rFonts w:eastAsia="Times New Roman" w:cs="Times New Roman"/>
          <w:lang w:eastAsia="ru-RU"/>
        </w:rPr>
        <w:t>житлових</w:t>
      </w:r>
      <w:proofErr w:type="spellEnd"/>
      <w:r w:rsidRPr="002065B4">
        <w:rPr>
          <w:rFonts w:eastAsia="Times New Roman" w:cs="Times New Roman"/>
          <w:lang w:eastAsia="ru-RU"/>
        </w:rPr>
        <w:t xml:space="preserve"> прав;</w:t>
      </w:r>
    </w:p>
    <w:p w14:paraId="42C826A3" w14:textId="77777777" w:rsidR="00DE34E7" w:rsidRPr="002065B4" w:rsidRDefault="00DE34E7"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розвиток</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підтримка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сімейних</w:t>
      </w:r>
      <w:proofErr w:type="spellEnd"/>
      <w:r w:rsidRPr="002065B4">
        <w:rPr>
          <w:rFonts w:eastAsia="Times New Roman" w:cs="Times New Roman"/>
          <w:lang w:eastAsia="ru-RU"/>
        </w:rPr>
        <w:t xml:space="preserve"> форм </w:t>
      </w:r>
      <w:proofErr w:type="spellStart"/>
      <w:r w:rsidRPr="002065B4">
        <w:rPr>
          <w:rFonts w:eastAsia="Times New Roman" w:cs="Times New Roman"/>
          <w:lang w:eastAsia="ru-RU"/>
        </w:rPr>
        <w:t>виховання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дітей-сиріт</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дітей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позбавлених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батьківського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піклування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усиновлення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опіка</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піклування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прийомні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сім’ї</w:t>
      </w:r>
      <w:proofErr w:type="spellEnd"/>
      <w:r w:rsidRPr="002065B4">
        <w:rPr>
          <w:rFonts w:eastAsia="Times New Roman" w:cs="Times New Roman"/>
          <w:lang w:eastAsia="ru-RU"/>
        </w:rPr>
        <w:t>);</w:t>
      </w:r>
    </w:p>
    <w:p w14:paraId="137F08C5" w14:textId="77777777" w:rsidR="00DE34E7" w:rsidRPr="002065B4" w:rsidRDefault="00DE34E7"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реалізація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заходів</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патріотизму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молоді</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відповідальності</w:t>
      </w:r>
      <w:proofErr w:type="spellEnd"/>
      <w:r w:rsidRPr="002065B4">
        <w:rPr>
          <w:rFonts w:eastAsia="Times New Roman" w:cs="Times New Roman"/>
          <w:lang w:eastAsia="ru-RU"/>
        </w:rPr>
        <w:t xml:space="preserve"> за </w:t>
      </w:r>
      <w:proofErr w:type="spellStart"/>
      <w:r w:rsidRPr="002065B4">
        <w:rPr>
          <w:rFonts w:eastAsia="Times New Roman" w:cs="Times New Roman"/>
          <w:lang w:eastAsia="ru-RU"/>
        </w:rPr>
        <w:t>власне</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життя</w:t>
      </w:r>
      <w:proofErr w:type="spellEnd"/>
      <w:r w:rsidRPr="002065B4">
        <w:rPr>
          <w:rFonts w:eastAsia="Times New Roman" w:cs="Times New Roman"/>
          <w:lang w:eastAsia="ru-RU"/>
        </w:rPr>
        <w:t>;</w:t>
      </w:r>
    </w:p>
    <w:p w14:paraId="0B8020F9" w14:textId="77777777" w:rsidR="00DE34E7" w:rsidRPr="002065B4" w:rsidRDefault="00DE34E7"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супроводу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дітей</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сімей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що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знаходяться</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складних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життєвих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обставинах</w:t>
      </w:r>
      <w:proofErr w:type="spellEnd"/>
      <w:r w:rsidRPr="002065B4">
        <w:rPr>
          <w:rFonts w:eastAsia="Times New Roman" w:cs="Times New Roman"/>
          <w:lang w:eastAsia="ru-RU"/>
        </w:rPr>
        <w:t>;</w:t>
      </w:r>
    </w:p>
    <w:p w14:paraId="4D7D94CC" w14:textId="77777777" w:rsidR="00DE34E7" w:rsidRPr="002065B4" w:rsidRDefault="00DE34E7"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соціальний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захист</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підтримка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сімей</w:t>
      </w:r>
      <w:proofErr w:type="spellEnd"/>
      <w:r w:rsidRPr="002065B4">
        <w:rPr>
          <w:rFonts w:eastAsia="Times New Roman" w:cs="Times New Roman"/>
          <w:lang w:eastAsia="ru-RU"/>
        </w:rPr>
        <w:t xml:space="preserve">, члени </w:t>
      </w:r>
      <w:proofErr w:type="spellStart"/>
      <w:r w:rsidRPr="002065B4">
        <w:rPr>
          <w:rFonts w:eastAsia="Times New Roman" w:cs="Times New Roman"/>
          <w:lang w:eastAsia="ru-RU"/>
        </w:rPr>
        <w:t>яких</w:t>
      </w:r>
      <w:proofErr w:type="spellEnd"/>
      <w:r w:rsidRPr="002065B4">
        <w:rPr>
          <w:rFonts w:eastAsia="Times New Roman" w:cs="Times New Roman"/>
          <w:lang w:eastAsia="ru-RU"/>
        </w:rPr>
        <w:t xml:space="preserve"> є </w:t>
      </w:r>
      <w:proofErr w:type="spellStart"/>
      <w:r w:rsidRPr="002065B4">
        <w:rPr>
          <w:rFonts w:eastAsia="Times New Roman" w:cs="Times New Roman"/>
          <w:lang w:eastAsia="ru-RU"/>
        </w:rPr>
        <w:t>учасниками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антитерористичної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операції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сприяти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забезпеченню</w:t>
      </w:r>
      <w:proofErr w:type="spellEnd"/>
      <w:r w:rsidRPr="002065B4">
        <w:rPr>
          <w:rFonts w:eastAsia="Times New Roman" w:cs="Times New Roman"/>
          <w:lang w:eastAsia="ru-RU"/>
        </w:rPr>
        <w:t xml:space="preserve"> речами </w:t>
      </w:r>
      <w:proofErr w:type="spellStart"/>
      <w:r w:rsidRPr="002065B4">
        <w:rPr>
          <w:rFonts w:eastAsia="Times New Roman" w:cs="Times New Roman"/>
          <w:lang w:eastAsia="ru-RU"/>
        </w:rPr>
        <w:t>першої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необхідності</w:t>
      </w:r>
      <w:proofErr w:type="spellEnd"/>
      <w:r w:rsidRPr="002065B4">
        <w:rPr>
          <w:rFonts w:eastAsia="Times New Roman" w:cs="Times New Roman"/>
          <w:lang w:eastAsia="ru-RU"/>
        </w:rPr>
        <w:t>,</w:t>
      </w:r>
      <w:r w:rsidR="000E2C72" w:rsidRPr="002065B4">
        <w:rPr>
          <w:rFonts w:eastAsia="Times New Roman" w:cs="Times New Roman"/>
          <w:lang w:val="uk-UA" w:eastAsia="ru-RU"/>
        </w:rPr>
        <w:t xml:space="preserve"> </w:t>
      </w:r>
      <w:proofErr w:type="spellStart"/>
      <w:r w:rsidRPr="002065B4">
        <w:rPr>
          <w:rFonts w:eastAsia="Times New Roman" w:cs="Times New Roman"/>
          <w:lang w:eastAsia="ru-RU"/>
        </w:rPr>
        <w:t>наданню</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матеріальної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допомоги</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лікування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оздоровлення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учасників</w:t>
      </w:r>
      <w:proofErr w:type="spellEnd"/>
      <w:r w:rsidRPr="002065B4">
        <w:rPr>
          <w:rFonts w:eastAsia="Times New Roman" w:cs="Times New Roman"/>
          <w:lang w:eastAsia="ru-RU"/>
        </w:rPr>
        <w:t xml:space="preserve"> АТО та </w:t>
      </w:r>
      <w:proofErr w:type="spellStart"/>
      <w:r w:rsidRPr="002065B4">
        <w:rPr>
          <w:rFonts w:eastAsia="Times New Roman" w:cs="Times New Roman"/>
          <w:lang w:eastAsia="ru-RU"/>
        </w:rPr>
        <w:t>членів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їх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сімей</w:t>
      </w:r>
      <w:proofErr w:type="spellEnd"/>
      <w:r w:rsidRPr="002065B4">
        <w:rPr>
          <w:rFonts w:eastAsia="Times New Roman" w:cs="Times New Roman"/>
          <w:lang w:eastAsia="ru-RU"/>
        </w:rPr>
        <w:t xml:space="preserve">. </w:t>
      </w:r>
    </w:p>
    <w:p w14:paraId="65C2339E" w14:textId="77777777" w:rsidR="00DE34E7" w:rsidRPr="002065B4" w:rsidRDefault="00DE34E7"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залучення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благодійних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коштів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матеріальних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ресурсів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підприємств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установ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всіх</w:t>
      </w:r>
      <w:proofErr w:type="spellEnd"/>
      <w:r w:rsidRPr="002065B4">
        <w:rPr>
          <w:rFonts w:eastAsia="Times New Roman" w:cs="Times New Roman"/>
          <w:lang w:eastAsia="ru-RU"/>
        </w:rPr>
        <w:t xml:space="preserve"> форм </w:t>
      </w:r>
      <w:proofErr w:type="spellStart"/>
      <w:r w:rsidRPr="002065B4">
        <w:rPr>
          <w:rFonts w:eastAsia="Times New Roman" w:cs="Times New Roman"/>
          <w:lang w:eastAsia="ru-RU"/>
        </w:rPr>
        <w:t>власності</w:t>
      </w:r>
      <w:proofErr w:type="spellEnd"/>
      <w:r w:rsidRPr="002065B4">
        <w:rPr>
          <w:rFonts w:eastAsia="Times New Roman" w:cs="Times New Roman"/>
          <w:lang w:eastAsia="ru-RU"/>
        </w:rPr>
        <w:t xml:space="preserve"> для </w:t>
      </w:r>
      <w:proofErr w:type="spellStart"/>
      <w:r w:rsidRPr="002065B4">
        <w:rPr>
          <w:rFonts w:eastAsia="Times New Roman" w:cs="Times New Roman"/>
          <w:lang w:eastAsia="ru-RU"/>
        </w:rPr>
        <w:t>надання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матеріальної</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натуральної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допомоги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малозахищеним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верствам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w:t>
      </w:r>
    </w:p>
    <w:p w14:paraId="6643289C" w14:textId="77777777" w:rsidR="00DE34E7" w:rsidRPr="002065B4" w:rsidRDefault="00DE34E7"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вивчення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житлово</w:t>
      </w:r>
      <w:proofErr w:type="spellEnd"/>
      <w:r w:rsidRPr="002065B4">
        <w:rPr>
          <w:rFonts w:eastAsia="Times New Roman" w:cs="Times New Roman"/>
          <w:lang w:eastAsia="ru-RU"/>
        </w:rPr>
        <w:t xml:space="preserve"> - </w:t>
      </w:r>
      <w:proofErr w:type="spellStart"/>
      <w:r w:rsidRPr="002065B4">
        <w:rPr>
          <w:rFonts w:eastAsia="Times New Roman" w:cs="Times New Roman"/>
          <w:lang w:eastAsia="ru-RU"/>
        </w:rPr>
        <w:t>побутових</w:t>
      </w:r>
      <w:proofErr w:type="spellEnd"/>
      <w:r w:rsidRPr="002065B4">
        <w:rPr>
          <w:rFonts w:eastAsia="Times New Roman" w:cs="Times New Roman"/>
          <w:lang w:eastAsia="ru-RU"/>
        </w:rPr>
        <w:t xml:space="preserve"> умов </w:t>
      </w:r>
      <w:proofErr w:type="spellStart"/>
      <w:r w:rsidRPr="002065B4">
        <w:rPr>
          <w:rFonts w:eastAsia="Times New Roman" w:cs="Times New Roman"/>
          <w:lang w:eastAsia="ru-RU"/>
        </w:rPr>
        <w:t>проживання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малозабезпечених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верств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 xml:space="preserve"> з метою </w:t>
      </w:r>
      <w:proofErr w:type="spellStart"/>
      <w:r w:rsidRPr="002065B4">
        <w:rPr>
          <w:rFonts w:eastAsia="Times New Roman" w:cs="Times New Roman"/>
          <w:lang w:eastAsia="ru-RU"/>
        </w:rPr>
        <w:t>надання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різних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допомоги</w:t>
      </w:r>
      <w:proofErr w:type="spellEnd"/>
      <w:r w:rsidRPr="002065B4">
        <w:rPr>
          <w:rFonts w:eastAsia="Times New Roman" w:cs="Times New Roman"/>
          <w:lang w:eastAsia="ru-RU"/>
        </w:rPr>
        <w:t>;</w:t>
      </w:r>
    </w:p>
    <w:p w14:paraId="3979DE4F" w14:textId="77777777" w:rsidR="00DE34E7" w:rsidRPr="002065B4" w:rsidRDefault="00DE34E7"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розробка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системи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заохочення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активістів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ветеранського</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волонтерського</w:t>
      </w:r>
      <w:proofErr w:type="spellEnd"/>
      <w:r w:rsidRPr="002065B4">
        <w:rPr>
          <w:rFonts w:eastAsia="Times New Roman" w:cs="Times New Roman"/>
          <w:lang w:eastAsia="ru-RU"/>
        </w:rPr>
        <w:t xml:space="preserve"> руху, </w:t>
      </w:r>
      <w:proofErr w:type="spellStart"/>
      <w:r w:rsidRPr="002065B4">
        <w:rPr>
          <w:rFonts w:eastAsia="Times New Roman" w:cs="Times New Roman"/>
          <w:lang w:eastAsia="ru-RU"/>
        </w:rPr>
        <w:t>учасників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бойових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інвалідів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Великої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Вітчизняної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війни</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праці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відзначаючи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їх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внесок</w:t>
      </w:r>
      <w:proofErr w:type="spellEnd"/>
      <w:r w:rsidRPr="002065B4">
        <w:rPr>
          <w:rFonts w:eastAsia="Times New Roman" w:cs="Times New Roman"/>
          <w:lang w:eastAsia="ru-RU"/>
        </w:rPr>
        <w:t xml:space="preserve"> в </w:t>
      </w:r>
      <w:proofErr w:type="spellStart"/>
      <w:r w:rsidRPr="002065B4">
        <w:rPr>
          <w:rFonts w:eastAsia="Times New Roman" w:cs="Times New Roman"/>
          <w:lang w:eastAsia="ru-RU"/>
        </w:rPr>
        <w:t>громадське</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життя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w:t>
      </w:r>
    </w:p>
    <w:p w14:paraId="13525D49" w14:textId="77777777" w:rsidR="00DE34E7" w:rsidRPr="002065B4" w:rsidRDefault="00DE34E7" w:rsidP="00862DA8">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 xml:space="preserve">участь </w:t>
      </w:r>
      <w:proofErr w:type="gramStart"/>
      <w:r w:rsidRPr="002065B4">
        <w:rPr>
          <w:rFonts w:eastAsia="Times New Roman" w:cs="Times New Roman"/>
          <w:lang w:eastAsia="ru-RU"/>
        </w:rPr>
        <w:t>у заходах</w:t>
      </w:r>
      <w:proofErr w:type="gramEnd"/>
      <w:r w:rsidRPr="002065B4">
        <w:rPr>
          <w:rFonts w:eastAsia="Times New Roman" w:cs="Times New Roman"/>
          <w:lang w:eastAsia="ru-RU"/>
        </w:rPr>
        <w:t xml:space="preserve"> по </w:t>
      </w:r>
      <w:proofErr w:type="spellStart"/>
      <w:r w:rsidRPr="002065B4">
        <w:rPr>
          <w:rFonts w:eastAsia="Times New Roman" w:cs="Times New Roman"/>
          <w:lang w:eastAsia="ru-RU"/>
        </w:rPr>
        <w:t>відзначенню</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державних</w:t>
      </w:r>
      <w:proofErr w:type="spellEnd"/>
      <w:r w:rsidRPr="002065B4">
        <w:rPr>
          <w:rFonts w:eastAsia="Times New Roman" w:cs="Times New Roman"/>
          <w:lang w:eastAsia="ru-RU"/>
        </w:rPr>
        <w:t xml:space="preserve"> дат по </w:t>
      </w:r>
      <w:proofErr w:type="spellStart"/>
      <w:r w:rsidRPr="002065B4">
        <w:rPr>
          <w:rFonts w:eastAsia="Times New Roman" w:cs="Times New Roman"/>
          <w:lang w:eastAsia="ru-RU"/>
        </w:rPr>
        <w:t>вшануванню</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захисників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Вітчизни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учасників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бойових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дій</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території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інших</w:t>
      </w:r>
      <w:proofErr w:type="spellEnd"/>
      <w:r w:rsidRPr="002065B4">
        <w:rPr>
          <w:rFonts w:eastAsia="Times New Roman" w:cs="Times New Roman"/>
          <w:lang w:eastAsia="ru-RU"/>
        </w:rPr>
        <w:t xml:space="preserve"> держав, </w:t>
      </w:r>
      <w:proofErr w:type="spellStart"/>
      <w:r w:rsidRPr="002065B4">
        <w:rPr>
          <w:rFonts w:eastAsia="Times New Roman" w:cs="Times New Roman"/>
          <w:lang w:eastAsia="ru-RU"/>
        </w:rPr>
        <w:t>вдів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загиблих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воїнів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постраждалих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внаслідок</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аварії</w:t>
      </w:r>
      <w:proofErr w:type="spellEnd"/>
      <w:r w:rsidRPr="002065B4">
        <w:rPr>
          <w:rFonts w:eastAsia="Times New Roman" w:cs="Times New Roman"/>
          <w:lang w:eastAsia="ru-RU"/>
        </w:rPr>
        <w:t xml:space="preserve"> на ЧАЕС;</w:t>
      </w:r>
    </w:p>
    <w:p w14:paraId="59D1722A" w14:textId="77777777" w:rsidR="00DE34E7" w:rsidRPr="002065B4" w:rsidRDefault="00DE34E7"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надання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одноразової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матеріальної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допомоги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учасникам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антитерористичної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операції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мешканцям</w:t>
      </w:r>
      <w:proofErr w:type="spellEnd"/>
      <w:r w:rsidRPr="002065B4">
        <w:rPr>
          <w:rFonts w:eastAsia="Times New Roman" w:cs="Times New Roman"/>
          <w:lang w:eastAsia="ru-RU"/>
        </w:rPr>
        <w:t xml:space="preserve"> </w:t>
      </w:r>
      <w:proofErr w:type="spellStart"/>
      <w:r w:rsidR="00727E1A" w:rsidRPr="002065B4">
        <w:rPr>
          <w:rFonts w:eastAsia="Times New Roman" w:cs="Times New Roman"/>
          <w:lang w:eastAsia="ru-RU"/>
        </w:rPr>
        <w:t>Городоць</w:t>
      </w:r>
      <w:r w:rsidRPr="002065B4">
        <w:rPr>
          <w:rFonts w:eastAsia="Times New Roman" w:cs="Times New Roman"/>
          <w:lang w:eastAsia="ru-RU"/>
        </w:rPr>
        <w:t>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сільської</w:t>
      </w:r>
      <w:proofErr w:type="spellEnd"/>
      <w:r w:rsidRPr="002065B4">
        <w:rPr>
          <w:rFonts w:eastAsia="Times New Roman" w:cs="Times New Roman"/>
          <w:lang w:eastAsia="ru-RU"/>
        </w:rPr>
        <w:t xml:space="preserve"> ради;</w:t>
      </w:r>
    </w:p>
    <w:p w14:paraId="53159B62" w14:textId="77777777" w:rsidR="00DE34E7" w:rsidRPr="002065B4" w:rsidRDefault="00DE34E7"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фінансування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заходів</w:t>
      </w:r>
      <w:proofErr w:type="spellEnd"/>
      <w:r w:rsidRPr="002065B4">
        <w:rPr>
          <w:rFonts w:eastAsia="Times New Roman" w:cs="Times New Roman"/>
          <w:lang w:eastAsia="ru-RU"/>
        </w:rPr>
        <w:t xml:space="preserve"> </w:t>
      </w:r>
      <w:r w:rsidR="000E2C72" w:rsidRPr="002065B4">
        <w:rPr>
          <w:rFonts w:eastAsia="Times New Roman" w:cs="Times New Roman"/>
          <w:lang w:eastAsia="ru-RU"/>
        </w:rPr>
        <w:t>з</w:t>
      </w:r>
      <w:r w:rsidRPr="002065B4">
        <w:rPr>
          <w:rFonts w:eastAsia="Times New Roman" w:cs="Times New Roman"/>
          <w:lang w:eastAsia="ru-RU"/>
        </w:rPr>
        <w:t xml:space="preserve"> </w:t>
      </w:r>
      <w:proofErr w:type="spellStart"/>
      <w:r w:rsidRPr="002065B4">
        <w:rPr>
          <w:rFonts w:eastAsia="Times New Roman" w:cs="Times New Roman"/>
          <w:lang w:eastAsia="ru-RU"/>
        </w:rPr>
        <w:t>матеріальної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підтримки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найбільш</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незахищених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верств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 xml:space="preserve"> </w:t>
      </w:r>
      <w:proofErr w:type="spellStart"/>
      <w:proofErr w:type="gramStart"/>
      <w:r w:rsidR="000E2C72" w:rsidRPr="002065B4">
        <w:rPr>
          <w:rFonts w:eastAsia="Times New Roman" w:cs="Times New Roman"/>
          <w:lang w:eastAsia="ru-RU"/>
        </w:rPr>
        <w:t>Городоцької</w:t>
      </w:r>
      <w:proofErr w:type="spellEnd"/>
      <w:r w:rsidR="000E2C72" w:rsidRPr="002065B4">
        <w:rPr>
          <w:rFonts w:eastAsia="Times New Roman" w:cs="Times New Roman"/>
          <w:lang w:eastAsia="ru-RU"/>
        </w:rPr>
        <w:t xml:space="preserve"> </w:t>
      </w:r>
      <w:r w:rsidRPr="002065B4">
        <w:rPr>
          <w:rFonts w:eastAsia="Times New Roman" w:cs="Times New Roman"/>
          <w:lang w:eastAsia="ru-RU"/>
        </w:rPr>
        <w:t xml:space="preserve"> </w:t>
      </w:r>
      <w:proofErr w:type="spellStart"/>
      <w:r w:rsidRPr="002065B4">
        <w:rPr>
          <w:rFonts w:eastAsia="Times New Roman" w:cs="Times New Roman"/>
          <w:lang w:eastAsia="ru-RU"/>
        </w:rPr>
        <w:t>сільської</w:t>
      </w:r>
      <w:proofErr w:type="spellEnd"/>
      <w:proofErr w:type="gramEnd"/>
      <w:r w:rsidRPr="002065B4">
        <w:rPr>
          <w:rFonts w:eastAsia="Times New Roman" w:cs="Times New Roman"/>
          <w:lang w:eastAsia="ru-RU"/>
        </w:rPr>
        <w:t xml:space="preserve"> ради;</w:t>
      </w:r>
    </w:p>
    <w:p w14:paraId="7EF6EE8A" w14:textId="77777777" w:rsidR="00122B88" w:rsidRPr="002065B4" w:rsidRDefault="00122B88"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фінансування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пільг</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зв’язку</w:t>
      </w:r>
      <w:proofErr w:type="spellEnd"/>
      <w:r w:rsidRPr="002065B4">
        <w:rPr>
          <w:rFonts w:eastAsia="Times New Roman" w:cs="Times New Roman"/>
          <w:lang w:val="uk-UA" w:eastAsia="ru-RU"/>
        </w:rPr>
        <w:t>;</w:t>
      </w:r>
    </w:p>
    <w:p w14:paraId="622A3292" w14:textId="77777777" w:rsidR="00122B88" w:rsidRPr="002065B4" w:rsidRDefault="00122B88"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фінансування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надання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гарантій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фізичним</w:t>
      </w:r>
      <w:proofErr w:type="spellEnd"/>
      <w:r w:rsidRPr="002065B4">
        <w:rPr>
          <w:rFonts w:eastAsia="Times New Roman" w:cs="Times New Roman"/>
          <w:lang w:eastAsia="ru-RU"/>
        </w:rPr>
        <w:t xml:space="preserve"> особам, </w:t>
      </w:r>
      <w:proofErr w:type="spellStart"/>
      <w:r w:rsidRPr="002065B4">
        <w:rPr>
          <w:rFonts w:eastAsia="Times New Roman" w:cs="Times New Roman"/>
          <w:lang w:eastAsia="ru-RU"/>
        </w:rPr>
        <w:t>які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надають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послуги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громадянам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похилого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віку</w:t>
      </w:r>
      <w:proofErr w:type="spellEnd"/>
      <w:r w:rsidRPr="002065B4">
        <w:rPr>
          <w:rFonts w:eastAsia="Times New Roman" w:cs="Times New Roman"/>
          <w:lang w:eastAsia="ru-RU"/>
        </w:rPr>
        <w:t xml:space="preserve">, особам з </w:t>
      </w:r>
      <w:proofErr w:type="spellStart"/>
      <w:r w:rsidRPr="002065B4">
        <w:rPr>
          <w:rFonts w:eastAsia="Times New Roman" w:cs="Times New Roman"/>
          <w:lang w:eastAsia="ru-RU"/>
        </w:rPr>
        <w:t>інвалідністю</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дітям</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інвалідністю</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хворим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які</w:t>
      </w:r>
      <w:proofErr w:type="spellEnd"/>
      <w:r w:rsidRPr="002065B4">
        <w:rPr>
          <w:rFonts w:eastAsia="Times New Roman" w:cs="Times New Roman"/>
          <w:lang w:eastAsia="ru-RU"/>
        </w:rPr>
        <w:t xml:space="preserve"> не </w:t>
      </w:r>
      <w:proofErr w:type="spellStart"/>
      <w:r w:rsidRPr="002065B4">
        <w:rPr>
          <w:rFonts w:eastAsia="Times New Roman" w:cs="Times New Roman"/>
          <w:lang w:eastAsia="ru-RU"/>
        </w:rPr>
        <w:t>здатні</w:t>
      </w:r>
      <w:proofErr w:type="spellEnd"/>
      <w:r w:rsidRPr="002065B4">
        <w:rPr>
          <w:rFonts w:eastAsia="Times New Roman" w:cs="Times New Roman"/>
          <w:lang w:eastAsia="ru-RU"/>
        </w:rPr>
        <w:t xml:space="preserve"> до </w:t>
      </w:r>
      <w:proofErr w:type="spellStart"/>
      <w:r w:rsidRPr="002065B4">
        <w:rPr>
          <w:rFonts w:eastAsia="Times New Roman" w:cs="Times New Roman"/>
          <w:lang w:eastAsia="ru-RU"/>
        </w:rPr>
        <w:t>самообслуговування</w:t>
      </w:r>
      <w:proofErr w:type="spellEnd"/>
      <w:r w:rsidRPr="002065B4">
        <w:rPr>
          <w:rFonts w:eastAsia="Times New Roman" w:cs="Times New Roman"/>
          <w:lang w:eastAsia="ru-RU"/>
        </w:rPr>
        <w:t xml:space="preserve"> і </w:t>
      </w:r>
      <w:proofErr w:type="spellStart"/>
      <w:r w:rsidRPr="002065B4">
        <w:rPr>
          <w:rFonts w:eastAsia="Times New Roman" w:cs="Times New Roman"/>
          <w:lang w:eastAsia="ru-RU"/>
        </w:rPr>
        <w:t>потребують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сторонньої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допомоги</w:t>
      </w:r>
      <w:proofErr w:type="spellEnd"/>
      <w:r w:rsidRPr="002065B4">
        <w:rPr>
          <w:rFonts w:eastAsia="Times New Roman" w:cs="Times New Roman"/>
          <w:lang w:val="uk-UA" w:eastAsia="ru-RU"/>
        </w:rPr>
        <w:t>;</w:t>
      </w:r>
    </w:p>
    <w:p w14:paraId="07E2F06C" w14:textId="77777777" w:rsidR="00122B88" w:rsidRPr="002065B4" w:rsidRDefault="00122B88"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соціальними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послугами</w:t>
      </w:r>
      <w:proofErr w:type="spellEnd"/>
      <w:r w:rsidRPr="002065B4">
        <w:rPr>
          <w:rFonts w:eastAsia="Times New Roman" w:cs="Times New Roman"/>
          <w:lang w:eastAsia="ru-RU"/>
        </w:rPr>
        <w:t xml:space="preserve"> за </w:t>
      </w:r>
      <w:proofErr w:type="spellStart"/>
      <w:r w:rsidRPr="002065B4">
        <w:rPr>
          <w:rFonts w:eastAsia="Times New Roman" w:cs="Times New Roman"/>
          <w:lang w:eastAsia="ru-RU"/>
        </w:rPr>
        <w:t>місцем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проживання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громадян</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які</w:t>
      </w:r>
      <w:proofErr w:type="spellEnd"/>
      <w:r w:rsidRPr="002065B4">
        <w:rPr>
          <w:rFonts w:eastAsia="Times New Roman" w:cs="Times New Roman"/>
          <w:lang w:eastAsia="ru-RU"/>
        </w:rPr>
        <w:t xml:space="preserve"> не </w:t>
      </w:r>
      <w:proofErr w:type="spellStart"/>
      <w:r w:rsidRPr="002065B4">
        <w:rPr>
          <w:rFonts w:eastAsia="Times New Roman" w:cs="Times New Roman"/>
          <w:lang w:eastAsia="ru-RU"/>
        </w:rPr>
        <w:t>здатні</w:t>
      </w:r>
      <w:proofErr w:type="spellEnd"/>
      <w:r w:rsidRPr="002065B4">
        <w:rPr>
          <w:rFonts w:eastAsia="Times New Roman" w:cs="Times New Roman"/>
          <w:lang w:eastAsia="ru-RU"/>
        </w:rPr>
        <w:t xml:space="preserve"> до </w:t>
      </w:r>
      <w:proofErr w:type="spellStart"/>
      <w:r w:rsidRPr="002065B4">
        <w:rPr>
          <w:rFonts w:eastAsia="Times New Roman" w:cs="Times New Roman"/>
          <w:lang w:eastAsia="ru-RU"/>
        </w:rPr>
        <w:t>самообслуговування</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зв'язку</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похилим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віком</w:t>
      </w:r>
      <w:proofErr w:type="spellEnd"/>
      <w:r w:rsidRPr="002065B4">
        <w:rPr>
          <w:rFonts w:eastAsia="Times New Roman" w:cs="Times New Roman"/>
          <w:lang w:eastAsia="ru-RU"/>
        </w:rPr>
        <w:t xml:space="preserve">, хворобою, </w:t>
      </w:r>
      <w:proofErr w:type="spellStart"/>
      <w:r w:rsidRPr="002065B4">
        <w:rPr>
          <w:rFonts w:eastAsia="Times New Roman" w:cs="Times New Roman"/>
          <w:lang w:eastAsia="ru-RU"/>
        </w:rPr>
        <w:t>інвалідністю</w:t>
      </w:r>
      <w:proofErr w:type="spellEnd"/>
      <w:r w:rsidRPr="002065B4">
        <w:rPr>
          <w:rFonts w:eastAsia="Times New Roman" w:cs="Times New Roman"/>
          <w:lang w:val="uk-UA" w:eastAsia="ru-RU"/>
        </w:rPr>
        <w:t>;</w:t>
      </w:r>
    </w:p>
    <w:p w14:paraId="282E097F" w14:textId="77777777" w:rsidR="00122B88" w:rsidRPr="002065B4" w:rsidRDefault="00122B88"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організаці</w:t>
      </w:r>
      <w:proofErr w:type="spellEnd"/>
      <w:r w:rsidRPr="002065B4">
        <w:rPr>
          <w:rFonts w:eastAsia="Times New Roman" w:cs="Times New Roman"/>
          <w:lang w:val="uk-UA" w:eastAsia="ru-RU"/>
        </w:rPr>
        <w:t>я</w:t>
      </w:r>
      <w:r w:rsidRPr="002065B4">
        <w:rPr>
          <w:rFonts w:eastAsia="Times New Roman" w:cs="Times New Roman"/>
          <w:lang w:eastAsia="ru-RU"/>
        </w:rPr>
        <w:t xml:space="preserve"> </w:t>
      </w:r>
      <w:proofErr w:type="spellStart"/>
      <w:proofErr w:type="gramStart"/>
      <w:r w:rsidRPr="002065B4">
        <w:rPr>
          <w:rFonts w:eastAsia="Times New Roman" w:cs="Times New Roman"/>
          <w:lang w:eastAsia="ru-RU"/>
        </w:rPr>
        <w:t>проведення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громадських</w:t>
      </w:r>
      <w:proofErr w:type="spellEnd"/>
      <w:proofErr w:type="gramEnd"/>
      <w:r w:rsidRPr="002065B4">
        <w:rPr>
          <w:rFonts w:eastAsia="Times New Roman" w:cs="Times New Roman"/>
          <w:lang w:eastAsia="ru-RU"/>
        </w:rPr>
        <w:t xml:space="preserve"> </w:t>
      </w:r>
      <w:proofErr w:type="spellStart"/>
      <w:r w:rsidRPr="002065B4">
        <w:rPr>
          <w:rFonts w:eastAsia="Times New Roman" w:cs="Times New Roman"/>
          <w:lang w:eastAsia="ru-RU"/>
        </w:rPr>
        <w:t>робіт</w:t>
      </w:r>
      <w:proofErr w:type="spellEnd"/>
      <w:r w:rsidRPr="002065B4">
        <w:rPr>
          <w:rFonts w:eastAsia="Times New Roman" w:cs="Times New Roman"/>
          <w:lang w:val="uk-UA" w:eastAsia="ru-RU"/>
        </w:rPr>
        <w:t>;</w:t>
      </w:r>
    </w:p>
    <w:p w14:paraId="092F11B3" w14:textId="77777777" w:rsidR="00122B88" w:rsidRPr="002065B4" w:rsidRDefault="00122B88"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надання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матеріальної</w:t>
      </w:r>
      <w:proofErr w:type="spellEnd"/>
      <w:r w:rsidRPr="002065B4">
        <w:rPr>
          <w:rFonts w:eastAsia="Times New Roman" w:cs="Times New Roman"/>
          <w:lang w:eastAsia="ru-RU"/>
        </w:rPr>
        <w:t xml:space="preserve"> </w:t>
      </w:r>
      <w:proofErr w:type="spellStart"/>
      <w:proofErr w:type="gramStart"/>
      <w:r w:rsidRPr="002065B4">
        <w:rPr>
          <w:rFonts w:eastAsia="Times New Roman" w:cs="Times New Roman"/>
          <w:lang w:eastAsia="ru-RU"/>
        </w:rPr>
        <w:t>допомоги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громадянам</w:t>
      </w:r>
      <w:proofErr w:type="spellEnd"/>
      <w:proofErr w:type="gramEnd"/>
      <w:r w:rsidRPr="002065B4">
        <w:rPr>
          <w:rFonts w:eastAsia="Times New Roman" w:cs="Times New Roman"/>
          <w:lang w:val="uk-UA" w:eastAsia="ru-RU"/>
        </w:rPr>
        <w:t>;</w:t>
      </w:r>
    </w:p>
    <w:p w14:paraId="6DC6BB38" w14:textId="65664BD5" w:rsidR="00DE34E7" w:rsidRPr="002065B4" w:rsidRDefault="00DE34E7"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фінансування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заходів</w:t>
      </w:r>
      <w:proofErr w:type="spellEnd"/>
      <w:r w:rsidRPr="002065B4">
        <w:rPr>
          <w:rFonts w:eastAsia="Times New Roman" w:cs="Times New Roman"/>
          <w:lang w:eastAsia="ru-RU"/>
        </w:rPr>
        <w:t xml:space="preserve"> </w:t>
      </w:r>
      <w:r w:rsidR="000E2C72" w:rsidRPr="002065B4">
        <w:rPr>
          <w:rFonts w:eastAsia="Times New Roman" w:cs="Times New Roman"/>
          <w:lang w:eastAsia="ru-RU"/>
        </w:rPr>
        <w:t xml:space="preserve">з </w:t>
      </w:r>
      <w:proofErr w:type="spellStart"/>
      <w:r w:rsidR="000E2C72" w:rsidRPr="002065B4">
        <w:rPr>
          <w:rFonts w:eastAsia="Times New Roman" w:cs="Times New Roman"/>
          <w:lang w:eastAsia="ru-RU"/>
        </w:rPr>
        <w:t>організ</w:t>
      </w:r>
      <w:r w:rsidR="00185FD6" w:rsidRPr="002065B4">
        <w:rPr>
          <w:rFonts w:eastAsia="Times New Roman" w:cs="Times New Roman"/>
          <w:lang w:eastAsia="ru-RU"/>
        </w:rPr>
        <w:t>а</w:t>
      </w:r>
      <w:r w:rsidR="000E2C72" w:rsidRPr="002065B4">
        <w:rPr>
          <w:rFonts w:eastAsia="Times New Roman" w:cs="Times New Roman"/>
          <w:lang w:eastAsia="ru-RU"/>
        </w:rPr>
        <w:t>ції</w:t>
      </w:r>
      <w:proofErr w:type="spellEnd"/>
      <w:r w:rsidR="000E2C72" w:rsidRPr="002065B4">
        <w:rPr>
          <w:rFonts w:eastAsia="Times New Roman" w:cs="Times New Roman"/>
          <w:lang w:eastAsia="ru-RU"/>
        </w:rPr>
        <w:t xml:space="preserve"> </w:t>
      </w:r>
      <w:proofErr w:type="spellStart"/>
      <w:r w:rsidR="000E2C72" w:rsidRPr="002065B4">
        <w:rPr>
          <w:rFonts w:eastAsia="Times New Roman" w:cs="Times New Roman"/>
          <w:lang w:eastAsia="ru-RU"/>
        </w:rPr>
        <w:t>відпочинку</w:t>
      </w:r>
      <w:proofErr w:type="spellEnd"/>
      <w:r w:rsidR="000E2C72" w:rsidRPr="002065B4">
        <w:rPr>
          <w:rFonts w:eastAsia="Times New Roman" w:cs="Times New Roman"/>
          <w:lang w:eastAsia="ru-RU"/>
        </w:rPr>
        <w:t xml:space="preserve"> та </w:t>
      </w:r>
      <w:proofErr w:type="spellStart"/>
      <w:r w:rsidR="000E2C72" w:rsidRPr="002065B4">
        <w:rPr>
          <w:rFonts w:eastAsia="Times New Roman" w:cs="Times New Roman"/>
          <w:lang w:eastAsia="ru-RU"/>
        </w:rPr>
        <w:t>оздоровлення</w:t>
      </w:r>
      <w:proofErr w:type="spellEnd"/>
      <w:r w:rsidR="000E2C72" w:rsidRPr="002065B4">
        <w:rPr>
          <w:rFonts w:eastAsia="Times New Roman" w:cs="Times New Roman"/>
          <w:lang w:eastAsia="ru-RU"/>
        </w:rPr>
        <w:t xml:space="preserve"> </w:t>
      </w:r>
      <w:proofErr w:type="spellStart"/>
      <w:r w:rsidR="000E2C72" w:rsidRPr="002065B4">
        <w:rPr>
          <w:rFonts w:eastAsia="Times New Roman" w:cs="Times New Roman"/>
          <w:lang w:eastAsia="ru-RU"/>
        </w:rPr>
        <w:t>дітей</w:t>
      </w:r>
      <w:proofErr w:type="spellEnd"/>
      <w:r w:rsidRPr="002065B4">
        <w:rPr>
          <w:rFonts w:eastAsia="Times New Roman" w:cs="Times New Roman"/>
          <w:lang w:eastAsia="ru-RU"/>
        </w:rPr>
        <w:t>;</w:t>
      </w:r>
    </w:p>
    <w:p w14:paraId="20781D52" w14:textId="1B68BBCC" w:rsidR="00B0365B" w:rsidRPr="002065B4" w:rsidRDefault="00B0365B" w:rsidP="00862DA8">
      <w:pPr>
        <w:numPr>
          <w:ilvl w:val="0"/>
          <w:numId w:val="11"/>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val="uk-UA" w:eastAsia="ru-RU"/>
        </w:rPr>
        <w:t>копенсація</w:t>
      </w:r>
      <w:proofErr w:type="spellEnd"/>
      <w:r w:rsidRPr="002065B4">
        <w:rPr>
          <w:rFonts w:eastAsia="Times New Roman" w:cs="Times New Roman"/>
          <w:lang w:val="uk-UA" w:eastAsia="ru-RU"/>
        </w:rPr>
        <w:t xml:space="preserve"> витрат на забезпечення </w:t>
      </w:r>
      <w:proofErr w:type="spellStart"/>
      <w:r w:rsidRPr="002065B4">
        <w:rPr>
          <w:rFonts w:eastAsia="Times New Roman" w:cs="Times New Roman"/>
          <w:lang w:val="uk-UA" w:eastAsia="ru-RU"/>
        </w:rPr>
        <w:t>перевезенння</w:t>
      </w:r>
      <w:proofErr w:type="spellEnd"/>
      <w:r w:rsidRPr="002065B4">
        <w:rPr>
          <w:rFonts w:eastAsia="Times New Roman" w:cs="Times New Roman"/>
          <w:lang w:val="uk-UA" w:eastAsia="ru-RU"/>
        </w:rPr>
        <w:t xml:space="preserve"> населення пільгових категорій.</w:t>
      </w:r>
    </w:p>
    <w:p w14:paraId="6FC87C1A" w14:textId="77777777" w:rsidR="00D44BFE" w:rsidRPr="002065B4" w:rsidRDefault="00D44BFE" w:rsidP="00EE2C07">
      <w:pPr>
        <w:shd w:val="clear" w:color="auto" w:fill="FFFFFF"/>
        <w:spacing w:before="100" w:beforeAutospacing="1" w:after="100" w:afterAutospacing="1" w:line="240" w:lineRule="auto"/>
        <w:ind w:left="720" w:firstLine="0"/>
        <w:rPr>
          <w:rFonts w:eastAsia="Times New Roman" w:cs="Times New Roman"/>
          <w:lang w:eastAsia="ru-RU"/>
        </w:rPr>
      </w:pPr>
    </w:p>
    <w:p w14:paraId="09F154FA" w14:textId="1623CDEE" w:rsidR="00DE34E7" w:rsidRPr="002065B4" w:rsidRDefault="00DE34E7" w:rsidP="00334763">
      <w:pPr>
        <w:pStyle w:val="10"/>
      </w:pPr>
      <w:bookmarkStart w:id="8" w:name="_Toc90029766"/>
      <w:r w:rsidRPr="002065B4">
        <w:rPr>
          <w:rStyle w:val="12"/>
          <w:rFonts w:asciiTheme="majorHAnsi" w:hAnsiTheme="majorHAnsi" w:cstheme="majorBidi"/>
        </w:rPr>
        <w:t>ГУМАНІТАРНА СФЕРА</w:t>
      </w:r>
      <w:bookmarkEnd w:id="8"/>
    </w:p>
    <w:p w14:paraId="0A55A9F4" w14:textId="4C46A407" w:rsidR="00DE34E7" w:rsidRPr="002065B4" w:rsidRDefault="00DE34E7" w:rsidP="00334763">
      <w:pPr>
        <w:pStyle w:val="20"/>
      </w:pPr>
      <w:bookmarkStart w:id="9" w:name="_Toc90029767"/>
      <w:r w:rsidRPr="002065B4">
        <w:t>ОХОРОНА ЗДОРОВ`Я</w:t>
      </w:r>
      <w:bookmarkEnd w:id="9"/>
    </w:p>
    <w:p w14:paraId="1365B2C9" w14:textId="53C9B594" w:rsidR="00DE34E7" w:rsidRPr="002065B4" w:rsidRDefault="00DE34E7" w:rsidP="00DE34E7">
      <w:pPr>
        <w:shd w:val="clear" w:color="auto" w:fill="FFFFFF"/>
        <w:spacing w:before="100" w:beforeAutospacing="1" w:after="100" w:afterAutospacing="1" w:line="240" w:lineRule="auto"/>
        <w:ind w:left="720"/>
        <w:rPr>
          <w:rFonts w:eastAsia="Times New Roman" w:cs="Times New Roman"/>
          <w:lang w:eastAsia="ru-RU"/>
        </w:rPr>
      </w:pPr>
      <w:proofErr w:type="spellStart"/>
      <w:r w:rsidRPr="002065B4">
        <w:rPr>
          <w:rFonts w:eastAsia="Times New Roman" w:cs="Times New Roman"/>
          <w:b/>
          <w:bCs/>
          <w:lang w:eastAsia="ru-RU"/>
        </w:rPr>
        <w:t>Основні</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завдання</w:t>
      </w:r>
      <w:proofErr w:type="spellEnd"/>
      <w:r w:rsidRPr="002065B4">
        <w:rPr>
          <w:rFonts w:eastAsia="Times New Roman" w:cs="Times New Roman"/>
          <w:b/>
          <w:bCs/>
          <w:lang w:eastAsia="ru-RU"/>
        </w:rPr>
        <w:t xml:space="preserve"> на </w:t>
      </w:r>
      <w:r w:rsidR="00561553" w:rsidRPr="002065B4">
        <w:rPr>
          <w:rFonts w:eastAsia="Times New Roman" w:cs="Times New Roman"/>
          <w:b/>
          <w:bCs/>
          <w:lang w:eastAsia="ru-RU"/>
        </w:rPr>
        <w:t>2022</w:t>
      </w:r>
      <w:r w:rsidR="00363668" w:rsidRPr="002065B4">
        <w:rPr>
          <w:rFonts w:eastAsia="Times New Roman" w:cs="Times New Roman"/>
          <w:b/>
          <w:bCs/>
          <w:lang w:eastAsia="ru-RU"/>
        </w:rPr>
        <w:t xml:space="preserve"> </w:t>
      </w:r>
      <w:proofErr w:type="spellStart"/>
      <w:r w:rsidR="00363668" w:rsidRPr="002065B4">
        <w:rPr>
          <w:rFonts w:eastAsia="Times New Roman" w:cs="Times New Roman"/>
          <w:b/>
          <w:bCs/>
          <w:lang w:eastAsia="ru-RU"/>
        </w:rPr>
        <w:t>рік</w:t>
      </w:r>
      <w:proofErr w:type="spellEnd"/>
    </w:p>
    <w:p w14:paraId="735ED752" w14:textId="77777777" w:rsidR="00EC7C6D" w:rsidRPr="002065B4" w:rsidRDefault="00DE34E7" w:rsidP="00862DA8">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здійснення заходів  щодо співфінансування та</w:t>
      </w:r>
      <w:r w:rsidR="00EC7C6D" w:rsidRPr="002065B4">
        <w:rPr>
          <w:rFonts w:eastAsia="Times New Roman" w:cs="Times New Roman"/>
          <w:lang w:val="uk-UA" w:eastAsia="ru-RU"/>
        </w:rPr>
        <w:t xml:space="preserve"> фінансування закладів медицини;</w:t>
      </w:r>
    </w:p>
    <w:p w14:paraId="18776358" w14:textId="77777777" w:rsidR="00DE34E7" w:rsidRPr="002065B4" w:rsidRDefault="00DE34E7" w:rsidP="00862DA8">
      <w:pPr>
        <w:numPr>
          <w:ilvl w:val="0"/>
          <w:numId w:val="12"/>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обізнаності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питань</w:t>
      </w:r>
      <w:proofErr w:type="spellEnd"/>
      <w:r w:rsidRPr="002065B4">
        <w:rPr>
          <w:rFonts w:eastAsia="Times New Roman" w:cs="Times New Roman"/>
          <w:lang w:eastAsia="ru-RU"/>
        </w:rPr>
        <w:t xml:space="preserve"> здорового способу </w:t>
      </w:r>
      <w:proofErr w:type="spellStart"/>
      <w:r w:rsidRPr="002065B4">
        <w:rPr>
          <w:rFonts w:eastAsia="Times New Roman" w:cs="Times New Roman"/>
          <w:lang w:eastAsia="ru-RU"/>
        </w:rPr>
        <w:t>життя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профілактики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захворювань</w:t>
      </w:r>
      <w:proofErr w:type="spellEnd"/>
      <w:r w:rsidRPr="002065B4">
        <w:rPr>
          <w:rFonts w:eastAsia="Times New Roman" w:cs="Times New Roman"/>
          <w:lang w:eastAsia="ru-RU"/>
        </w:rPr>
        <w:t>;</w:t>
      </w:r>
    </w:p>
    <w:p w14:paraId="372AF8DE" w14:textId="77777777" w:rsidR="00DE34E7" w:rsidRPr="002065B4" w:rsidRDefault="00DE34E7" w:rsidP="00862DA8">
      <w:pPr>
        <w:numPr>
          <w:ilvl w:val="0"/>
          <w:numId w:val="12"/>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поліпшення</w:t>
      </w:r>
      <w:proofErr w:type="spellEnd"/>
      <w:r w:rsidRPr="002065B4">
        <w:rPr>
          <w:rFonts w:eastAsia="Times New Roman" w:cs="Times New Roman"/>
          <w:lang w:eastAsia="ru-RU"/>
        </w:rPr>
        <w:t xml:space="preserve"> стану </w:t>
      </w:r>
      <w:proofErr w:type="spellStart"/>
      <w:r w:rsidRPr="002065B4">
        <w:rPr>
          <w:rFonts w:eastAsia="Times New Roman" w:cs="Times New Roman"/>
          <w:lang w:eastAsia="ru-RU"/>
        </w:rPr>
        <w:t>здоров’я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усіх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верств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зниження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смертності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захворюваності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стабілізації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показників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інвалідності</w:t>
      </w:r>
      <w:proofErr w:type="spellEnd"/>
      <w:r w:rsidRPr="002065B4">
        <w:rPr>
          <w:rFonts w:eastAsia="Times New Roman" w:cs="Times New Roman"/>
          <w:lang w:eastAsia="ru-RU"/>
        </w:rPr>
        <w:t>;</w:t>
      </w:r>
    </w:p>
    <w:p w14:paraId="069A2495" w14:textId="77777777" w:rsidR="00DE34E7" w:rsidRPr="002065B4" w:rsidRDefault="00DE34E7" w:rsidP="00862DA8">
      <w:pPr>
        <w:numPr>
          <w:ilvl w:val="0"/>
          <w:numId w:val="12"/>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оптимізація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організації</w:t>
      </w:r>
      <w:proofErr w:type="spellEnd"/>
      <w:r w:rsidRPr="002065B4">
        <w:rPr>
          <w:rFonts w:eastAsia="Times New Roman" w:cs="Times New Roman"/>
          <w:lang w:eastAsia="ru-RU"/>
        </w:rPr>
        <w:t xml:space="preserve"> медико-</w:t>
      </w:r>
      <w:proofErr w:type="spellStart"/>
      <w:r w:rsidRPr="002065B4">
        <w:rPr>
          <w:rFonts w:eastAsia="Times New Roman" w:cs="Times New Roman"/>
          <w:lang w:eastAsia="ru-RU"/>
        </w:rPr>
        <w:t>санітарної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допомоги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населенню</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її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високої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якості</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ефективності</w:t>
      </w:r>
      <w:proofErr w:type="spellEnd"/>
      <w:r w:rsidRPr="002065B4">
        <w:rPr>
          <w:rFonts w:eastAsia="Times New Roman" w:cs="Times New Roman"/>
          <w:lang w:eastAsia="ru-RU"/>
        </w:rPr>
        <w:t xml:space="preserve"> шляхом </w:t>
      </w:r>
      <w:proofErr w:type="spellStart"/>
      <w:r w:rsidRPr="002065B4">
        <w:rPr>
          <w:rFonts w:eastAsia="Times New Roman" w:cs="Times New Roman"/>
          <w:lang w:eastAsia="ru-RU"/>
        </w:rPr>
        <w:t>впровадження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сучасних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високотехнологічних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технологій</w:t>
      </w:r>
      <w:proofErr w:type="spellEnd"/>
      <w:r w:rsidRPr="002065B4">
        <w:rPr>
          <w:rFonts w:eastAsia="Times New Roman" w:cs="Times New Roman"/>
          <w:lang w:eastAsia="ru-RU"/>
        </w:rPr>
        <w:t xml:space="preserve"> в </w:t>
      </w:r>
      <w:proofErr w:type="spellStart"/>
      <w:r w:rsidRPr="002065B4">
        <w:rPr>
          <w:rFonts w:eastAsia="Times New Roman" w:cs="Times New Roman"/>
          <w:lang w:eastAsia="ru-RU"/>
        </w:rPr>
        <w:t>напрямі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профілактики</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діагностики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окремих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найбільш</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інвалідизуючих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груп</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захворювань</w:t>
      </w:r>
      <w:proofErr w:type="spellEnd"/>
      <w:r w:rsidRPr="002065B4">
        <w:rPr>
          <w:rFonts w:eastAsia="Times New Roman" w:cs="Times New Roman"/>
          <w:lang w:eastAsia="ru-RU"/>
        </w:rPr>
        <w:t>;</w:t>
      </w:r>
    </w:p>
    <w:p w14:paraId="627A29FD" w14:textId="77777777" w:rsidR="00DE34E7" w:rsidRPr="002065B4" w:rsidRDefault="00DE34E7" w:rsidP="00862DA8">
      <w:pPr>
        <w:numPr>
          <w:ilvl w:val="0"/>
          <w:numId w:val="12"/>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lastRenderedPageBreak/>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ефективними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безпечними</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якісними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лікарськими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засобами</w:t>
      </w:r>
      <w:proofErr w:type="spellEnd"/>
      <w:r w:rsidRPr="002065B4">
        <w:rPr>
          <w:rFonts w:eastAsia="Times New Roman" w:cs="Times New Roman"/>
          <w:lang w:eastAsia="ru-RU"/>
        </w:rPr>
        <w:t xml:space="preserve"> і </w:t>
      </w:r>
      <w:proofErr w:type="spellStart"/>
      <w:r w:rsidRPr="002065B4">
        <w:rPr>
          <w:rFonts w:eastAsia="Times New Roman" w:cs="Times New Roman"/>
          <w:lang w:eastAsia="ru-RU"/>
        </w:rPr>
        <w:t>виробами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медичного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призначення</w:t>
      </w:r>
      <w:proofErr w:type="spellEnd"/>
      <w:r w:rsidRPr="002065B4">
        <w:rPr>
          <w:rFonts w:eastAsia="Times New Roman" w:cs="Times New Roman"/>
          <w:lang w:eastAsia="ru-RU"/>
        </w:rPr>
        <w:t>;</w:t>
      </w:r>
    </w:p>
    <w:p w14:paraId="03A9C227" w14:textId="77777777" w:rsidR="00DE34E7" w:rsidRPr="002065B4" w:rsidRDefault="00DE34E7" w:rsidP="00862DA8">
      <w:pPr>
        <w:numPr>
          <w:ilvl w:val="0"/>
          <w:numId w:val="12"/>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створення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сучасної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системи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інформаційного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сфері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охорони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здоров’я</w:t>
      </w:r>
      <w:proofErr w:type="spellEnd"/>
      <w:r w:rsidRPr="002065B4">
        <w:rPr>
          <w:rFonts w:eastAsia="Times New Roman" w:cs="Times New Roman"/>
          <w:lang w:eastAsia="ru-RU"/>
        </w:rPr>
        <w:t>;</w:t>
      </w:r>
    </w:p>
    <w:p w14:paraId="228A1395" w14:textId="6C39E228" w:rsidR="00DE34E7" w:rsidRPr="002065B4" w:rsidRDefault="00DE34E7" w:rsidP="00862DA8">
      <w:pPr>
        <w:numPr>
          <w:ilvl w:val="0"/>
          <w:numId w:val="12"/>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оснащення</w:t>
      </w:r>
      <w:proofErr w:type="spellEnd"/>
      <w:r w:rsidRPr="002065B4">
        <w:rPr>
          <w:rFonts w:eastAsia="Times New Roman" w:cs="Times New Roman"/>
          <w:lang w:eastAsia="ru-RU"/>
        </w:rPr>
        <w:t xml:space="preserve"> </w:t>
      </w:r>
      <w:r w:rsidR="00B0365B" w:rsidRPr="002065B4">
        <w:rPr>
          <w:rFonts w:eastAsia="Times New Roman" w:cs="Times New Roman"/>
          <w:lang w:val="uk-UA" w:eastAsia="ru-RU"/>
        </w:rPr>
        <w:t xml:space="preserve">медичних закладів </w:t>
      </w:r>
      <w:proofErr w:type="spellStart"/>
      <w:proofErr w:type="gramStart"/>
      <w:r w:rsidRPr="002065B4">
        <w:rPr>
          <w:rFonts w:eastAsia="Times New Roman" w:cs="Times New Roman"/>
          <w:lang w:eastAsia="ru-RU"/>
        </w:rPr>
        <w:t>відповідним</w:t>
      </w:r>
      <w:proofErr w:type="spellEnd"/>
      <w:r w:rsidRPr="002065B4">
        <w:rPr>
          <w:rFonts w:eastAsia="Times New Roman" w:cs="Times New Roman"/>
          <w:lang w:eastAsia="ru-RU"/>
        </w:rPr>
        <w:t xml:space="preserve"> </w:t>
      </w:r>
      <w:r w:rsidR="00B0365B" w:rsidRPr="002065B4">
        <w:rPr>
          <w:rFonts w:eastAsia="Times New Roman" w:cs="Times New Roman"/>
          <w:lang w:val="uk-UA" w:eastAsia="ru-RU"/>
        </w:rPr>
        <w:t xml:space="preserve"> </w:t>
      </w:r>
      <w:proofErr w:type="spellStart"/>
      <w:r w:rsidRPr="002065B4">
        <w:rPr>
          <w:rFonts w:eastAsia="Times New Roman" w:cs="Times New Roman"/>
          <w:lang w:eastAsia="ru-RU"/>
        </w:rPr>
        <w:t>обладнанням</w:t>
      </w:r>
      <w:proofErr w:type="spellEnd"/>
      <w:proofErr w:type="gramEnd"/>
      <w:r w:rsidRPr="002065B4">
        <w:rPr>
          <w:rFonts w:eastAsia="Times New Roman" w:cs="Times New Roman"/>
          <w:lang w:eastAsia="ru-RU"/>
        </w:rPr>
        <w:t xml:space="preserve">, </w:t>
      </w:r>
      <w:proofErr w:type="spellStart"/>
      <w:r w:rsidRPr="002065B4">
        <w:rPr>
          <w:rFonts w:eastAsia="Times New Roman" w:cs="Times New Roman"/>
          <w:lang w:eastAsia="ru-RU"/>
        </w:rPr>
        <w:t>апаратурою</w:t>
      </w:r>
      <w:proofErr w:type="spellEnd"/>
      <w:r w:rsidRPr="002065B4">
        <w:rPr>
          <w:rFonts w:eastAsia="Times New Roman" w:cs="Times New Roman"/>
          <w:lang w:eastAsia="ru-RU"/>
        </w:rPr>
        <w:t xml:space="preserve">, реагентами, медикаментами та </w:t>
      </w:r>
      <w:proofErr w:type="spellStart"/>
      <w:r w:rsidRPr="002065B4">
        <w:rPr>
          <w:rFonts w:eastAsia="Times New Roman" w:cs="Times New Roman"/>
          <w:lang w:eastAsia="ru-RU"/>
        </w:rPr>
        <w:t>виробами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медичного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призначення</w:t>
      </w:r>
      <w:proofErr w:type="spellEnd"/>
      <w:r w:rsidRPr="002065B4">
        <w:rPr>
          <w:rFonts w:eastAsia="Times New Roman" w:cs="Times New Roman"/>
          <w:lang w:eastAsia="ru-RU"/>
        </w:rPr>
        <w:t>;</w:t>
      </w:r>
    </w:p>
    <w:p w14:paraId="261E048F" w14:textId="77777777" w:rsidR="00DE34E7" w:rsidRPr="002065B4" w:rsidRDefault="00DE34E7" w:rsidP="00862DA8">
      <w:pPr>
        <w:numPr>
          <w:ilvl w:val="0"/>
          <w:numId w:val="12"/>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проведення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поточних</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капітальних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ремонтів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лікувально-профілактичних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закладів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w:t>
      </w:r>
    </w:p>
    <w:p w14:paraId="68A1BC16" w14:textId="77777777" w:rsidR="00DE34E7" w:rsidRPr="002065B4" w:rsidRDefault="00DE34E7" w:rsidP="00862DA8">
      <w:pPr>
        <w:numPr>
          <w:ilvl w:val="0"/>
          <w:numId w:val="12"/>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проведення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інших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заходів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сприятимуть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розвитку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системи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охорони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здоров’я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w:t>
      </w:r>
    </w:p>
    <w:p w14:paraId="1FB9858A" w14:textId="77777777" w:rsidR="00DE34E7" w:rsidRPr="002065B4" w:rsidRDefault="00DE34E7" w:rsidP="00862DA8">
      <w:pPr>
        <w:numPr>
          <w:ilvl w:val="0"/>
          <w:numId w:val="12"/>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повноцінне</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кадрове</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медичних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закладів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w:t>
      </w:r>
    </w:p>
    <w:p w14:paraId="2B44C80A" w14:textId="77777777" w:rsidR="00363668" w:rsidRPr="002065B4" w:rsidRDefault="00DE34E7" w:rsidP="00862DA8">
      <w:pPr>
        <w:numPr>
          <w:ilvl w:val="0"/>
          <w:numId w:val="12"/>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знань</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навичок</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медичних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працівників</w:t>
      </w:r>
      <w:proofErr w:type="spellEnd"/>
      <w:r w:rsidRPr="002065B4">
        <w:rPr>
          <w:rFonts w:eastAsia="Times New Roman" w:cs="Times New Roman"/>
          <w:lang w:eastAsia="ru-RU"/>
        </w:rPr>
        <w:t>;</w:t>
      </w:r>
      <w:r w:rsidR="00363668" w:rsidRPr="002065B4">
        <w:rPr>
          <w:rFonts w:eastAsia="Times New Roman" w:cs="Times New Roman"/>
          <w:lang w:val="uk-UA" w:eastAsia="ru-RU"/>
        </w:rPr>
        <w:t xml:space="preserve"> </w:t>
      </w:r>
    </w:p>
    <w:p w14:paraId="08BAF75C" w14:textId="03A60F5F" w:rsidR="00DE34E7" w:rsidRPr="002065B4" w:rsidRDefault="00363668" w:rsidP="00862DA8">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сприяння відкриттю аптечних пунктів;</w:t>
      </w:r>
    </w:p>
    <w:p w14:paraId="14A8664A" w14:textId="752AC4E1" w:rsidR="00B0365B" w:rsidRPr="002065B4" w:rsidRDefault="00B0365B" w:rsidP="00B0365B">
      <w:pPr>
        <w:numPr>
          <w:ilvl w:val="0"/>
          <w:numId w:val="12"/>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відшкодування суб’єктам господарювання вартості витрат, пов’язаних з відпуском лікарських засобів за рецептами безкоштовно і на пільгових умовах громадянам, які мають на це право відповідно до чинного законодавства;</w:t>
      </w:r>
    </w:p>
    <w:p w14:paraId="0FE432A4" w14:textId="39DC337C" w:rsidR="00DE34E7" w:rsidRPr="002065B4" w:rsidRDefault="00DE34E7" w:rsidP="00334763">
      <w:pPr>
        <w:pStyle w:val="20"/>
      </w:pPr>
      <w:bookmarkStart w:id="10" w:name="_Toc90029768"/>
      <w:r w:rsidRPr="002065B4">
        <w:t>ОСВІТА</w:t>
      </w:r>
      <w:bookmarkEnd w:id="10"/>
    </w:p>
    <w:p w14:paraId="40777F97" w14:textId="56FFA4B6" w:rsidR="00DE34E7" w:rsidRPr="002065B4" w:rsidRDefault="00DE34E7" w:rsidP="00DE34E7">
      <w:p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b/>
          <w:bCs/>
          <w:lang w:eastAsia="ru-RU"/>
        </w:rPr>
        <w:t>Основні</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завдання</w:t>
      </w:r>
      <w:proofErr w:type="spellEnd"/>
      <w:r w:rsidRPr="002065B4">
        <w:rPr>
          <w:rFonts w:eastAsia="Times New Roman" w:cs="Times New Roman"/>
          <w:b/>
          <w:bCs/>
          <w:lang w:eastAsia="ru-RU"/>
        </w:rPr>
        <w:t xml:space="preserve"> на </w:t>
      </w:r>
      <w:r w:rsidR="00561553" w:rsidRPr="002065B4">
        <w:rPr>
          <w:rFonts w:eastAsia="Times New Roman" w:cs="Times New Roman"/>
          <w:b/>
          <w:bCs/>
          <w:lang w:eastAsia="ru-RU"/>
        </w:rPr>
        <w:t>2022</w:t>
      </w:r>
      <w:r w:rsidR="00990E78" w:rsidRPr="002065B4">
        <w:rPr>
          <w:rFonts w:eastAsia="Times New Roman" w:cs="Times New Roman"/>
          <w:b/>
          <w:bCs/>
          <w:lang w:eastAsia="ru-RU"/>
        </w:rPr>
        <w:t xml:space="preserve"> </w:t>
      </w:r>
      <w:proofErr w:type="spellStart"/>
      <w:r w:rsidR="00990E78" w:rsidRPr="002065B4">
        <w:rPr>
          <w:rFonts w:eastAsia="Times New Roman" w:cs="Times New Roman"/>
          <w:b/>
          <w:bCs/>
          <w:lang w:eastAsia="ru-RU"/>
        </w:rPr>
        <w:t>рік</w:t>
      </w:r>
      <w:proofErr w:type="spellEnd"/>
      <w:r w:rsidRPr="002065B4">
        <w:rPr>
          <w:rFonts w:eastAsia="Times New Roman" w:cs="Times New Roman"/>
          <w:b/>
          <w:bCs/>
          <w:lang w:eastAsia="ru-RU"/>
        </w:rPr>
        <w:t>:</w:t>
      </w:r>
    </w:p>
    <w:p w14:paraId="43669EAB" w14:textId="73C940AE" w:rsidR="00E000DF" w:rsidRPr="002065B4" w:rsidRDefault="00E000DF" w:rsidP="00E000DF">
      <w:pPr>
        <w:numPr>
          <w:ilvl w:val="0"/>
          <w:numId w:val="13"/>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забезпечення функціонування відділу освіти Городоцької сільської ради;</w:t>
      </w:r>
    </w:p>
    <w:p w14:paraId="3F342836" w14:textId="77777777" w:rsidR="00DE34E7" w:rsidRPr="002065B4" w:rsidRDefault="00054554" w:rsidP="00862DA8">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фінансування</w:t>
      </w:r>
      <w:r w:rsidR="00DE34E7" w:rsidRPr="002065B4">
        <w:rPr>
          <w:rFonts w:eastAsia="Times New Roman" w:cs="Times New Roman"/>
          <w:lang w:val="uk-UA" w:eastAsia="ru-RU"/>
        </w:rPr>
        <w:t xml:space="preserve"> видатк</w:t>
      </w:r>
      <w:r w:rsidRPr="002065B4">
        <w:rPr>
          <w:rFonts w:eastAsia="Times New Roman" w:cs="Times New Roman"/>
          <w:lang w:val="uk-UA" w:eastAsia="ru-RU"/>
        </w:rPr>
        <w:t>ів</w:t>
      </w:r>
      <w:r w:rsidR="00DE34E7" w:rsidRPr="002065B4">
        <w:rPr>
          <w:rFonts w:eastAsia="Times New Roman" w:cs="Times New Roman"/>
          <w:lang w:val="uk-UA" w:eastAsia="ru-RU"/>
        </w:rPr>
        <w:t xml:space="preserve"> на утримання закладів освіти;</w:t>
      </w:r>
    </w:p>
    <w:p w14:paraId="4EF772B6"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постійне</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поновлення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покращення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матеріально-технічної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бази</w:t>
      </w:r>
      <w:proofErr w:type="spellEnd"/>
      <w:r w:rsidRPr="002065B4">
        <w:rPr>
          <w:rFonts w:eastAsia="Times New Roman" w:cs="Times New Roman"/>
          <w:lang w:eastAsia="ru-RU"/>
        </w:rPr>
        <w:t xml:space="preserve"> </w:t>
      </w:r>
      <w:r w:rsidRPr="002065B4">
        <w:rPr>
          <w:rFonts w:eastAsia="Times New Roman" w:cs="Times New Roman"/>
          <w:lang w:val="uk-UA" w:eastAsia="ru-RU"/>
        </w:rPr>
        <w:t>закладів освіти;</w:t>
      </w:r>
    </w:p>
    <w:p w14:paraId="05F89AD2"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для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 xml:space="preserve"> </w:t>
      </w:r>
      <w:r w:rsidR="00185FD6" w:rsidRPr="002065B4">
        <w:rPr>
          <w:rFonts w:eastAsia="Times New Roman" w:cs="Times New Roman"/>
          <w:lang w:val="uk-UA" w:eastAsia="ru-RU"/>
        </w:rPr>
        <w:t>Городоцької</w:t>
      </w:r>
      <w:r w:rsidRPr="002065B4">
        <w:rPr>
          <w:rFonts w:eastAsia="Times New Roman" w:cs="Times New Roman"/>
          <w:lang w:eastAsia="ru-RU"/>
        </w:rPr>
        <w:t xml:space="preserve"> </w:t>
      </w:r>
      <w:proofErr w:type="spellStart"/>
      <w:r w:rsidRPr="002065B4">
        <w:rPr>
          <w:rFonts w:eastAsia="Times New Roman" w:cs="Times New Roman"/>
          <w:lang w:eastAsia="ru-RU"/>
        </w:rPr>
        <w:t>територіальної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державних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гарантій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доступності</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рівних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можливостей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отримання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якісної</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повноцінної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освіти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незалежно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від</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місця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проживання</w:t>
      </w:r>
      <w:proofErr w:type="spellEnd"/>
      <w:r w:rsidRPr="002065B4">
        <w:rPr>
          <w:rFonts w:eastAsia="Times New Roman" w:cs="Times New Roman"/>
          <w:lang w:eastAsia="ru-RU"/>
        </w:rPr>
        <w:t xml:space="preserve"> і </w:t>
      </w:r>
      <w:proofErr w:type="spellStart"/>
      <w:r w:rsidRPr="002065B4">
        <w:rPr>
          <w:rFonts w:eastAsia="Times New Roman" w:cs="Times New Roman"/>
          <w:lang w:eastAsia="ru-RU"/>
        </w:rPr>
        <w:t>матеріального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статку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безоплатності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повної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загальної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середньої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освіти</w:t>
      </w:r>
      <w:proofErr w:type="spellEnd"/>
      <w:r w:rsidRPr="002065B4">
        <w:rPr>
          <w:rFonts w:eastAsia="Times New Roman" w:cs="Times New Roman"/>
          <w:lang w:eastAsia="ru-RU"/>
        </w:rPr>
        <w:t xml:space="preserve"> в межах </w:t>
      </w:r>
      <w:proofErr w:type="spellStart"/>
      <w:r w:rsidRPr="002065B4">
        <w:rPr>
          <w:rFonts w:eastAsia="Times New Roman" w:cs="Times New Roman"/>
          <w:lang w:eastAsia="ru-RU"/>
        </w:rPr>
        <w:t>державних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стандартів</w:t>
      </w:r>
      <w:proofErr w:type="spellEnd"/>
      <w:r w:rsidRPr="002065B4">
        <w:rPr>
          <w:rFonts w:eastAsia="Times New Roman" w:cs="Times New Roman"/>
          <w:lang w:eastAsia="ru-RU"/>
        </w:rPr>
        <w:t>;</w:t>
      </w:r>
    </w:p>
    <w:p w14:paraId="2D581094"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оптимізація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мережі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загальноосвітніх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закладів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підтримка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ефективного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функціонування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існуючих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навчальних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закладів</w:t>
      </w:r>
      <w:proofErr w:type="spellEnd"/>
      <w:r w:rsidRPr="002065B4">
        <w:rPr>
          <w:rFonts w:eastAsia="Times New Roman" w:cs="Times New Roman"/>
          <w:lang w:eastAsia="ru-RU"/>
        </w:rPr>
        <w:t>;</w:t>
      </w:r>
    </w:p>
    <w:p w14:paraId="2680D0A3"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удосконалити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механізм</w:t>
      </w:r>
      <w:proofErr w:type="spellEnd"/>
      <w:r w:rsidRPr="002065B4">
        <w:rPr>
          <w:rFonts w:eastAsia="Times New Roman" w:cs="Times New Roman"/>
          <w:lang w:eastAsia="ru-RU"/>
        </w:rPr>
        <w:t xml:space="preserve"> і </w:t>
      </w:r>
      <w:proofErr w:type="spellStart"/>
      <w:r w:rsidRPr="002065B4">
        <w:rPr>
          <w:rFonts w:eastAsia="Times New Roman" w:cs="Times New Roman"/>
          <w:lang w:eastAsia="ru-RU"/>
        </w:rPr>
        <w:t>підвищити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якість</w:t>
      </w:r>
      <w:proofErr w:type="spellEnd"/>
      <w:r w:rsidRPr="002065B4">
        <w:rPr>
          <w:rFonts w:eastAsia="Times New Roman" w:cs="Times New Roman"/>
          <w:lang w:eastAsia="ru-RU"/>
        </w:rPr>
        <w:t xml:space="preserve"> кадрового </w:t>
      </w: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закладів</w:t>
      </w:r>
      <w:proofErr w:type="spellEnd"/>
      <w:r w:rsidRPr="002065B4">
        <w:rPr>
          <w:rFonts w:eastAsia="Times New Roman" w:cs="Times New Roman"/>
          <w:lang w:eastAsia="ru-RU"/>
        </w:rPr>
        <w:t>;</w:t>
      </w:r>
    </w:p>
    <w:p w14:paraId="36D0D302"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своєчасне</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виявлення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домінуючих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здібностей</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уподобань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кожної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дитини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створення</w:t>
      </w:r>
      <w:proofErr w:type="spellEnd"/>
      <w:r w:rsidRPr="002065B4">
        <w:rPr>
          <w:rFonts w:eastAsia="Times New Roman" w:cs="Times New Roman"/>
          <w:lang w:eastAsia="ru-RU"/>
        </w:rPr>
        <w:t xml:space="preserve"> банку </w:t>
      </w:r>
      <w:proofErr w:type="spellStart"/>
      <w:r w:rsidRPr="002065B4">
        <w:rPr>
          <w:rFonts w:eastAsia="Times New Roman" w:cs="Times New Roman"/>
          <w:lang w:eastAsia="ru-RU"/>
        </w:rPr>
        <w:t>даних</w:t>
      </w:r>
      <w:proofErr w:type="spellEnd"/>
      <w:r w:rsidRPr="002065B4">
        <w:rPr>
          <w:rFonts w:eastAsia="Times New Roman" w:cs="Times New Roman"/>
          <w:lang w:eastAsia="ru-RU"/>
        </w:rPr>
        <w:t xml:space="preserve"> про них;</w:t>
      </w:r>
    </w:p>
    <w:p w14:paraId="043BCCBF"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опрацювання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інноваційних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технологій</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освітніх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процесів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інтерактивних</w:t>
      </w:r>
      <w:proofErr w:type="spellEnd"/>
      <w:r w:rsidRPr="002065B4">
        <w:rPr>
          <w:rFonts w:eastAsia="Times New Roman" w:cs="Times New Roman"/>
          <w:lang w:eastAsia="ru-RU"/>
        </w:rPr>
        <w:t xml:space="preserve"> форм, </w:t>
      </w:r>
      <w:proofErr w:type="spellStart"/>
      <w:r w:rsidRPr="002065B4">
        <w:rPr>
          <w:rFonts w:eastAsia="Times New Roman" w:cs="Times New Roman"/>
          <w:lang w:eastAsia="ru-RU"/>
        </w:rPr>
        <w:t>прийомів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методів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роботи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спрямованих</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розвиток</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творчих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інтелектуальних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здібностей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дітей</w:t>
      </w:r>
      <w:proofErr w:type="spellEnd"/>
      <w:r w:rsidRPr="002065B4">
        <w:rPr>
          <w:rFonts w:eastAsia="Times New Roman" w:cs="Times New Roman"/>
          <w:lang w:eastAsia="ru-RU"/>
        </w:rPr>
        <w:t>;</w:t>
      </w:r>
    </w:p>
    <w:p w14:paraId="052A66C6"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здійснення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зв’язків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із</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різними</w:t>
      </w:r>
      <w:proofErr w:type="spellEnd"/>
      <w:r w:rsidRPr="002065B4">
        <w:rPr>
          <w:rFonts w:eastAsia="Times New Roman" w:cs="Times New Roman"/>
          <w:lang w:eastAsia="ru-RU"/>
        </w:rPr>
        <w:t xml:space="preserve"> закладами та </w:t>
      </w:r>
      <w:proofErr w:type="spellStart"/>
      <w:r w:rsidRPr="002065B4">
        <w:rPr>
          <w:rFonts w:eastAsia="Times New Roman" w:cs="Times New Roman"/>
          <w:lang w:eastAsia="ru-RU"/>
        </w:rPr>
        <w:t>організаціями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щодо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розвитку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соціального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захисту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обдарованих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учнів</w:t>
      </w:r>
      <w:proofErr w:type="spellEnd"/>
      <w:r w:rsidRPr="002065B4">
        <w:rPr>
          <w:rFonts w:eastAsia="Times New Roman" w:cs="Times New Roman"/>
          <w:lang w:eastAsia="ru-RU"/>
        </w:rPr>
        <w:t>;</w:t>
      </w:r>
    </w:p>
    <w:p w14:paraId="46B573ED"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дослідження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професійних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інтересів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випускників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навчальних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закладів</w:t>
      </w:r>
      <w:proofErr w:type="spellEnd"/>
      <w:r w:rsidRPr="002065B4">
        <w:rPr>
          <w:rFonts w:eastAsia="Times New Roman" w:cs="Times New Roman"/>
          <w:lang w:eastAsia="ru-RU"/>
        </w:rPr>
        <w:t>;</w:t>
      </w:r>
    </w:p>
    <w:p w14:paraId="3A2D1534"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удосконалення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системи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роботи</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національно</w:t>
      </w:r>
      <w:proofErr w:type="spellEnd"/>
      <w:r w:rsidRPr="002065B4">
        <w:rPr>
          <w:rFonts w:eastAsia="Times New Roman" w:cs="Times New Roman"/>
          <w:lang w:eastAsia="ru-RU"/>
        </w:rPr>
        <w:t xml:space="preserve"> - </w:t>
      </w:r>
      <w:proofErr w:type="spellStart"/>
      <w:r w:rsidRPr="002065B4">
        <w:rPr>
          <w:rFonts w:eastAsia="Times New Roman" w:cs="Times New Roman"/>
          <w:lang w:eastAsia="ru-RU"/>
        </w:rPr>
        <w:t>патріотичного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виховання</w:t>
      </w:r>
      <w:proofErr w:type="spellEnd"/>
      <w:r w:rsidRPr="002065B4">
        <w:rPr>
          <w:rFonts w:eastAsia="Times New Roman" w:cs="Times New Roman"/>
          <w:lang w:eastAsia="ru-RU"/>
        </w:rPr>
        <w:t>;</w:t>
      </w:r>
    </w:p>
    <w:p w14:paraId="6E933804"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зміцнення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матеріально-технічної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бази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навчальних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закладів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оновлення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доукомплектування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комп'ютерною</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оргтехнікою</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мультимедійними</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інтерактивними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засобами</w:t>
      </w:r>
      <w:proofErr w:type="spellEnd"/>
      <w:r w:rsidRPr="002065B4">
        <w:rPr>
          <w:rFonts w:eastAsia="Times New Roman" w:cs="Times New Roman"/>
          <w:lang w:eastAsia="ru-RU"/>
        </w:rPr>
        <w:t xml:space="preserve">, ремонт </w:t>
      </w:r>
      <w:proofErr w:type="spellStart"/>
      <w:r w:rsidRPr="002065B4">
        <w:rPr>
          <w:rFonts w:eastAsia="Times New Roman" w:cs="Times New Roman"/>
          <w:lang w:eastAsia="ru-RU"/>
        </w:rPr>
        <w:t>приміщень</w:t>
      </w:r>
      <w:proofErr w:type="spellEnd"/>
      <w:r w:rsidRPr="002065B4">
        <w:rPr>
          <w:rFonts w:eastAsia="Times New Roman" w:cs="Times New Roman"/>
          <w:lang w:eastAsia="ru-RU"/>
        </w:rPr>
        <w:t>);</w:t>
      </w:r>
    </w:p>
    <w:p w14:paraId="20D8E046"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створення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оптимальних</w:t>
      </w:r>
      <w:proofErr w:type="spellEnd"/>
      <w:r w:rsidRPr="002065B4">
        <w:rPr>
          <w:rFonts w:eastAsia="Times New Roman" w:cs="Times New Roman"/>
          <w:lang w:eastAsia="ru-RU"/>
        </w:rPr>
        <w:t xml:space="preserve"> умов для </w:t>
      </w:r>
      <w:proofErr w:type="spellStart"/>
      <w:r w:rsidRPr="002065B4">
        <w:rPr>
          <w:rFonts w:eastAsia="Times New Roman" w:cs="Times New Roman"/>
          <w:lang w:eastAsia="ru-RU"/>
        </w:rPr>
        <w:t>навчання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виховання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дітей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збереження</w:t>
      </w:r>
      <w:proofErr w:type="spellEnd"/>
      <w:r w:rsidRPr="002065B4">
        <w:rPr>
          <w:rFonts w:eastAsia="Times New Roman" w:cs="Times New Roman"/>
          <w:lang w:eastAsia="ru-RU"/>
        </w:rPr>
        <w:t xml:space="preserve"> і </w:t>
      </w:r>
      <w:proofErr w:type="spellStart"/>
      <w:r w:rsidRPr="002065B4">
        <w:rPr>
          <w:rFonts w:eastAsia="Times New Roman" w:cs="Times New Roman"/>
          <w:lang w:eastAsia="ru-RU"/>
        </w:rPr>
        <w:t>зміцнення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їхнього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здоров’я</w:t>
      </w:r>
      <w:proofErr w:type="spellEnd"/>
      <w:r w:rsidRPr="002065B4">
        <w:rPr>
          <w:rFonts w:eastAsia="Times New Roman" w:cs="Times New Roman"/>
          <w:lang w:eastAsia="ru-RU"/>
        </w:rPr>
        <w:t>;</w:t>
      </w:r>
    </w:p>
    <w:p w14:paraId="3B20A9C8"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збільшити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кількість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дітей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охоплених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послугами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оздоровлення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відпочинку</w:t>
      </w:r>
      <w:proofErr w:type="spellEnd"/>
      <w:r w:rsidRPr="002065B4">
        <w:rPr>
          <w:rFonts w:eastAsia="Times New Roman" w:cs="Times New Roman"/>
          <w:lang w:eastAsia="ru-RU"/>
        </w:rPr>
        <w:t>;</w:t>
      </w:r>
    </w:p>
    <w:p w14:paraId="6F1E3B04"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поліпшити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якість</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зробити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доступними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послуги</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оздоровлення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відпочинку</w:t>
      </w:r>
      <w:proofErr w:type="spellEnd"/>
      <w:r w:rsidRPr="002065B4">
        <w:rPr>
          <w:rFonts w:eastAsia="Times New Roman" w:cs="Times New Roman"/>
          <w:lang w:eastAsia="ru-RU"/>
        </w:rPr>
        <w:t>;</w:t>
      </w:r>
    </w:p>
    <w:p w14:paraId="75CAEEBA"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організація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якісного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збалансованого</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дієтичного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харчування</w:t>
      </w:r>
      <w:proofErr w:type="spellEnd"/>
      <w:r w:rsidRPr="002065B4">
        <w:rPr>
          <w:rFonts w:eastAsia="Times New Roman" w:cs="Times New Roman"/>
          <w:lang w:eastAsia="ru-RU"/>
        </w:rPr>
        <w:t>;</w:t>
      </w:r>
    </w:p>
    <w:p w14:paraId="05355387"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безкоштовним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харчуванням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дітей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пільгових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категорій</w:t>
      </w:r>
      <w:proofErr w:type="spellEnd"/>
      <w:r w:rsidRPr="002065B4">
        <w:rPr>
          <w:rFonts w:eastAsia="Times New Roman" w:cs="Times New Roman"/>
          <w:lang w:eastAsia="ru-RU"/>
        </w:rPr>
        <w:t xml:space="preserve"> </w:t>
      </w:r>
      <w:proofErr w:type="spellStart"/>
      <w:r w:rsidR="00624530" w:rsidRPr="002065B4">
        <w:rPr>
          <w:rFonts w:eastAsia="Times New Roman" w:cs="Times New Roman"/>
          <w:lang w:eastAsia="ru-RU"/>
        </w:rPr>
        <w:t>учнів</w:t>
      </w:r>
      <w:proofErr w:type="spellEnd"/>
      <w:r w:rsidR="00624530" w:rsidRPr="002065B4">
        <w:rPr>
          <w:rFonts w:eastAsia="Times New Roman" w:cs="Times New Roman"/>
          <w:lang w:eastAsia="ru-RU"/>
        </w:rPr>
        <w:t>;</w:t>
      </w:r>
    </w:p>
    <w:p w14:paraId="69D2228E" w14:textId="77777777" w:rsidR="00DE34E7" w:rsidRPr="002065B4" w:rsidRDefault="00185FD6"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w:t>
      </w:r>
      <w:r w:rsidRPr="002065B4">
        <w:rPr>
          <w:rFonts w:eastAsia="Times New Roman" w:cs="Times New Roman"/>
          <w:lang w:val="uk-UA" w:eastAsia="ru-RU"/>
        </w:rPr>
        <w:t>ення</w:t>
      </w:r>
      <w:proofErr w:type="spellEnd"/>
      <w:r w:rsidR="00DE34E7" w:rsidRPr="002065B4">
        <w:rPr>
          <w:rFonts w:eastAsia="Times New Roman" w:cs="Times New Roman"/>
          <w:lang w:eastAsia="ru-RU"/>
        </w:rPr>
        <w:t xml:space="preserve"> </w:t>
      </w:r>
      <w:proofErr w:type="spellStart"/>
      <w:r w:rsidR="00DE34E7" w:rsidRPr="002065B4">
        <w:rPr>
          <w:rFonts w:eastAsia="Times New Roman" w:cs="Times New Roman"/>
          <w:lang w:eastAsia="ru-RU"/>
        </w:rPr>
        <w:t>розвит</w:t>
      </w:r>
      <w:proofErr w:type="spellEnd"/>
      <w:r w:rsidRPr="002065B4">
        <w:rPr>
          <w:rFonts w:eastAsia="Times New Roman" w:cs="Times New Roman"/>
          <w:lang w:val="uk-UA" w:eastAsia="ru-RU"/>
        </w:rPr>
        <w:t>ку</w:t>
      </w:r>
      <w:r w:rsidR="00DE34E7" w:rsidRPr="002065B4">
        <w:rPr>
          <w:rFonts w:eastAsia="Times New Roman" w:cs="Times New Roman"/>
          <w:lang w:eastAsia="ru-RU"/>
        </w:rPr>
        <w:t xml:space="preserve"> </w:t>
      </w:r>
      <w:proofErr w:type="spellStart"/>
      <w:r w:rsidR="00DE34E7" w:rsidRPr="002065B4">
        <w:rPr>
          <w:rFonts w:eastAsia="Times New Roman" w:cs="Times New Roman"/>
          <w:lang w:eastAsia="ru-RU"/>
        </w:rPr>
        <w:t>особистісних</w:t>
      </w:r>
      <w:proofErr w:type="spellEnd"/>
      <w:r w:rsidR="00DE34E7" w:rsidRPr="002065B4">
        <w:rPr>
          <w:rFonts w:eastAsia="Times New Roman" w:cs="Times New Roman"/>
          <w:lang w:eastAsia="ru-RU"/>
        </w:rPr>
        <w:t xml:space="preserve"> </w:t>
      </w:r>
      <w:proofErr w:type="spellStart"/>
      <w:r w:rsidR="00DE34E7" w:rsidRPr="002065B4">
        <w:rPr>
          <w:rFonts w:eastAsia="Times New Roman" w:cs="Times New Roman"/>
          <w:lang w:eastAsia="ru-RU"/>
        </w:rPr>
        <w:t>здібностей</w:t>
      </w:r>
      <w:proofErr w:type="spellEnd"/>
      <w:r w:rsidR="00DE34E7" w:rsidRPr="002065B4">
        <w:rPr>
          <w:rFonts w:eastAsia="Times New Roman" w:cs="Times New Roman"/>
          <w:lang w:eastAsia="ru-RU"/>
        </w:rPr>
        <w:t xml:space="preserve"> </w:t>
      </w:r>
      <w:proofErr w:type="spellStart"/>
      <w:r w:rsidR="00DE34E7" w:rsidRPr="002065B4">
        <w:rPr>
          <w:rFonts w:eastAsia="Times New Roman" w:cs="Times New Roman"/>
          <w:lang w:eastAsia="ru-RU"/>
        </w:rPr>
        <w:t>дітей</w:t>
      </w:r>
      <w:proofErr w:type="spellEnd"/>
      <w:r w:rsidR="00DE34E7" w:rsidRPr="002065B4">
        <w:rPr>
          <w:rFonts w:eastAsia="Times New Roman" w:cs="Times New Roman"/>
          <w:lang w:eastAsia="ru-RU"/>
        </w:rPr>
        <w:t>;</w:t>
      </w:r>
    </w:p>
    <w:p w14:paraId="3D848A7C"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інформаційного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супроводу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навчально-виховного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процесу</w:t>
      </w:r>
      <w:proofErr w:type="spellEnd"/>
      <w:r w:rsidRPr="002065B4">
        <w:rPr>
          <w:rFonts w:eastAsia="Times New Roman" w:cs="Times New Roman"/>
          <w:lang w:eastAsia="ru-RU"/>
        </w:rPr>
        <w:t>;</w:t>
      </w:r>
    </w:p>
    <w:p w14:paraId="20C19C47"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виявлення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впровадження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прогресивних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ідей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новітніх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освітніх</w:t>
      </w:r>
      <w:proofErr w:type="spellEnd"/>
      <w:r w:rsidRPr="002065B4">
        <w:rPr>
          <w:rFonts w:eastAsia="Times New Roman" w:cs="Times New Roman"/>
          <w:lang w:eastAsia="ru-RU"/>
        </w:rPr>
        <w:t xml:space="preserve"> методик, </w:t>
      </w:r>
      <w:proofErr w:type="spellStart"/>
      <w:r w:rsidRPr="002065B4">
        <w:rPr>
          <w:rFonts w:eastAsia="Times New Roman" w:cs="Times New Roman"/>
          <w:lang w:eastAsia="ru-RU"/>
        </w:rPr>
        <w:t>альтернативних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технологій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фізкультурно-оздоровчої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роботи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закладів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оптимізація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роботи</w:t>
      </w:r>
      <w:proofErr w:type="spellEnd"/>
      <w:r w:rsidRPr="002065B4">
        <w:rPr>
          <w:rFonts w:eastAsia="Times New Roman" w:cs="Times New Roman"/>
          <w:lang w:eastAsia="ru-RU"/>
        </w:rPr>
        <w:t xml:space="preserve"> з батьками, </w:t>
      </w:r>
      <w:proofErr w:type="spellStart"/>
      <w:r w:rsidRPr="002065B4">
        <w:rPr>
          <w:rFonts w:eastAsia="Times New Roman" w:cs="Times New Roman"/>
          <w:lang w:eastAsia="ru-RU"/>
        </w:rPr>
        <w:t>вдосконалення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механізмів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управління</w:t>
      </w:r>
      <w:proofErr w:type="spellEnd"/>
      <w:r w:rsidRPr="002065B4">
        <w:rPr>
          <w:rFonts w:eastAsia="Times New Roman" w:cs="Times New Roman"/>
          <w:lang w:eastAsia="ru-RU"/>
        </w:rPr>
        <w:t xml:space="preserve"> ДНЗ;</w:t>
      </w:r>
    </w:p>
    <w:p w14:paraId="3E95127B"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підтримка</w:t>
      </w:r>
      <w:proofErr w:type="spellEnd"/>
      <w:r w:rsidRPr="002065B4">
        <w:rPr>
          <w:rFonts w:eastAsia="Times New Roman" w:cs="Times New Roman"/>
          <w:lang w:eastAsia="ru-RU"/>
        </w:rPr>
        <w:t xml:space="preserve"> ДНЗ для </w:t>
      </w:r>
      <w:proofErr w:type="spellStart"/>
      <w:r w:rsidRPr="002065B4">
        <w:rPr>
          <w:rFonts w:eastAsia="Times New Roman" w:cs="Times New Roman"/>
          <w:lang w:eastAsia="ru-RU"/>
        </w:rPr>
        <w:t>вирішення</w:t>
      </w:r>
      <w:proofErr w:type="spellEnd"/>
      <w:r w:rsidRPr="002065B4">
        <w:rPr>
          <w:rFonts w:eastAsia="Times New Roman" w:cs="Times New Roman"/>
          <w:lang w:eastAsia="ru-RU"/>
        </w:rPr>
        <w:t xml:space="preserve"> проблем </w:t>
      </w:r>
      <w:proofErr w:type="spellStart"/>
      <w:r w:rsidRPr="002065B4">
        <w:rPr>
          <w:rFonts w:eastAsia="Times New Roman" w:cs="Times New Roman"/>
          <w:lang w:eastAsia="ru-RU"/>
        </w:rPr>
        <w:t>закладів</w:t>
      </w:r>
      <w:proofErr w:type="spellEnd"/>
      <w:r w:rsidRPr="002065B4">
        <w:rPr>
          <w:rFonts w:eastAsia="Times New Roman" w:cs="Times New Roman"/>
          <w:lang w:eastAsia="ru-RU"/>
        </w:rPr>
        <w:t>;</w:t>
      </w:r>
    </w:p>
    <w:p w14:paraId="77F2C57B"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lastRenderedPageBreak/>
        <w:t>підтримка позашкільних навчальних закладів;</w:t>
      </w:r>
    </w:p>
    <w:p w14:paraId="378F06DB"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створення</w:t>
      </w:r>
      <w:proofErr w:type="spellEnd"/>
      <w:r w:rsidRPr="002065B4">
        <w:rPr>
          <w:rFonts w:eastAsia="Times New Roman" w:cs="Times New Roman"/>
          <w:lang w:eastAsia="ru-RU"/>
        </w:rPr>
        <w:t xml:space="preserve"> умов для </w:t>
      </w:r>
      <w:proofErr w:type="spellStart"/>
      <w:r w:rsidRPr="002065B4">
        <w:rPr>
          <w:rFonts w:eastAsia="Times New Roman" w:cs="Times New Roman"/>
          <w:lang w:eastAsia="ru-RU"/>
        </w:rPr>
        <w:t>повноцінного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харчування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учнів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розвиток</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матеріально-технічної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бази</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поліпшення</w:t>
      </w:r>
      <w:proofErr w:type="spellEnd"/>
      <w:r w:rsidRPr="002065B4">
        <w:rPr>
          <w:rFonts w:eastAsia="Times New Roman" w:cs="Times New Roman"/>
          <w:lang w:eastAsia="ru-RU"/>
        </w:rPr>
        <w:t xml:space="preserve"> умов </w:t>
      </w:r>
      <w:proofErr w:type="spellStart"/>
      <w:r w:rsidRPr="002065B4">
        <w:rPr>
          <w:rFonts w:eastAsia="Times New Roman" w:cs="Times New Roman"/>
          <w:lang w:eastAsia="ru-RU"/>
        </w:rPr>
        <w:t>праці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працівників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шкільних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їдалень</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їх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кваліфікації</w:t>
      </w:r>
      <w:proofErr w:type="spellEnd"/>
      <w:r w:rsidRPr="002065B4">
        <w:rPr>
          <w:rFonts w:eastAsia="Times New Roman" w:cs="Times New Roman"/>
          <w:lang w:eastAsia="ru-RU"/>
        </w:rPr>
        <w:t>;</w:t>
      </w:r>
    </w:p>
    <w:p w14:paraId="0506CD1D"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регулярного та </w:t>
      </w:r>
      <w:proofErr w:type="spellStart"/>
      <w:r w:rsidRPr="002065B4">
        <w:rPr>
          <w:rFonts w:eastAsia="Times New Roman" w:cs="Times New Roman"/>
          <w:lang w:eastAsia="ru-RU"/>
        </w:rPr>
        <w:t>безоплатного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підвезення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учнів</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учителів</w:t>
      </w:r>
      <w:proofErr w:type="spellEnd"/>
      <w:r w:rsidRPr="002065B4">
        <w:rPr>
          <w:rFonts w:eastAsia="Times New Roman" w:cs="Times New Roman"/>
          <w:lang w:eastAsia="ru-RU"/>
        </w:rPr>
        <w:t xml:space="preserve"> до </w:t>
      </w:r>
      <w:proofErr w:type="spellStart"/>
      <w:r w:rsidRPr="002065B4">
        <w:rPr>
          <w:rFonts w:eastAsia="Times New Roman" w:cs="Times New Roman"/>
          <w:lang w:eastAsia="ru-RU"/>
        </w:rPr>
        <w:t>місць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навчання</w:t>
      </w:r>
      <w:proofErr w:type="spellEnd"/>
      <w:r w:rsidRPr="002065B4">
        <w:rPr>
          <w:rFonts w:eastAsia="Times New Roman" w:cs="Times New Roman"/>
          <w:lang w:eastAsia="ru-RU"/>
        </w:rPr>
        <w:t xml:space="preserve"> та в </w:t>
      </w:r>
      <w:proofErr w:type="spellStart"/>
      <w:r w:rsidRPr="002065B4">
        <w:rPr>
          <w:rFonts w:eastAsia="Times New Roman" w:cs="Times New Roman"/>
          <w:lang w:eastAsia="ru-RU"/>
        </w:rPr>
        <w:t>зворотному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напрямку</w:t>
      </w:r>
      <w:proofErr w:type="spellEnd"/>
      <w:r w:rsidRPr="002065B4">
        <w:rPr>
          <w:rFonts w:eastAsia="Times New Roman" w:cs="Times New Roman"/>
          <w:lang w:eastAsia="ru-RU"/>
        </w:rPr>
        <w:t>;</w:t>
      </w:r>
    </w:p>
    <w:p w14:paraId="70F784EF"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екскурсійного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обслуговування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учнівської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молоді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вчителів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їх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участі</w:t>
      </w:r>
      <w:proofErr w:type="spellEnd"/>
      <w:r w:rsidRPr="002065B4">
        <w:rPr>
          <w:rFonts w:eastAsia="Times New Roman" w:cs="Times New Roman"/>
          <w:lang w:eastAsia="ru-RU"/>
        </w:rPr>
        <w:t xml:space="preserve"> в конкурсах, </w:t>
      </w:r>
      <w:proofErr w:type="spellStart"/>
      <w:r w:rsidRPr="002065B4">
        <w:rPr>
          <w:rFonts w:eastAsia="Times New Roman" w:cs="Times New Roman"/>
          <w:lang w:eastAsia="ru-RU"/>
        </w:rPr>
        <w:t>спортивних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змаганнях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спартакіадах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олімпіадах</w:t>
      </w:r>
      <w:proofErr w:type="spellEnd"/>
      <w:r w:rsidRPr="002065B4">
        <w:rPr>
          <w:rFonts w:eastAsia="Times New Roman" w:cs="Times New Roman"/>
          <w:lang w:eastAsia="ru-RU"/>
        </w:rPr>
        <w:t xml:space="preserve">, фестивалях, </w:t>
      </w:r>
      <w:proofErr w:type="spellStart"/>
      <w:r w:rsidRPr="002065B4">
        <w:rPr>
          <w:rFonts w:eastAsia="Times New Roman" w:cs="Times New Roman"/>
          <w:lang w:eastAsia="ru-RU"/>
        </w:rPr>
        <w:t>семінарах</w:t>
      </w:r>
      <w:proofErr w:type="spellEnd"/>
      <w:r w:rsidRPr="002065B4">
        <w:rPr>
          <w:rFonts w:eastAsia="Times New Roman" w:cs="Times New Roman"/>
          <w:lang w:eastAsia="ru-RU"/>
        </w:rPr>
        <w:t xml:space="preserve">, заходах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обласного</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Всеукраїнського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тощо</w:t>
      </w:r>
      <w:proofErr w:type="spellEnd"/>
      <w:r w:rsidRPr="002065B4">
        <w:rPr>
          <w:rFonts w:eastAsia="Times New Roman" w:cs="Times New Roman"/>
          <w:lang w:eastAsia="ru-RU"/>
        </w:rPr>
        <w:t>;</w:t>
      </w:r>
    </w:p>
    <w:p w14:paraId="62B3B5E4"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участі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учасників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навчально-виховного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процесу</w:t>
      </w:r>
      <w:proofErr w:type="spellEnd"/>
      <w:r w:rsidRPr="002065B4">
        <w:rPr>
          <w:rFonts w:eastAsia="Times New Roman" w:cs="Times New Roman"/>
          <w:lang w:eastAsia="ru-RU"/>
        </w:rPr>
        <w:t xml:space="preserve"> в </w:t>
      </w:r>
      <w:proofErr w:type="spellStart"/>
      <w:r w:rsidRPr="002065B4">
        <w:rPr>
          <w:rFonts w:eastAsia="Times New Roman" w:cs="Times New Roman"/>
          <w:lang w:eastAsia="ru-RU"/>
        </w:rPr>
        <w:t>нарадах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семінарах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інших</w:t>
      </w:r>
      <w:proofErr w:type="spellEnd"/>
      <w:r w:rsidRPr="002065B4">
        <w:rPr>
          <w:rFonts w:eastAsia="Times New Roman" w:cs="Times New Roman"/>
          <w:lang w:eastAsia="ru-RU"/>
        </w:rPr>
        <w:t xml:space="preserve"> заходах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обласного</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Всеукраїнського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рівнів</w:t>
      </w:r>
      <w:proofErr w:type="spellEnd"/>
      <w:r w:rsidRPr="002065B4">
        <w:rPr>
          <w:rFonts w:eastAsia="Times New Roman" w:cs="Times New Roman"/>
          <w:lang w:eastAsia="ru-RU"/>
        </w:rPr>
        <w:t>;</w:t>
      </w:r>
    </w:p>
    <w:p w14:paraId="2355C96A"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рівного</w:t>
      </w:r>
      <w:proofErr w:type="spellEnd"/>
      <w:r w:rsidRPr="002065B4">
        <w:rPr>
          <w:rFonts w:eastAsia="Times New Roman" w:cs="Times New Roman"/>
          <w:lang w:eastAsia="ru-RU"/>
        </w:rPr>
        <w:t xml:space="preserve"> доступу до </w:t>
      </w:r>
      <w:proofErr w:type="spellStart"/>
      <w:r w:rsidRPr="002065B4">
        <w:rPr>
          <w:rFonts w:eastAsia="Times New Roman" w:cs="Times New Roman"/>
          <w:lang w:eastAsia="ru-RU"/>
        </w:rPr>
        <w:t>якісної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освіти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учнів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сільської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місцевості</w:t>
      </w:r>
      <w:proofErr w:type="spellEnd"/>
      <w:r w:rsidRPr="002065B4">
        <w:rPr>
          <w:rFonts w:eastAsia="Times New Roman" w:cs="Times New Roman"/>
          <w:lang w:eastAsia="ru-RU"/>
        </w:rPr>
        <w:t>;</w:t>
      </w:r>
    </w:p>
    <w:p w14:paraId="2D1CBC54" w14:textId="77777777"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зобов’язання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керівників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навчальних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закладів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дотримуватись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санітарного</w:t>
      </w:r>
      <w:proofErr w:type="spellEnd"/>
      <w:r w:rsidRPr="002065B4">
        <w:rPr>
          <w:rFonts w:eastAsia="Times New Roman" w:cs="Times New Roman"/>
          <w:lang w:eastAsia="ru-RU"/>
        </w:rPr>
        <w:t xml:space="preserve"> та теплового </w:t>
      </w:r>
      <w:proofErr w:type="spellStart"/>
      <w:r w:rsidRPr="002065B4">
        <w:rPr>
          <w:rFonts w:eastAsia="Times New Roman" w:cs="Times New Roman"/>
          <w:lang w:eastAsia="ru-RU"/>
        </w:rPr>
        <w:t>режимів</w:t>
      </w:r>
      <w:proofErr w:type="spellEnd"/>
      <w:r w:rsidRPr="002065B4">
        <w:rPr>
          <w:rFonts w:eastAsia="Times New Roman" w:cs="Times New Roman"/>
          <w:lang w:eastAsia="ru-RU"/>
        </w:rPr>
        <w:t xml:space="preserve"> в </w:t>
      </w:r>
      <w:proofErr w:type="spellStart"/>
      <w:r w:rsidRPr="002065B4">
        <w:rPr>
          <w:rFonts w:eastAsia="Times New Roman" w:cs="Times New Roman"/>
          <w:lang w:eastAsia="ru-RU"/>
        </w:rPr>
        <w:t>підпорядкованих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установах</w:t>
      </w:r>
      <w:proofErr w:type="spellEnd"/>
      <w:r w:rsidRPr="002065B4">
        <w:rPr>
          <w:rFonts w:eastAsia="Times New Roman" w:cs="Times New Roman"/>
          <w:lang w:eastAsia="ru-RU"/>
        </w:rPr>
        <w:t>;</w:t>
      </w:r>
    </w:p>
    <w:p w14:paraId="4271ADAB" w14:textId="77777777" w:rsidR="000561F2" w:rsidRPr="002065B4" w:rsidRDefault="000561F2" w:rsidP="00862DA8">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облаштування внутрішніх санвузлів у закладах освіти:</w:t>
      </w:r>
    </w:p>
    <w:p w14:paraId="1E205A15" w14:textId="3F9DE11B" w:rsidR="00DE34E7" w:rsidRPr="002065B4" w:rsidRDefault="005F7145" w:rsidP="00862DA8">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забезпечення функціонування</w:t>
      </w:r>
      <w:r w:rsidR="00DE34E7" w:rsidRPr="002065B4">
        <w:rPr>
          <w:rFonts w:eastAsia="Times New Roman" w:cs="Times New Roman"/>
          <w:lang w:eastAsia="ru-RU"/>
        </w:rPr>
        <w:t xml:space="preserve"> </w:t>
      </w:r>
      <w:proofErr w:type="spellStart"/>
      <w:r w:rsidR="00DE34E7" w:rsidRPr="002065B4">
        <w:rPr>
          <w:rFonts w:eastAsia="Times New Roman" w:cs="Times New Roman"/>
          <w:lang w:eastAsia="ru-RU"/>
        </w:rPr>
        <w:t>системи</w:t>
      </w:r>
      <w:proofErr w:type="spellEnd"/>
      <w:r w:rsidR="00DE34E7" w:rsidRPr="002065B4">
        <w:rPr>
          <w:rFonts w:eastAsia="Times New Roman" w:cs="Times New Roman"/>
          <w:lang w:eastAsia="ru-RU"/>
        </w:rPr>
        <w:t xml:space="preserve"> </w:t>
      </w:r>
      <w:proofErr w:type="spellStart"/>
      <w:r w:rsidR="00DE34E7" w:rsidRPr="002065B4">
        <w:rPr>
          <w:rFonts w:eastAsia="Times New Roman" w:cs="Times New Roman"/>
          <w:lang w:eastAsia="ru-RU"/>
        </w:rPr>
        <w:t>інклюзивної</w:t>
      </w:r>
      <w:proofErr w:type="spellEnd"/>
      <w:r w:rsidR="00DE34E7" w:rsidRPr="002065B4">
        <w:rPr>
          <w:rFonts w:eastAsia="Times New Roman" w:cs="Times New Roman"/>
          <w:lang w:eastAsia="ru-RU"/>
        </w:rPr>
        <w:t xml:space="preserve"> </w:t>
      </w:r>
      <w:proofErr w:type="spellStart"/>
      <w:r w:rsidR="00DE34E7" w:rsidRPr="002065B4">
        <w:rPr>
          <w:rFonts w:eastAsia="Times New Roman" w:cs="Times New Roman"/>
          <w:lang w:eastAsia="ru-RU"/>
        </w:rPr>
        <w:t>освіти</w:t>
      </w:r>
      <w:proofErr w:type="spellEnd"/>
      <w:r w:rsidR="00DE34E7" w:rsidRPr="002065B4">
        <w:rPr>
          <w:rFonts w:eastAsia="Times New Roman" w:cs="Times New Roman"/>
          <w:lang w:eastAsia="ru-RU"/>
        </w:rPr>
        <w:t>;</w:t>
      </w:r>
    </w:p>
    <w:p w14:paraId="5A2C8CC0" w14:textId="34E34AA3" w:rsidR="00DE34E7" w:rsidRPr="002065B4" w:rsidRDefault="00DE34E7" w:rsidP="00862DA8">
      <w:pPr>
        <w:numPr>
          <w:ilvl w:val="0"/>
          <w:numId w:val="13"/>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оновлення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матеріально-технічної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бази</w:t>
      </w:r>
      <w:proofErr w:type="spellEnd"/>
      <w:r w:rsidRPr="002065B4">
        <w:rPr>
          <w:rFonts w:eastAsia="Times New Roman" w:cs="Times New Roman"/>
          <w:lang w:eastAsia="ru-RU"/>
        </w:rPr>
        <w:t xml:space="preserve"> </w:t>
      </w:r>
      <w:r w:rsidR="00B0365B" w:rsidRPr="002065B4">
        <w:rPr>
          <w:rFonts w:eastAsia="Times New Roman" w:cs="Times New Roman"/>
          <w:lang w:val="uk-UA" w:eastAsia="ru-RU"/>
        </w:rPr>
        <w:t xml:space="preserve">закладів освіти </w:t>
      </w:r>
      <w:r w:rsidRPr="002065B4">
        <w:rPr>
          <w:rFonts w:eastAsia="Times New Roman" w:cs="Times New Roman"/>
          <w:lang w:eastAsia="ru-RU"/>
        </w:rPr>
        <w:t xml:space="preserve">на </w:t>
      </w:r>
      <w:proofErr w:type="spellStart"/>
      <w:r w:rsidRPr="002065B4">
        <w:rPr>
          <w:rFonts w:eastAsia="Times New Roman" w:cs="Times New Roman"/>
          <w:lang w:eastAsia="ru-RU"/>
        </w:rPr>
        <w:t>основі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сучасних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технологій</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енергозбереження</w:t>
      </w:r>
      <w:proofErr w:type="spellEnd"/>
      <w:r w:rsidRPr="002065B4">
        <w:rPr>
          <w:rFonts w:eastAsia="Times New Roman" w:cs="Times New Roman"/>
          <w:lang w:eastAsia="ru-RU"/>
        </w:rPr>
        <w:t>.</w:t>
      </w:r>
    </w:p>
    <w:p w14:paraId="0EB32071" w14:textId="4BB046EF" w:rsidR="00B0365B" w:rsidRPr="002065B4" w:rsidRDefault="00B0365B" w:rsidP="00862DA8">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 xml:space="preserve">збільшення охоплення дітей дошкільною освітою.  </w:t>
      </w:r>
    </w:p>
    <w:p w14:paraId="4FB2CDAB" w14:textId="67BF13C3" w:rsidR="00DE34E7" w:rsidRPr="002065B4" w:rsidRDefault="00DE34E7" w:rsidP="00300F70">
      <w:pPr>
        <w:pStyle w:val="20"/>
      </w:pPr>
      <w:bookmarkStart w:id="11" w:name="_Toc90029769"/>
      <w:r w:rsidRPr="002065B4">
        <w:t>ФІЗИЧНА КУЛЬТУРА І СПОРТ</w:t>
      </w:r>
      <w:bookmarkEnd w:id="11"/>
    </w:p>
    <w:p w14:paraId="1988EFAA" w14:textId="19361432" w:rsidR="00DE34E7" w:rsidRPr="002065B4" w:rsidRDefault="00DE34E7" w:rsidP="00DE34E7">
      <w:pPr>
        <w:shd w:val="clear" w:color="auto" w:fill="FFFFFF"/>
        <w:spacing w:before="100" w:beforeAutospacing="1" w:after="100" w:afterAutospacing="1" w:line="240" w:lineRule="auto"/>
        <w:rPr>
          <w:rFonts w:eastAsia="Times New Roman" w:cs="Times New Roman"/>
          <w:b/>
          <w:bCs/>
          <w:lang w:val="uk-UA" w:eastAsia="ru-RU"/>
        </w:rPr>
      </w:pPr>
      <w:proofErr w:type="spellStart"/>
      <w:r w:rsidRPr="002065B4">
        <w:rPr>
          <w:rFonts w:eastAsia="Times New Roman" w:cs="Times New Roman"/>
          <w:b/>
          <w:bCs/>
          <w:lang w:eastAsia="ru-RU"/>
        </w:rPr>
        <w:t>Цілі</w:t>
      </w:r>
      <w:proofErr w:type="spellEnd"/>
      <w:r w:rsidRPr="002065B4">
        <w:rPr>
          <w:rFonts w:eastAsia="Times New Roman" w:cs="Times New Roman"/>
          <w:b/>
          <w:bCs/>
          <w:lang w:eastAsia="ru-RU"/>
        </w:rPr>
        <w:t xml:space="preserve"> та </w:t>
      </w:r>
      <w:proofErr w:type="spellStart"/>
      <w:r w:rsidRPr="002065B4">
        <w:rPr>
          <w:rFonts w:eastAsia="Times New Roman" w:cs="Times New Roman"/>
          <w:b/>
          <w:bCs/>
          <w:lang w:eastAsia="ru-RU"/>
        </w:rPr>
        <w:t>завдання</w:t>
      </w:r>
      <w:proofErr w:type="spellEnd"/>
      <w:r w:rsidRPr="002065B4">
        <w:rPr>
          <w:rFonts w:eastAsia="Times New Roman" w:cs="Times New Roman"/>
          <w:b/>
          <w:bCs/>
          <w:lang w:eastAsia="ru-RU"/>
        </w:rPr>
        <w:t xml:space="preserve"> на </w:t>
      </w:r>
      <w:r w:rsidR="00561553" w:rsidRPr="002065B4">
        <w:rPr>
          <w:rFonts w:eastAsia="Times New Roman" w:cs="Times New Roman"/>
          <w:b/>
          <w:bCs/>
          <w:lang w:val="uk-UA" w:eastAsia="ru-RU"/>
        </w:rPr>
        <w:t>2022</w:t>
      </w:r>
      <w:r w:rsidR="00727E1A" w:rsidRPr="002065B4">
        <w:rPr>
          <w:rFonts w:eastAsia="Times New Roman" w:cs="Times New Roman"/>
          <w:b/>
          <w:bCs/>
          <w:lang w:val="uk-UA" w:eastAsia="ru-RU"/>
        </w:rPr>
        <w:t xml:space="preserve"> рік</w:t>
      </w:r>
    </w:p>
    <w:p w14:paraId="355F1EBB" w14:textId="183C80C0" w:rsidR="00DE34E7" w:rsidRPr="002065B4" w:rsidRDefault="00DE34E7" w:rsidP="00862DA8">
      <w:pPr>
        <w:numPr>
          <w:ilvl w:val="0"/>
          <w:numId w:val="14"/>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активізувати</w:t>
      </w:r>
      <w:proofErr w:type="spellEnd"/>
      <w:r w:rsidRPr="002065B4">
        <w:rPr>
          <w:rFonts w:eastAsia="Times New Roman" w:cs="Times New Roman"/>
          <w:lang w:eastAsia="ru-RU"/>
        </w:rPr>
        <w:t xml:space="preserve"> роботу з </w:t>
      </w:r>
      <w:proofErr w:type="spellStart"/>
      <w:r w:rsidRPr="002065B4">
        <w:rPr>
          <w:rFonts w:eastAsia="Times New Roman" w:cs="Times New Roman"/>
          <w:lang w:eastAsia="ru-RU"/>
        </w:rPr>
        <w:t>залучення</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розвиток</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галузі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позабюджетних</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інвестиційних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ресурсів</w:t>
      </w:r>
      <w:proofErr w:type="spellEnd"/>
      <w:r w:rsidRPr="002065B4">
        <w:rPr>
          <w:rFonts w:eastAsia="Times New Roman" w:cs="Times New Roman"/>
          <w:lang w:eastAsia="ru-RU"/>
        </w:rPr>
        <w:t>;</w:t>
      </w:r>
    </w:p>
    <w:p w14:paraId="6423F2EE" w14:textId="128A34D5" w:rsidR="00447722" w:rsidRPr="002065B4" w:rsidRDefault="00447722" w:rsidP="00862DA8">
      <w:pPr>
        <w:numPr>
          <w:ilvl w:val="0"/>
          <w:numId w:val="14"/>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забезпечити утримання «Центру  спорту та фізичного  виховання»;</w:t>
      </w:r>
    </w:p>
    <w:p w14:paraId="1D2ABAD6" w14:textId="77777777" w:rsidR="00DE34E7" w:rsidRPr="002065B4" w:rsidRDefault="00DE34E7" w:rsidP="00862DA8">
      <w:pPr>
        <w:numPr>
          <w:ilvl w:val="0"/>
          <w:numId w:val="14"/>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продовжити</w:t>
      </w:r>
      <w:proofErr w:type="spellEnd"/>
      <w:r w:rsidRPr="002065B4">
        <w:rPr>
          <w:rFonts w:eastAsia="Times New Roman" w:cs="Times New Roman"/>
          <w:lang w:eastAsia="ru-RU"/>
        </w:rPr>
        <w:t xml:space="preserve"> роботу з </w:t>
      </w:r>
      <w:proofErr w:type="spellStart"/>
      <w:r w:rsidRPr="002065B4">
        <w:rPr>
          <w:rFonts w:eastAsia="Times New Roman" w:cs="Times New Roman"/>
          <w:lang w:eastAsia="ru-RU"/>
        </w:rPr>
        <w:t>покращання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навчально-тренувального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процесу</w:t>
      </w:r>
      <w:proofErr w:type="spellEnd"/>
      <w:r w:rsidRPr="002065B4">
        <w:rPr>
          <w:rFonts w:eastAsia="Times New Roman" w:cs="Times New Roman"/>
          <w:lang w:eastAsia="ru-RU"/>
        </w:rPr>
        <w:t xml:space="preserve"> та </w:t>
      </w:r>
      <w:r w:rsidR="00054554" w:rsidRPr="002065B4">
        <w:rPr>
          <w:rFonts w:eastAsia="Times New Roman" w:cs="Times New Roman"/>
          <w:lang w:val="uk-UA" w:eastAsia="ru-RU"/>
        </w:rPr>
        <w:t>місцевих</w:t>
      </w:r>
      <w:r w:rsidRPr="002065B4">
        <w:rPr>
          <w:rFonts w:eastAsia="Times New Roman" w:cs="Times New Roman"/>
          <w:lang w:eastAsia="ru-RU"/>
        </w:rPr>
        <w:t xml:space="preserve"> </w:t>
      </w:r>
      <w:proofErr w:type="spellStart"/>
      <w:r w:rsidRPr="002065B4">
        <w:rPr>
          <w:rFonts w:eastAsia="Times New Roman" w:cs="Times New Roman"/>
          <w:lang w:eastAsia="ru-RU"/>
        </w:rPr>
        <w:t>фізкультурно-спортивних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заходів</w:t>
      </w:r>
      <w:proofErr w:type="spellEnd"/>
      <w:r w:rsidRPr="002065B4">
        <w:rPr>
          <w:rFonts w:eastAsia="Times New Roman" w:cs="Times New Roman"/>
          <w:lang w:eastAsia="ru-RU"/>
        </w:rPr>
        <w:t>;</w:t>
      </w:r>
    </w:p>
    <w:p w14:paraId="0B4E617D" w14:textId="77777777" w:rsidR="00DE34E7" w:rsidRPr="002065B4" w:rsidRDefault="00DE34E7" w:rsidP="00862DA8">
      <w:pPr>
        <w:numPr>
          <w:ilvl w:val="0"/>
          <w:numId w:val="14"/>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створення</w:t>
      </w:r>
      <w:proofErr w:type="spellEnd"/>
      <w:r w:rsidRPr="002065B4">
        <w:rPr>
          <w:rFonts w:eastAsia="Times New Roman" w:cs="Times New Roman"/>
          <w:lang w:eastAsia="ru-RU"/>
        </w:rPr>
        <w:t xml:space="preserve"> умов для </w:t>
      </w:r>
      <w:proofErr w:type="spellStart"/>
      <w:r w:rsidRPr="002065B4">
        <w:rPr>
          <w:rFonts w:eastAsia="Times New Roman" w:cs="Times New Roman"/>
          <w:lang w:eastAsia="ru-RU"/>
        </w:rPr>
        <w:t>стабільного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розвитку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фізичної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культури</w:t>
      </w:r>
      <w:proofErr w:type="spellEnd"/>
      <w:r w:rsidRPr="002065B4">
        <w:rPr>
          <w:rFonts w:eastAsia="Times New Roman" w:cs="Times New Roman"/>
          <w:lang w:eastAsia="ru-RU"/>
        </w:rPr>
        <w:t xml:space="preserve"> та спорту;</w:t>
      </w:r>
    </w:p>
    <w:p w14:paraId="58FE9F4C" w14:textId="77777777" w:rsidR="00DE34E7" w:rsidRPr="002065B4" w:rsidRDefault="00DE34E7" w:rsidP="00862DA8">
      <w:pPr>
        <w:numPr>
          <w:ilvl w:val="0"/>
          <w:numId w:val="14"/>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 xml:space="preserve">проводити підтримку спортивних </w:t>
      </w:r>
      <w:proofErr w:type="spellStart"/>
      <w:r w:rsidRPr="002065B4">
        <w:rPr>
          <w:rFonts w:eastAsia="Times New Roman" w:cs="Times New Roman"/>
          <w:lang w:val="uk-UA" w:eastAsia="ru-RU"/>
        </w:rPr>
        <w:t>команд,які</w:t>
      </w:r>
      <w:proofErr w:type="spellEnd"/>
      <w:r w:rsidRPr="002065B4">
        <w:rPr>
          <w:rFonts w:eastAsia="Times New Roman" w:cs="Times New Roman"/>
          <w:lang w:val="uk-UA" w:eastAsia="ru-RU"/>
        </w:rPr>
        <w:t xml:space="preserve"> займають призові місця у районних та обласних змаганнях;</w:t>
      </w:r>
    </w:p>
    <w:p w14:paraId="3B320ADD" w14:textId="77777777" w:rsidR="00DE34E7" w:rsidRPr="002065B4" w:rsidRDefault="00DE34E7" w:rsidP="00862DA8">
      <w:pPr>
        <w:numPr>
          <w:ilvl w:val="0"/>
          <w:numId w:val="14"/>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підтримувати в належному стані стадіон</w:t>
      </w:r>
      <w:r w:rsidR="000561F2" w:rsidRPr="002065B4">
        <w:rPr>
          <w:rFonts w:eastAsia="Times New Roman" w:cs="Times New Roman"/>
          <w:lang w:val="uk-UA" w:eastAsia="ru-RU"/>
        </w:rPr>
        <w:t>и</w:t>
      </w:r>
      <w:r w:rsidR="00054554" w:rsidRPr="002065B4">
        <w:rPr>
          <w:rFonts w:eastAsia="Times New Roman" w:cs="Times New Roman"/>
          <w:lang w:val="uk-UA" w:eastAsia="ru-RU"/>
        </w:rPr>
        <w:t xml:space="preserve"> та спортивн</w:t>
      </w:r>
      <w:r w:rsidR="000561F2" w:rsidRPr="002065B4">
        <w:rPr>
          <w:rFonts w:eastAsia="Times New Roman" w:cs="Times New Roman"/>
          <w:lang w:val="uk-UA" w:eastAsia="ru-RU"/>
        </w:rPr>
        <w:t xml:space="preserve">і </w:t>
      </w:r>
      <w:r w:rsidR="00054554" w:rsidRPr="002065B4">
        <w:rPr>
          <w:rFonts w:eastAsia="Times New Roman" w:cs="Times New Roman"/>
          <w:lang w:val="uk-UA" w:eastAsia="ru-RU"/>
        </w:rPr>
        <w:t>майданчик</w:t>
      </w:r>
      <w:r w:rsidR="000561F2" w:rsidRPr="002065B4">
        <w:rPr>
          <w:rFonts w:eastAsia="Times New Roman" w:cs="Times New Roman"/>
          <w:lang w:val="uk-UA" w:eastAsia="ru-RU"/>
        </w:rPr>
        <w:t>и</w:t>
      </w:r>
      <w:r w:rsidR="00054554" w:rsidRPr="002065B4">
        <w:rPr>
          <w:rFonts w:eastAsia="Times New Roman" w:cs="Times New Roman"/>
          <w:lang w:val="uk-UA" w:eastAsia="ru-RU"/>
        </w:rPr>
        <w:t>, що знаходяться</w:t>
      </w:r>
      <w:r w:rsidRPr="002065B4">
        <w:rPr>
          <w:rFonts w:eastAsia="Times New Roman" w:cs="Times New Roman"/>
          <w:lang w:val="uk-UA" w:eastAsia="ru-RU"/>
        </w:rPr>
        <w:t xml:space="preserve"> </w:t>
      </w:r>
      <w:r w:rsidR="00054554" w:rsidRPr="002065B4">
        <w:rPr>
          <w:rFonts w:eastAsia="Times New Roman" w:cs="Times New Roman"/>
          <w:lang w:val="uk-UA" w:eastAsia="ru-RU"/>
        </w:rPr>
        <w:t xml:space="preserve">на </w:t>
      </w:r>
      <w:proofErr w:type="spellStart"/>
      <w:r w:rsidR="00054554" w:rsidRPr="002065B4">
        <w:rPr>
          <w:rFonts w:eastAsia="Times New Roman" w:cs="Times New Roman"/>
          <w:lang w:val="uk-UA" w:eastAsia="ru-RU"/>
        </w:rPr>
        <w:t>територіїі</w:t>
      </w:r>
      <w:proofErr w:type="spellEnd"/>
      <w:r w:rsidR="00054554" w:rsidRPr="002065B4">
        <w:rPr>
          <w:rFonts w:eastAsia="Times New Roman" w:cs="Times New Roman"/>
          <w:lang w:val="uk-UA" w:eastAsia="ru-RU"/>
        </w:rPr>
        <w:t xml:space="preserve"> сільської ради</w:t>
      </w:r>
      <w:r w:rsidRPr="002065B4">
        <w:rPr>
          <w:rFonts w:eastAsia="Times New Roman" w:cs="Times New Roman"/>
          <w:lang w:val="uk-UA" w:eastAsia="ru-RU"/>
        </w:rPr>
        <w:t>;</w:t>
      </w:r>
    </w:p>
    <w:p w14:paraId="09D79B7A" w14:textId="77777777" w:rsidR="00DE34E7" w:rsidRPr="002065B4" w:rsidRDefault="00DE34E7" w:rsidP="00862DA8">
      <w:pPr>
        <w:numPr>
          <w:ilvl w:val="0"/>
          <w:numId w:val="14"/>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забезпечувати своєчасну організацію матчів чемпіонату, першості та Кубку Рівненського району, згідно затвердженого виконкомом РРФФ Регламенту та календаря змагань і оплату суддів згідно Регламенту змагань;</w:t>
      </w:r>
    </w:p>
    <w:p w14:paraId="2F744CF8" w14:textId="77777777" w:rsidR="00DE34E7" w:rsidRPr="002065B4" w:rsidRDefault="00DE34E7" w:rsidP="00862DA8">
      <w:pPr>
        <w:numPr>
          <w:ilvl w:val="0"/>
          <w:numId w:val="14"/>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проведення</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належному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рівні</w:t>
      </w:r>
      <w:proofErr w:type="spellEnd"/>
      <w:r w:rsidRPr="002065B4">
        <w:rPr>
          <w:rFonts w:eastAsia="Times New Roman" w:cs="Times New Roman"/>
          <w:lang w:eastAsia="ru-RU"/>
        </w:rPr>
        <w:t xml:space="preserve"> спортивно - </w:t>
      </w:r>
      <w:proofErr w:type="spellStart"/>
      <w:r w:rsidRPr="002065B4">
        <w:rPr>
          <w:rFonts w:eastAsia="Times New Roman" w:cs="Times New Roman"/>
          <w:lang w:eastAsia="ru-RU"/>
        </w:rPr>
        <w:t>масових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заходів</w:t>
      </w:r>
      <w:proofErr w:type="spellEnd"/>
      <w:r w:rsidRPr="002065B4">
        <w:rPr>
          <w:rFonts w:eastAsia="Times New Roman" w:cs="Times New Roman"/>
          <w:lang w:eastAsia="ru-RU"/>
        </w:rPr>
        <w:t>;</w:t>
      </w:r>
    </w:p>
    <w:p w14:paraId="1BB9A209" w14:textId="77777777" w:rsidR="00DE34E7" w:rsidRPr="002065B4" w:rsidRDefault="00DE34E7" w:rsidP="00862DA8">
      <w:pPr>
        <w:numPr>
          <w:ilvl w:val="0"/>
          <w:numId w:val="14"/>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розвиток</w:t>
      </w:r>
      <w:proofErr w:type="spellEnd"/>
      <w:r w:rsidRPr="002065B4">
        <w:rPr>
          <w:rFonts w:eastAsia="Times New Roman" w:cs="Times New Roman"/>
          <w:lang w:eastAsia="ru-RU"/>
        </w:rPr>
        <w:t xml:space="preserve"> і </w:t>
      </w:r>
      <w:proofErr w:type="spellStart"/>
      <w:r w:rsidRPr="002065B4">
        <w:rPr>
          <w:rFonts w:eastAsia="Times New Roman" w:cs="Times New Roman"/>
          <w:lang w:eastAsia="ru-RU"/>
        </w:rPr>
        <w:t>популяризація</w:t>
      </w:r>
      <w:proofErr w:type="spellEnd"/>
      <w:r w:rsidRPr="002065B4">
        <w:rPr>
          <w:rFonts w:eastAsia="Times New Roman" w:cs="Times New Roman"/>
          <w:lang w:eastAsia="ru-RU"/>
        </w:rPr>
        <w:t xml:space="preserve"> здорового способу </w:t>
      </w:r>
      <w:proofErr w:type="spellStart"/>
      <w:r w:rsidRPr="002065B4">
        <w:rPr>
          <w:rFonts w:eastAsia="Times New Roman" w:cs="Times New Roman"/>
          <w:lang w:eastAsia="ru-RU"/>
        </w:rPr>
        <w:t>життя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серед</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підтримка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дитячої</w:t>
      </w:r>
      <w:proofErr w:type="spellEnd"/>
      <w:r w:rsidRPr="002065B4">
        <w:rPr>
          <w:rFonts w:eastAsia="Times New Roman" w:cs="Times New Roman"/>
          <w:lang w:eastAsia="ru-RU"/>
        </w:rPr>
        <w:t xml:space="preserve"> і </w:t>
      </w:r>
      <w:proofErr w:type="spellStart"/>
      <w:r w:rsidRPr="002065B4">
        <w:rPr>
          <w:rFonts w:eastAsia="Times New Roman" w:cs="Times New Roman"/>
          <w:lang w:eastAsia="ru-RU"/>
        </w:rPr>
        <w:t>молодіжної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політики</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сфері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фізичної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культури</w:t>
      </w:r>
      <w:proofErr w:type="spellEnd"/>
      <w:r w:rsidRPr="002065B4">
        <w:rPr>
          <w:rFonts w:eastAsia="Times New Roman" w:cs="Times New Roman"/>
          <w:lang w:eastAsia="ru-RU"/>
        </w:rPr>
        <w:t xml:space="preserve"> і спорту;</w:t>
      </w:r>
    </w:p>
    <w:p w14:paraId="3B89E1E0" w14:textId="77777777" w:rsidR="00DE34E7" w:rsidRPr="002065B4" w:rsidRDefault="00DE34E7" w:rsidP="00862DA8">
      <w:pPr>
        <w:numPr>
          <w:ilvl w:val="0"/>
          <w:numId w:val="14"/>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зміцнення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здоров’я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мешканців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засобами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фізичного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виховання</w:t>
      </w:r>
      <w:proofErr w:type="spellEnd"/>
      <w:r w:rsidRPr="002065B4">
        <w:rPr>
          <w:rFonts w:eastAsia="Times New Roman" w:cs="Times New Roman"/>
          <w:lang w:eastAsia="ru-RU"/>
        </w:rPr>
        <w:t>;</w:t>
      </w:r>
    </w:p>
    <w:p w14:paraId="33AB2777" w14:textId="77777777" w:rsidR="00DE34E7" w:rsidRPr="002065B4" w:rsidRDefault="00DE34E7" w:rsidP="00862DA8">
      <w:pPr>
        <w:numPr>
          <w:ilvl w:val="0"/>
          <w:numId w:val="14"/>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успішного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виступу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спортсменів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Pr="002065B4">
        <w:rPr>
          <w:rFonts w:eastAsia="Times New Roman" w:cs="Times New Roman"/>
          <w:lang w:eastAsia="ru-RU"/>
        </w:rPr>
        <w:t xml:space="preserve"> в </w:t>
      </w:r>
      <w:proofErr w:type="spellStart"/>
      <w:r w:rsidRPr="002065B4">
        <w:rPr>
          <w:rFonts w:eastAsia="Times New Roman" w:cs="Times New Roman"/>
          <w:lang w:eastAsia="ru-RU"/>
        </w:rPr>
        <w:t>обласних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всеукраїнських</w:t>
      </w:r>
      <w:proofErr w:type="spellEnd"/>
      <w:r w:rsidRPr="002065B4">
        <w:rPr>
          <w:rFonts w:eastAsia="Times New Roman" w:cs="Times New Roman"/>
          <w:lang w:eastAsia="ru-RU"/>
        </w:rPr>
        <w:t xml:space="preserve"> і </w:t>
      </w:r>
      <w:proofErr w:type="spellStart"/>
      <w:r w:rsidRPr="002065B4">
        <w:rPr>
          <w:rFonts w:eastAsia="Times New Roman" w:cs="Times New Roman"/>
          <w:lang w:eastAsia="ru-RU"/>
        </w:rPr>
        <w:t>міжнародних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змаганнях</w:t>
      </w:r>
      <w:proofErr w:type="spellEnd"/>
      <w:r w:rsidRPr="002065B4">
        <w:rPr>
          <w:rFonts w:eastAsia="Times New Roman" w:cs="Times New Roman"/>
          <w:lang w:eastAsia="ru-RU"/>
        </w:rPr>
        <w:t>;</w:t>
      </w:r>
    </w:p>
    <w:p w14:paraId="4815D8F2" w14:textId="77777777" w:rsidR="00DE34E7" w:rsidRPr="002065B4" w:rsidRDefault="00DE34E7" w:rsidP="00862DA8">
      <w:pPr>
        <w:numPr>
          <w:ilvl w:val="0"/>
          <w:numId w:val="14"/>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облаштування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спортивних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майданчиків</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території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навчальних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закладів</w:t>
      </w:r>
      <w:proofErr w:type="spellEnd"/>
      <w:r w:rsidRPr="002065B4">
        <w:rPr>
          <w:rFonts w:eastAsia="Times New Roman" w:cs="Times New Roman"/>
          <w:lang w:eastAsia="ru-RU"/>
        </w:rPr>
        <w:t xml:space="preserve">, за </w:t>
      </w:r>
      <w:proofErr w:type="spellStart"/>
      <w:r w:rsidRPr="002065B4">
        <w:rPr>
          <w:rFonts w:eastAsia="Times New Roman" w:cs="Times New Roman"/>
          <w:lang w:eastAsia="ru-RU"/>
        </w:rPr>
        <w:t>місцем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проживання</w:t>
      </w:r>
      <w:proofErr w:type="spellEnd"/>
      <w:r w:rsidRPr="002065B4">
        <w:rPr>
          <w:rFonts w:eastAsia="Times New Roman" w:cs="Times New Roman"/>
          <w:lang w:eastAsia="ru-RU"/>
        </w:rPr>
        <w:t xml:space="preserve"> та у </w:t>
      </w:r>
      <w:proofErr w:type="spellStart"/>
      <w:r w:rsidRPr="002065B4">
        <w:rPr>
          <w:rFonts w:eastAsia="Times New Roman" w:cs="Times New Roman"/>
          <w:lang w:eastAsia="ru-RU"/>
        </w:rPr>
        <w:t>місцях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масового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відпочинку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w:t>
      </w:r>
    </w:p>
    <w:p w14:paraId="09309828" w14:textId="77777777" w:rsidR="00DE34E7" w:rsidRPr="002065B4" w:rsidRDefault="00DE34E7" w:rsidP="00862DA8">
      <w:pPr>
        <w:numPr>
          <w:ilvl w:val="0"/>
          <w:numId w:val="14"/>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облаштування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велосипедних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доріжок</w:t>
      </w:r>
      <w:proofErr w:type="spellEnd"/>
      <w:r w:rsidRPr="002065B4">
        <w:rPr>
          <w:rFonts w:eastAsia="Times New Roman" w:cs="Times New Roman"/>
          <w:lang w:eastAsia="ru-RU"/>
        </w:rPr>
        <w:t>;</w:t>
      </w:r>
    </w:p>
    <w:p w14:paraId="2849DAA6" w14:textId="77777777" w:rsidR="00DE34E7" w:rsidRPr="002065B4" w:rsidRDefault="00DE34E7" w:rsidP="00862DA8">
      <w:pPr>
        <w:numPr>
          <w:ilvl w:val="0"/>
          <w:numId w:val="14"/>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реалізація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перспективних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проектів</w:t>
      </w:r>
      <w:proofErr w:type="spellEnd"/>
      <w:r w:rsidRPr="002065B4">
        <w:rPr>
          <w:rFonts w:eastAsia="Times New Roman" w:cs="Times New Roman"/>
          <w:lang w:eastAsia="ru-RU"/>
        </w:rPr>
        <w:t>;</w:t>
      </w:r>
    </w:p>
    <w:p w14:paraId="3455DAE9" w14:textId="77777777" w:rsidR="00DE34E7" w:rsidRPr="002065B4" w:rsidRDefault="00DE34E7" w:rsidP="00862DA8">
      <w:pPr>
        <w:numPr>
          <w:ilvl w:val="0"/>
          <w:numId w:val="14"/>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взаємодія</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громадськими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організаціями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фізкультурно-спортивної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спрямованості</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іншими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суб’єктами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сфери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фізичної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культури</w:t>
      </w:r>
      <w:proofErr w:type="spellEnd"/>
      <w:r w:rsidRPr="002065B4">
        <w:rPr>
          <w:rFonts w:eastAsia="Times New Roman" w:cs="Times New Roman"/>
          <w:lang w:eastAsia="ru-RU"/>
        </w:rPr>
        <w:t xml:space="preserve"> і спорту;</w:t>
      </w:r>
    </w:p>
    <w:p w14:paraId="5CBBF6DB" w14:textId="5B198ACC" w:rsidR="00DE34E7" w:rsidRPr="002065B4" w:rsidRDefault="00DE34E7" w:rsidP="00862DA8">
      <w:pPr>
        <w:numPr>
          <w:ilvl w:val="0"/>
          <w:numId w:val="14"/>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підтримка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розвитку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фізичної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культури</w:t>
      </w:r>
      <w:proofErr w:type="spellEnd"/>
      <w:r w:rsidRPr="002065B4">
        <w:rPr>
          <w:rFonts w:eastAsia="Times New Roman" w:cs="Times New Roman"/>
          <w:lang w:eastAsia="ru-RU"/>
        </w:rPr>
        <w:t xml:space="preserve"> та спорту людей з </w:t>
      </w:r>
      <w:proofErr w:type="spellStart"/>
      <w:r w:rsidRPr="002065B4">
        <w:rPr>
          <w:rFonts w:eastAsia="Times New Roman" w:cs="Times New Roman"/>
          <w:lang w:eastAsia="ru-RU"/>
        </w:rPr>
        <w:t>особливими</w:t>
      </w:r>
      <w:proofErr w:type="spellEnd"/>
      <w:r w:rsidRPr="002065B4">
        <w:rPr>
          <w:rFonts w:eastAsia="Times New Roman" w:cs="Times New Roman"/>
          <w:lang w:eastAsia="ru-RU"/>
        </w:rPr>
        <w:t xml:space="preserve"> потребами та спорту </w:t>
      </w:r>
      <w:proofErr w:type="spellStart"/>
      <w:r w:rsidRPr="002065B4">
        <w:rPr>
          <w:rFonts w:eastAsia="Times New Roman" w:cs="Times New Roman"/>
          <w:lang w:eastAsia="ru-RU"/>
        </w:rPr>
        <w:t>ветеранів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підготовки</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участі</w:t>
      </w:r>
      <w:proofErr w:type="spellEnd"/>
      <w:r w:rsidRPr="002065B4">
        <w:rPr>
          <w:rFonts w:eastAsia="Times New Roman" w:cs="Times New Roman"/>
          <w:lang w:eastAsia="ru-RU"/>
        </w:rPr>
        <w:t xml:space="preserve"> </w:t>
      </w:r>
      <w:proofErr w:type="gramStart"/>
      <w:r w:rsidRPr="002065B4">
        <w:rPr>
          <w:rFonts w:eastAsia="Times New Roman" w:cs="Times New Roman"/>
          <w:lang w:eastAsia="ru-RU"/>
        </w:rPr>
        <w:t>у заходах</w:t>
      </w:r>
      <w:proofErr w:type="gramEnd"/>
      <w:r w:rsidRPr="002065B4">
        <w:rPr>
          <w:rFonts w:eastAsia="Times New Roman" w:cs="Times New Roman"/>
          <w:lang w:eastAsia="ru-RU"/>
        </w:rPr>
        <w:t xml:space="preserve"> </w:t>
      </w:r>
      <w:proofErr w:type="spellStart"/>
      <w:r w:rsidRPr="002065B4">
        <w:rPr>
          <w:rFonts w:eastAsia="Times New Roman" w:cs="Times New Roman"/>
          <w:lang w:eastAsia="ru-RU"/>
        </w:rPr>
        <w:t>різних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здійснення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заходів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заохочення</w:t>
      </w:r>
      <w:proofErr w:type="spellEnd"/>
      <w:r w:rsidRPr="002065B4">
        <w:rPr>
          <w:rFonts w:eastAsia="Times New Roman" w:cs="Times New Roman"/>
          <w:lang w:eastAsia="ru-RU"/>
        </w:rPr>
        <w:t>;</w:t>
      </w:r>
    </w:p>
    <w:p w14:paraId="7DEE8F85" w14:textId="77777777" w:rsidR="00447722" w:rsidRPr="002065B4" w:rsidRDefault="00447722" w:rsidP="00447722">
      <w:pPr>
        <w:shd w:val="clear" w:color="auto" w:fill="FFFFFF"/>
        <w:spacing w:before="100" w:beforeAutospacing="1" w:after="100" w:afterAutospacing="1" w:line="240" w:lineRule="auto"/>
        <w:ind w:left="720" w:firstLine="0"/>
        <w:rPr>
          <w:rFonts w:eastAsia="Times New Roman" w:cs="Times New Roman"/>
          <w:lang w:eastAsia="ru-RU"/>
        </w:rPr>
      </w:pPr>
    </w:p>
    <w:p w14:paraId="31FA2413" w14:textId="77777777" w:rsidR="00DE34E7" w:rsidRPr="002065B4" w:rsidRDefault="00DE34E7" w:rsidP="00862DA8">
      <w:pPr>
        <w:numPr>
          <w:ilvl w:val="0"/>
          <w:numId w:val="14"/>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lastRenderedPageBreak/>
        <w:t>сприяти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матеріально-технічному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забезпеченню</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сфери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фізичної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культури</w:t>
      </w:r>
      <w:proofErr w:type="spellEnd"/>
      <w:r w:rsidRPr="002065B4">
        <w:rPr>
          <w:rFonts w:eastAsia="Times New Roman" w:cs="Times New Roman"/>
          <w:lang w:eastAsia="ru-RU"/>
        </w:rPr>
        <w:t xml:space="preserve"> і спорту шляхом </w:t>
      </w:r>
      <w:proofErr w:type="spellStart"/>
      <w:r w:rsidRPr="002065B4">
        <w:rPr>
          <w:rFonts w:eastAsia="Times New Roman" w:cs="Times New Roman"/>
          <w:lang w:eastAsia="ru-RU"/>
        </w:rPr>
        <w:t>врегулювання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системи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розвитку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матеріально-технічної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бази</w:t>
      </w:r>
      <w:proofErr w:type="spellEnd"/>
      <w:r w:rsidRPr="002065B4">
        <w:rPr>
          <w:rFonts w:eastAsia="Times New Roman" w:cs="Times New Roman"/>
          <w:lang w:eastAsia="ru-RU"/>
        </w:rPr>
        <w:t xml:space="preserve"> спорту та </w:t>
      </w:r>
      <w:proofErr w:type="spellStart"/>
      <w:r w:rsidRPr="002065B4">
        <w:rPr>
          <w:rFonts w:eastAsia="Times New Roman" w:cs="Times New Roman"/>
          <w:lang w:eastAsia="ru-RU"/>
        </w:rPr>
        <w:t>вживати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заходів</w:t>
      </w:r>
      <w:proofErr w:type="spellEnd"/>
      <w:r w:rsidRPr="002065B4">
        <w:rPr>
          <w:rFonts w:eastAsia="Times New Roman" w:cs="Times New Roman"/>
          <w:lang w:eastAsia="ru-RU"/>
        </w:rPr>
        <w:t xml:space="preserve"> до </w:t>
      </w:r>
      <w:proofErr w:type="spellStart"/>
      <w:r w:rsidRPr="002065B4">
        <w:rPr>
          <w:rFonts w:eastAsia="Times New Roman" w:cs="Times New Roman"/>
          <w:lang w:eastAsia="ru-RU"/>
        </w:rPr>
        <w:t>залучення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інвестицій</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зазначену</w:t>
      </w:r>
      <w:proofErr w:type="spellEnd"/>
      <w:r w:rsidRPr="002065B4">
        <w:rPr>
          <w:rFonts w:eastAsia="Times New Roman" w:cs="Times New Roman"/>
          <w:lang w:eastAsia="ru-RU"/>
        </w:rPr>
        <w:t xml:space="preserve"> мету, </w:t>
      </w:r>
      <w:proofErr w:type="spellStart"/>
      <w:r w:rsidRPr="002065B4">
        <w:rPr>
          <w:rFonts w:eastAsia="Times New Roman" w:cs="Times New Roman"/>
          <w:lang w:eastAsia="ru-RU"/>
        </w:rPr>
        <w:t>проводити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роботи</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поступового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оновлення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спортивної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матеріально-технічної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бази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навчальних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закладів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будівництва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спортивних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споруд</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або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реконструкції</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модернізації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діючих</w:t>
      </w:r>
      <w:proofErr w:type="spellEnd"/>
      <w:r w:rsidRPr="002065B4">
        <w:rPr>
          <w:rFonts w:eastAsia="Times New Roman" w:cs="Times New Roman"/>
          <w:lang w:eastAsia="ru-RU"/>
        </w:rPr>
        <w:t>);</w:t>
      </w:r>
    </w:p>
    <w:p w14:paraId="6446B1AF" w14:textId="3492488A" w:rsidR="00DE34E7" w:rsidRPr="002065B4" w:rsidRDefault="00054554" w:rsidP="00862DA8">
      <w:pPr>
        <w:numPr>
          <w:ilvl w:val="0"/>
          <w:numId w:val="14"/>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п</w:t>
      </w:r>
      <w:r w:rsidR="00DE34E7" w:rsidRPr="002065B4">
        <w:rPr>
          <w:rFonts w:eastAsia="Times New Roman" w:cs="Times New Roman"/>
          <w:lang w:val="uk-UA" w:eastAsia="ru-RU"/>
        </w:rPr>
        <w:t xml:space="preserve">ідтримка діючих футбольних команд на території </w:t>
      </w:r>
      <w:r w:rsidR="00727E1A" w:rsidRPr="002065B4">
        <w:rPr>
          <w:rFonts w:eastAsia="Times New Roman" w:cs="Times New Roman"/>
          <w:lang w:val="uk-UA" w:eastAsia="ru-RU"/>
        </w:rPr>
        <w:t>Городоць</w:t>
      </w:r>
      <w:r w:rsidRPr="002065B4">
        <w:rPr>
          <w:rFonts w:eastAsia="Times New Roman" w:cs="Times New Roman"/>
          <w:lang w:val="uk-UA" w:eastAsia="ru-RU"/>
        </w:rPr>
        <w:t>кої сільської ради</w:t>
      </w:r>
      <w:r w:rsidR="00DE34E7" w:rsidRPr="002065B4">
        <w:rPr>
          <w:rFonts w:eastAsia="Times New Roman" w:cs="Times New Roman"/>
          <w:lang w:val="uk-UA" w:eastAsia="ru-RU"/>
        </w:rPr>
        <w:t>.</w:t>
      </w:r>
    </w:p>
    <w:p w14:paraId="6AF59332" w14:textId="4EC73794" w:rsidR="00D44BFE" w:rsidRPr="002065B4" w:rsidRDefault="00D44BFE" w:rsidP="00D44BFE">
      <w:pPr>
        <w:shd w:val="clear" w:color="auto" w:fill="FFFFFF"/>
        <w:spacing w:before="100" w:beforeAutospacing="1" w:after="100" w:afterAutospacing="1" w:line="240" w:lineRule="auto"/>
        <w:rPr>
          <w:rFonts w:eastAsia="Times New Roman" w:cs="Times New Roman"/>
          <w:lang w:eastAsia="ru-RU"/>
        </w:rPr>
      </w:pPr>
    </w:p>
    <w:p w14:paraId="4498A2C7" w14:textId="28661EFF" w:rsidR="00DE34E7" w:rsidRPr="002065B4" w:rsidRDefault="00DE34E7" w:rsidP="00300F70">
      <w:pPr>
        <w:pStyle w:val="20"/>
      </w:pPr>
      <w:bookmarkStart w:id="12" w:name="_Toc90029770"/>
      <w:r w:rsidRPr="002065B4">
        <w:t>КУЛЬТУРА</w:t>
      </w:r>
      <w:bookmarkEnd w:id="12"/>
    </w:p>
    <w:p w14:paraId="2EA98456" w14:textId="685A6CBA" w:rsidR="00DE34E7" w:rsidRPr="002065B4" w:rsidRDefault="00DE34E7" w:rsidP="00DE34E7">
      <w:pPr>
        <w:shd w:val="clear" w:color="auto" w:fill="FFFFFF"/>
        <w:spacing w:before="100" w:beforeAutospacing="1" w:after="100" w:afterAutospacing="1" w:line="240" w:lineRule="auto"/>
        <w:rPr>
          <w:rFonts w:eastAsia="Times New Roman" w:cs="Times New Roman"/>
          <w:lang w:val="uk-UA" w:eastAsia="ru-RU"/>
        </w:rPr>
      </w:pPr>
      <w:proofErr w:type="spellStart"/>
      <w:r w:rsidRPr="002065B4">
        <w:rPr>
          <w:rFonts w:eastAsia="Times New Roman" w:cs="Times New Roman"/>
          <w:b/>
          <w:bCs/>
          <w:lang w:eastAsia="ru-RU"/>
        </w:rPr>
        <w:t>Основні</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завдання</w:t>
      </w:r>
      <w:proofErr w:type="spellEnd"/>
      <w:r w:rsidRPr="002065B4">
        <w:rPr>
          <w:rFonts w:eastAsia="Times New Roman" w:cs="Times New Roman"/>
          <w:b/>
          <w:bCs/>
          <w:lang w:eastAsia="ru-RU"/>
        </w:rPr>
        <w:t xml:space="preserve"> на </w:t>
      </w:r>
      <w:r w:rsidR="00561553" w:rsidRPr="002065B4">
        <w:rPr>
          <w:rFonts w:eastAsia="Times New Roman" w:cs="Times New Roman"/>
          <w:b/>
          <w:bCs/>
          <w:lang w:val="uk-UA" w:eastAsia="ru-RU"/>
        </w:rPr>
        <w:t>2022</w:t>
      </w:r>
      <w:r w:rsidR="00D44BFE" w:rsidRPr="002065B4">
        <w:rPr>
          <w:rFonts w:eastAsia="Times New Roman" w:cs="Times New Roman"/>
          <w:b/>
          <w:bCs/>
          <w:lang w:val="uk-UA" w:eastAsia="ru-RU"/>
        </w:rPr>
        <w:t xml:space="preserve"> </w:t>
      </w:r>
      <w:r w:rsidRPr="002065B4">
        <w:rPr>
          <w:rFonts w:eastAsia="Times New Roman" w:cs="Times New Roman"/>
          <w:b/>
          <w:bCs/>
          <w:lang w:val="uk-UA" w:eastAsia="ru-RU"/>
        </w:rPr>
        <w:t>р</w:t>
      </w:r>
      <w:r w:rsidR="00D44BFE" w:rsidRPr="002065B4">
        <w:rPr>
          <w:rFonts w:eastAsia="Times New Roman" w:cs="Times New Roman"/>
          <w:b/>
          <w:bCs/>
          <w:lang w:val="uk-UA" w:eastAsia="ru-RU"/>
        </w:rPr>
        <w:t>і</w:t>
      </w:r>
      <w:r w:rsidRPr="002065B4">
        <w:rPr>
          <w:rFonts w:eastAsia="Times New Roman" w:cs="Times New Roman"/>
          <w:b/>
          <w:bCs/>
          <w:lang w:val="uk-UA" w:eastAsia="ru-RU"/>
        </w:rPr>
        <w:t>к:</w:t>
      </w:r>
    </w:p>
    <w:p w14:paraId="55A19E1F" w14:textId="2A05AC29" w:rsidR="007E6E5F" w:rsidRPr="002065B4" w:rsidRDefault="007E6E5F" w:rsidP="007E6E5F">
      <w:pPr>
        <w:numPr>
          <w:ilvl w:val="0"/>
          <w:numId w:val="16"/>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 xml:space="preserve">збереження існуючої мережі закладів культури громади та утримання їх на належному </w:t>
      </w:r>
      <w:r w:rsidR="00447722" w:rsidRPr="002065B4">
        <w:rPr>
          <w:rFonts w:eastAsia="Times New Roman" w:cs="Times New Roman"/>
          <w:lang w:val="uk-UA" w:eastAsia="ru-RU"/>
        </w:rPr>
        <w:t>стані</w:t>
      </w:r>
      <w:r w:rsidRPr="002065B4">
        <w:rPr>
          <w:rFonts w:eastAsia="Times New Roman" w:cs="Times New Roman"/>
          <w:lang w:val="uk-UA" w:eastAsia="ru-RU"/>
        </w:rPr>
        <w:t>;</w:t>
      </w:r>
    </w:p>
    <w:p w14:paraId="343BFA88" w14:textId="3C36CB2F" w:rsidR="007E6E5F" w:rsidRPr="002065B4" w:rsidRDefault="007E6E5F" w:rsidP="007E6E5F">
      <w:pPr>
        <w:numPr>
          <w:ilvl w:val="0"/>
          <w:numId w:val="16"/>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зміцнення матеріально-технічної бази сфери культури територіальної громади;</w:t>
      </w:r>
    </w:p>
    <w:p w14:paraId="7C070320" w14:textId="77777777" w:rsidR="007E6E5F" w:rsidRPr="002065B4" w:rsidRDefault="007E6E5F" w:rsidP="007E6E5F">
      <w:pPr>
        <w:numPr>
          <w:ilvl w:val="0"/>
          <w:numId w:val="16"/>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відродження, збереження національної культурної спадщини та розвиток традиційної української культури;</w:t>
      </w:r>
    </w:p>
    <w:p w14:paraId="340FED05" w14:textId="77777777" w:rsidR="007E6E5F" w:rsidRPr="002065B4" w:rsidRDefault="007E6E5F" w:rsidP="007E6E5F">
      <w:pPr>
        <w:numPr>
          <w:ilvl w:val="0"/>
          <w:numId w:val="16"/>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сприяння становленню талановитої мистецької молоді, підтримка професійної та самодіяльної творчої діяльності, а також збереження національної культурної спадщини;</w:t>
      </w:r>
    </w:p>
    <w:p w14:paraId="62049F2C" w14:textId="1D1DA078" w:rsidR="007E6E5F" w:rsidRPr="002065B4" w:rsidRDefault="007E6E5F" w:rsidP="007E6E5F">
      <w:pPr>
        <w:numPr>
          <w:ilvl w:val="0"/>
          <w:numId w:val="16"/>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 xml:space="preserve">проведення культурно-митецьких заходів в населених пунктах сільської ради; </w:t>
      </w:r>
    </w:p>
    <w:p w14:paraId="665B4A53" w14:textId="77777777" w:rsidR="007E6E5F" w:rsidRPr="002065B4" w:rsidRDefault="007E6E5F" w:rsidP="007E6E5F">
      <w:pPr>
        <w:numPr>
          <w:ilvl w:val="0"/>
          <w:numId w:val="16"/>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 xml:space="preserve">налагодження культурних </w:t>
      </w:r>
      <w:proofErr w:type="spellStart"/>
      <w:r w:rsidRPr="002065B4">
        <w:rPr>
          <w:rFonts w:eastAsia="Times New Roman" w:cs="Times New Roman"/>
          <w:lang w:val="uk-UA" w:eastAsia="ru-RU"/>
        </w:rPr>
        <w:t>зв’язків</w:t>
      </w:r>
      <w:proofErr w:type="spellEnd"/>
      <w:r w:rsidRPr="002065B4">
        <w:rPr>
          <w:rFonts w:eastAsia="Times New Roman" w:cs="Times New Roman"/>
          <w:lang w:val="uk-UA" w:eastAsia="ru-RU"/>
        </w:rPr>
        <w:t xml:space="preserve"> із громадами в Україні та закордоном;</w:t>
      </w:r>
    </w:p>
    <w:p w14:paraId="573F4F35" w14:textId="77777777" w:rsidR="007E6E5F" w:rsidRPr="002065B4" w:rsidRDefault="007E6E5F" w:rsidP="007E6E5F">
      <w:pPr>
        <w:numPr>
          <w:ilvl w:val="0"/>
          <w:numId w:val="16"/>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увічнення визначних історичних подій, видатних постатей в історії територіальної громади;</w:t>
      </w:r>
    </w:p>
    <w:p w14:paraId="32CE842A" w14:textId="5BA4A45A" w:rsidR="007E6E5F" w:rsidRPr="002065B4" w:rsidRDefault="007E6E5F" w:rsidP="007E6E5F">
      <w:pPr>
        <w:numPr>
          <w:ilvl w:val="0"/>
          <w:numId w:val="16"/>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 xml:space="preserve">капітальний ремонт </w:t>
      </w:r>
      <w:r w:rsidR="00291D38" w:rsidRPr="002065B4">
        <w:rPr>
          <w:rFonts w:eastAsia="Times New Roman" w:cs="Times New Roman"/>
          <w:lang w:val="uk-UA" w:eastAsia="ru-RU"/>
        </w:rPr>
        <w:t>приміщення</w:t>
      </w:r>
      <w:r w:rsidRPr="002065B4">
        <w:rPr>
          <w:rFonts w:eastAsia="Times New Roman" w:cs="Times New Roman"/>
          <w:lang w:val="uk-UA" w:eastAsia="ru-RU"/>
        </w:rPr>
        <w:t xml:space="preserve"> будинку культури с. </w:t>
      </w:r>
      <w:proofErr w:type="spellStart"/>
      <w:r w:rsidRPr="002065B4">
        <w:rPr>
          <w:rFonts w:eastAsia="Times New Roman" w:cs="Times New Roman"/>
          <w:lang w:val="uk-UA" w:eastAsia="ru-RU"/>
        </w:rPr>
        <w:t>Обарів</w:t>
      </w:r>
      <w:proofErr w:type="spellEnd"/>
      <w:r w:rsidRPr="002065B4">
        <w:rPr>
          <w:rFonts w:eastAsia="Times New Roman" w:cs="Times New Roman"/>
          <w:lang w:val="uk-UA" w:eastAsia="ru-RU"/>
        </w:rPr>
        <w:t xml:space="preserve"> КЗ «Культурно-</w:t>
      </w:r>
      <w:proofErr w:type="spellStart"/>
      <w:r w:rsidRPr="002065B4">
        <w:rPr>
          <w:rFonts w:eastAsia="Times New Roman" w:cs="Times New Roman"/>
          <w:lang w:val="uk-UA" w:eastAsia="ru-RU"/>
        </w:rPr>
        <w:t>дозвіллєвий</w:t>
      </w:r>
      <w:proofErr w:type="spellEnd"/>
      <w:r w:rsidRPr="002065B4">
        <w:rPr>
          <w:rFonts w:eastAsia="Times New Roman" w:cs="Times New Roman"/>
          <w:lang w:val="uk-UA" w:eastAsia="ru-RU"/>
        </w:rPr>
        <w:t xml:space="preserve"> центр» Городоцької сільської ради Рівненського району Рівненської області; </w:t>
      </w:r>
    </w:p>
    <w:p w14:paraId="37B105EB" w14:textId="5F57BE97" w:rsidR="007E6E5F" w:rsidRPr="002065B4" w:rsidRDefault="007E6E5F" w:rsidP="007E6E5F">
      <w:pPr>
        <w:numPr>
          <w:ilvl w:val="0"/>
          <w:numId w:val="16"/>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 xml:space="preserve"> капітальний ремонт </w:t>
      </w:r>
      <w:r w:rsidR="00447722" w:rsidRPr="002065B4">
        <w:rPr>
          <w:rFonts w:eastAsia="Times New Roman" w:cs="Times New Roman"/>
          <w:lang w:val="uk-UA" w:eastAsia="ru-RU"/>
        </w:rPr>
        <w:t>приміщення</w:t>
      </w:r>
      <w:r w:rsidRPr="002065B4">
        <w:rPr>
          <w:rFonts w:eastAsia="Times New Roman" w:cs="Times New Roman"/>
          <w:lang w:val="uk-UA" w:eastAsia="ru-RU"/>
        </w:rPr>
        <w:t xml:space="preserve"> КЗ «Городоцька школа мистецтв» Городоцької сільської ради Рівненського району Рівненської області; </w:t>
      </w:r>
    </w:p>
    <w:p w14:paraId="1D3CC6DD" w14:textId="2E975392" w:rsidR="007E6E5F" w:rsidRPr="002065B4" w:rsidRDefault="007E6E5F" w:rsidP="007E6E5F">
      <w:pPr>
        <w:numPr>
          <w:ilvl w:val="0"/>
          <w:numId w:val="16"/>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 xml:space="preserve"> капітальний ремонт </w:t>
      </w:r>
      <w:r w:rsidR="00291D38" w:rsidRPr="002065B4">
        <w:rPr>
          <w:rFonts w:eastAsia="Times New Roman" w:cs="Times New Roman"/>
          <w:lang w:val="uk-UA" w:eastAsia="ru-RU"/>
        </w:rPr>
        <w:t>приміщення клубу</w:t>
      </w:r>
      <w:r w:rsidRPr="002065B4">
        <w:rPr>
          <w:rFonts w:eastAsia="Times New Roman" w:cs="Times New Roman"/>
          <w:lang w:val="uk-UA" w:eastAsia="ru-RU"/>
        </w:rPr>
        <w:t xml:space="preserve"> </w:t>
      </w:r>
      <w:r w:rsidR="00291D38" w:rsidRPr="002065B4">
        <w:rPr>
          <w:rFonts w:eastAsia="Times New Roman" w:cs="Times New Roman"/>
          <w:lang w:val="uk-UA" w:eastAsia="ru-RU"/>
        </w:rPr>
        <w:t xml:space="preserve">в </w:t>
      </w:r>
      <w:r w:rsidRPr="002065B4">
        <w:rPr>
          <w:rFonts w:eastAsia="Times New Roman" w:cs="Times New Roman"/>
          <w:lang w:val="uk-UA" w:eastAsia="ru-RU"/>
        </w:rPr>
        <w:t xml:space="preserve">с. </w:t>
      </w:r>
      <w:proofErr w:type="spellStart"/>
      <w:r w:rsidRPr="002065B4">
        <w:rPr>
          <w:rFonts w:eastAsia="Times New Roman" w:cs="Times New Roman"/>
          <w:lang w:val="uk-UA" w:eastAsia="ru-RU"/>
        </w:rPr>
        <w:t>Метків</w:t>
      </w:r>
      <w:proofErr w:type="spellEnd"/>
      <w:r w:rsidRPr="002065B4">
        <w:rPr>
          <w:rFonts w:eastAsia="Times New Roman" w:cs="Times New Roman"/>
          <w:lang w:val="uk-UA" w:eastAsia="ru-RU"/>
        </w:rPr>
        <w:t xml:space="preserve"> КЗ «Культурно-</w:t>
      </w:r>
      <w:proofErr w:type="spellStart"/>
      <w:r w:rsidRPr="002065B4">
        <w:rPr>
          <w:rFonts w:eastAsia="Times New Roman" w:cs="Times New Roman"/>
          <w:lang w:val="uk-UA" w:eastAsia="ru-RU"/>
        </w:rPr>
        <w:t>дозвіллєвий</w:t>
      </w:r>
      <w:proofErr w:type="spellEnd"/>
      <w:r w:rsidRPr="002065B4">
        <w:rPr>
          <w:rFonts w:eastAsia="Times New Roman" w:cs="Times New Roman"/>
          <w:lang w:val="uk-UA" w:eastAsia="ru-RU"/>
        </w:rPr>
        <w:t xml:space="preserve"> центр» Городоцької сільської ради Рівненського району Рівненської області; </w:t>
      </w:r>
    </w:p>
    <w:p w14:paraId="3FA5D27E" w14:textId="1D202F4E" w:rsidR="007E6E5F" w:rsidRPr="002065B4" w:rsidRDefault="007E6E5F" w:rsidP="007E6E5F">
      <w:pPr>
        <w:numPr>
          <w:ilvl w:val="0"/>
          <w:numId w:val="16"/>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 xml:space="preserve">будівництво клубу </w:t>
      </w:r>
      <w:proofErr w:type="spellStart"/>
      <w:r w:rsidRPr="002065B4">
        <w:rPr>
          <w:rFonts w:eastAsia="Times New Roman" w:cs="Times New Roman"/>
          <w:lang w:val="uk-UA" w:eastAsia="ru-RU"/>
        </w:rPr>
        <w:t>с.Бронники</w:t>
      </w:r>
      <w:proofErr w:type="spellEnd"/>
      <w:r w:rsidRPr="002065B4">
        <w:rPr>
          <w:rFonts w:eastAsia="Times New Roman" w:cs="Times New Roman"/>
          <w:lang w:val="uk-UA" w:eastAsia="ru-RU"/>
        </w:rPr>
        <w:t xml:space="preserve"> КЗ «Культурно-</w:t>
      </w:r>
      <w:proofErr w:type="spellStart"/>
      <w:r w:rsidRPr="002065B4">
        <w:rPr>
          <w:rFonts w:eastAsia="Times New Roman" w:cs="Times New Roman"/>
          <w:lang w:val="uk-UA" w:eastAsia="ru-RU"/>
        </w:rPr>
        <w:t>дозвіллєвий</w:t>
      </w:r>
      <w:proofErr w:type="spellEnd"/>
      <w:r w:rsidRPr="002065B4">
        <w:rPr>
          <w:rFonts w:eastAsia="Times New Roman" w:cs="Times New Roman"/>
          <w:lang w:val="uk-UA" w:eastAsia="ru-RU"/>
        </w:rPr>
        <w:t xml:space="preserve"> центр» Городоцької сільської ради Рівненського району Рівненської області;</w:t>
      </w:r>
    </w:p>
    <w:p w14:paraId="57890D2E" w14:textId="03D393C4" w:rsidR="007E6E5F" w:rsidRPr="002065B4" w:rsidRDefault="007E6E5F" w:rsidP="007E6E5F">
      <w:pPr>
        <w:numPr>
          <w:ilvl w:val="0"/>
          <w:numId w:val="16"/>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проведення огородження територій закладів культури;</w:t>
      </w:r>
    </w:p>
    <w:p w14:paraId="3FCB7CA5" w14:textId="442C1A90" w:rsidR="007E6E5F" w:rsidRDefault="007E6E5F" w:rsidP="007E6E5F">
      <w:pPr>
        <w:numPr>
          <w:ilvl w:val="0"/>
          <w:numId w:val="16"/>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виготовлення державних актів на земельну ділянку  в  закладах культури;</w:t>
      </w:r>
    </w:p>
    <w:p w14:paraId="6B03E59E" w14:textId="77777777" w:rsidR="002065B4" w:rsidRPr="002065B4" w:rsidRDefault="002065B4" w:rsidP="002065B4">
      <w:pPr>
        <w:shd w:val="clear" w:color="auto" w:fill="FFFFFF"/>
        <w:spacing w:before="100" w:beforeAutospacing="1" w:after="100" w:afterAutospacing="1" w:line="240" w:lineRule="auto"/>
        <w:ind w:left="720" w:firstLine="0"/>
        <w:rPr>
          <w:rFonts w:eastAsia="Times New Roman" w:cs="Times New Roman"/>
          <w:lang w:val="uk-UA" w:eastAsia="ru-RU"/>
        </w:rPr>
      </w:pPr>
    </w:p>
    <w:p w14:paraId="4473B1C2" w14:textId="77777777" w:rsidR="00DE34E7" w:rsidRPr="002065B4" w:rsidRDefault="00DE34E7" w:rsidP="00300F70">
      <w:pPr>
        <w:pStyle w:val="10"/>
        <w:rPr>
          <w:rFonts w:eastAsia="Times New Roman"/>
          <w:lang w:eastAsia="ru-RU"/>
        </w:rPr>
      </w:pPr>
      <w:bookmarkStart w:id="13" w:name="_Toc90029771"/>
      <w:r w:rsidRPr="002065B4">
        <w:rPr>
          <w:rFonts w:eastAsia="Times New Roman"/>
          <w:lang w:eastAsia="ru-RU"/>
        </w:rPr>
        <w:t>ОРГАНИ МІСЦЕВОГО САМОВРЯДУВАННЯ</w:t>
      </w:r>
      <w:bookmarkEnd w:id="13"/>
    </w:p>
    <w:p w14:paraId="25772982" w14:textId="27ED3EE8" w:rsidR="00DE34E7" w:rsidRPr="002065B4" w:rsidRDefault="00DE34E7" w:rsidP="00DE34E7">
      <w:pPr>
        <w:shd w:val="clear" w:color="auto" w:fill="FFFFFF"/>
        <w:spacing w:before="100" w:beforeAutospacing="1" w:after="100" w:afterAutospacing="1" w:line="240" w:lineRule="auto"/>
        <w:rPr>
          <w:rFonts w:eastAsia="Times New Roman" w:cs="Times New Roman"/>
          <w:b/>
          <w:lang w:eastAsia="ru-RU"/>
        </w:rPr>
      </w:pPr>
      <w:r w:rsidRPr="002065B4">
        <w:rPr>
          <w:rFonts w:eastAsia="Times New Roman" w:cs="Times New Roman"/>
          <w:b/>
          <w:lang w:val="uk-UA" w:eastAsia="ru-RU"/>
        </w:rPr>
        <w:t xml:space="preserve">Основні завдання на </w:t>
      </w:r>
      <w:r w:rsidR="00561553" w:rsidRPr="002065B4">
        <w:rPr>
          <w:rFonts w:eastAsia="Times New Roman" w:cs="Times New Roman"/>
          <w:b/>
          <w:lang w:val="uk-UA" w:eastAsia="ru-RU"/>
        </w:rPr>
        <w:t>2022</w:t>
      </w:r>
      <w:r w:rsidR="00727E1A" w:rsidRPr="002065B4">
        <w:rPr>
          <w:rFonts w:eastAsia="Times New Roman" w:cs="Times New Roman"/>
          <w:b/>
          <w:lang w:val="uk-UA" w:eastAsia="ru-RU"/>
        </w:rPr>
        <w:t xml:space="preserve"> рік</w:t>
      </w:r>
      <w:r w:rsidRPr="002065B4">
        <w:rPr>
          <w:rFonts w:eastAsia="Times New Roman" w:cs="Times New Roman"/>
          <w:b/>
          <w:bCs/>
          <w:lang w:eastAsia="ru-RU"/>
        </w:rPr>
        <w:t xml:space="preserve"> :</w:t>
      </w:r>
    </w:p>
    <w:p w14:paraId="67802562" w14:textId="77777777" w:rsidR="006756C4" w:rsidRPr="002065B4" w:rsidRDefault="006756C4" w:rsidP="00862DA8">
      <w:pPr>
        <w:numPr>
          <w:ilvl w:val="0"/>
          <w:numId w:val="17"/>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 xml:space="preserve">Організація та </w:t>
      </w:r>
      <w:proofErr w:type="spellStart"/>
      <w:r w:rsidRPr="002065B4">
        <w:rPr>
          <w:rFonts w:eastAsia="Times New Roman" w:cs="Times New Roman"/>
          <w:lang w:eastAsia="ru-RU"/>
        </w:rPr>
        <w:t>утримання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апарату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управління</w:t>
      </w:r>
      <w:proofErr w:type="spellEnd"/>
      <w:r w:rsidRPr="002065B4">
        <w:rPr>
          <w:rFonts w:eastAsia="Times New Roman" w:cs="Times New Roman"/>
          <w:lang w:eastAsia="ru-RU"/>
        </w:rPr>
        <w:t xml:space="preserve"> </w:t>
      </w:r>
      <w:r w:rsidRPr="002065B4">
        <w:rPr>
          <w:rFonts w:eastAsia="Times New Roman" w:cs="Times New Roman"/>
          <w:lang w:val="uk-UA" w:eastAsia="ru-RU"/>
        </w:rPr>
        <w:t xml:space="preserve">Городоцької </w:t>
      </w:r>
      <w:proofErr w:type="spellStart"/>
      <w:r w:rsidRPr="002065B4">
        <w:rPr>
          <w:rFonts w:eastAsia="Times New Roman" w:cs="Times New Roman"/>
          <w:lang w:eastAsia="ru-RU"/>
        </w:rPr>
        <w:t>сільської</w:t>
      </w:r>
      <w:proofErr w:type="spellEnd"/>
      <w:r w:rsidRPr="002065B4">
        <w:rPr>
          <w:rFonts w:eastAsia="Times New Roman" w:cs="Times New Roman"/>
          <w:lang w:eastAsia="ru-RU"/>
        </w:rPr>
        <w:t xml:space="preserve"> ради</w:t>
      </w:r>
      <w:r w:rsidRPr="002065B4">
        <w:rPr>
          <w:rFonts w:eastAsia="Times New Roman" w:cs="Times New Roman"/>
          <w:lang w:val="uk-UA" w:eastAsia="ru-RU"/>
        </w:rPr>
        <w:t>;</w:t>
      </w:r>
    </w:p>
    <w:p w14:paraId="3A27138B" w14:textId="77777777" w:rsidR="00DE34E7" w:rsidRPr="002065B4" w:rsidRDefault="006756C4" w:rsidP="00862DA8">
      <w:pPr>
        <w:numPr>
          <w:ilvl w:val="0"/>
          <w:numId w:val="17"/>
        </w:numPr>
        <w:shd w:val="clear" w:color="auto" w:fill="FFFFFF"/>
        <w:spacing w:before="100" w:beforeAutospacing="1" w:after="100" w:afterAutospacing="1" w:line="240" w:lineRule="auto"/>
        <w:rPr>
          <w:rFonts w:eastAsia="Times New Roman" w:cs="Times New Roman"/>
          <w:lang w:eastAsia="ru-RU"/>
        </w:rPr>
      </w:pPr>
      <w:r w:rsidRPr="002065B4">
        <w:rPr>
          <w:rFonts w:cs="Times New Roman"/>
          <w:sz w:val="28"/>
          <w:szCs w:val="28"/>
        </w:rPr>
        <w:t xml:space="preserve"> </w:t>
      </w:r>
      <w:proofErr w:type="spellStart"/>
      <w:r w:rsidR="00DE34E7" w:rsidRPr="002065B4">
        <w:rPr>
          <w:rFonts w:eastAsia="Times New Roman" w:cs="Times New Roman"/>
          <w:lang w:eastAsia="ru-RU"/>
        </w:rPr>
        <w:t>покращення</w:t>
      </w:r>
      <w:proofErr w:type="spellEnd"/>
      <w:r w:rsidR="00DE34E7" w:rsidRPr="002065B4">
        <w:rPr>
          <w:rFonts w:eastAsia="Times New Roman" w:cs="Times New Roman"/>
          <w:lang w:eastAsia="ru-RU"/>
        </w:rPr>
        <w:t xml:space="preserve"> </w:t>
      </w:r>
      <w:proofErr w:type="spellStart"/>
      <w:r w:rsidR="00DE34E7" w:rsidRPr="002065B4">
        <w:rPr>
          <w:rFonts w:eastAsia="Times New Roman" w:cs="Times New Roman"/>
          <w:lang w:eastAsia="ru-RU"/>
        </w:rPr>
        <w:t>матеріально-технічного</w:t>
      </w:r>
      <w:proofErr w:type="spellEnd"/>
      <w:r w:rsidR="00DE34E7" w:rsidRPr="002065B4">
        <w:rPr>
          <w:rFonts w:eastAsia="Times New Roman" w:cs="Times New Roman"/>
          <w:lang w:eastAsia="ru-RU"/>
        </w:rPr>
        <w:t xml:space="preserve"> </w:t>
      </w:r>
      <w:proofErr w:type="spellStart"/>
      <w:r w:rsidR="00DE34E7" w:rsidRPr="002065B4">
        <w:rPr>
          <w:rFonts w:eastAsia="Times New Roman" w:cs="Times New Roman"/>
          <w:lang w:eastAsia="ru-RU"/>
        </w:rPr>
        <w:t>забезпечення</w:t>
      </w:r>
      <w:proofErr w:type="spellEnd"/>
      <w:r w:rsidR="00DE34E7" w:rsidRPr="002065B4">
        <w:rPr>
          <w:rFonts w:eastAsia="Times New Roman" w:cs="Times New Roman"/>
          <w:lang w:eastAsia="ru-RU"/>
        </w:rPr>
        <w:t xml:space="preserve"> органу </w:t>
      </w:r>
      <w:proofErr w:type="spellStart"/>
      <w:r w:rsidR="00DE34E7" w:rsidRPr="002065B4">
        <w:rPr>
          <w:rFonts w:eastAsia="Times New Roman" w:cs="Times New Roman"/>
          <w:lang w:eastAsia="ru-RU"/>
        </w:rPr>
        <w:t>місцевого</w:t>
      </w:r>
      <w:proofErr w:type="spellEnd"/>
      <w:r w:rsidR="00DE34E7" w:rsidRPr="002065B4">
        <w:rPr>
          <w:rFonts w:eastAsia="Times New Roman" w:cs="Times New Roman"/>
          <w:lang w:eastAsia="ru-RU"/>
        </w:rPr>
        <w:t xml:space="preserve"> </w:t>
      </w:r>
      <w:proofErr w:type="spellStart"/>
      <w:r w:rsidR="00DE34E7" w:rsidRPr="002065B4">
        <w:rPr>
          <w:rFonts w:eastAsia="Times New Roman" w:cs="Times New Roman"/>
          <w:lang w:eastAsia="ru-RU"/>
        </w:rPr>
        <w:t>самоврядування</w:t>
      </w:r>
      <w:proofErr w:type="spellEnd"/>
      <w:r w:rsidR="00DE34E7" w:rsidRPr="002065B4">
        <w:rPr>
          <w:rFonts w:eastAsia="Times New Roman" w:cs="Times New Roman"/>
          <w:lang w:val="uk-UA" w:eastAsia="ru-RU"/>
        </w:rPr>
        <w:t xml:space="preserve"> </w:t>
      </w:r>
      <w:r w:rsidR="00DE34E7" w:rsidRPr="002065B4">
        <w:rPr>
          <w:rFonts w:eastAsia="Times New Roman" w:cs="Times New Roman"/>
          <w:lang w:eastAsia="ru-RU"/>
        </w:rPr>
        <w:t xml:space="preserve">(ремонт </w:t>
      </w:r>
      <w:proofErr w:type="spellStart"/>
      <w:r w:rsidR="00DE34E7" w:rsidRPr="002065B4">
        <w:rPr>
          <w:rFonts w:eastAsia="Times New Roman" w:cs="Times New Roman"/>
          <w:lang w:eastAsia="ru-RU"/>
        </w:rPr>
        <w:t>приміщень</w:t>
      </w:r>
      <w:proofErr w:type="spellEnd"/>
      <w:r w:rsidR="00DE34E7" w:rsidRPr="002065B4">
        <w:rPr>
          <w:rFonts w:eastAsia="Times New Roman" w:cs="Times New Roman"/>
          <w:lang w:eastAsia="ru-RU"/>
        </w:rPr>
        <w:t xml:space="preserve">, </w:t>
      </w:r>
      <w:proofErr w:type="spellStart"/>
      <w:r w:rsidR="00DE34E7" w:rsidRPr="002065B4">
        <w:rPr>
          <w:rFonts w:eastAsia="Times New Roman" w:cs="Times New Roman"/>
          <w:lang w:eastAsia="ru-RU"/>
        </w:rPr>
        <w:t>придбання</w:t>
      </w:r>
      <w:proofErr w:type="spellEnd"/>
      <w:r w:rsidR="00DE34E7" w:rsidRPr="002065B4">
        <w:rPr>
          <w:rFonts w:eastAsia="Times New Roman" w:cs="Times New Roman"/>
          <w:lang w:eastAsia="ru-RU"/>
        </w:rPr>
        <w:t xml:space="preserve"> </w:t>
      </w:r>
      <w:proofErr w:type="spellStart"/>
      <w:r w:rsidR="00DE34E7" w:rsidRPr="002065B4">
        <w:rPr>
          <w:rFonts w:eastAsia="Times New Roman" w:cs="Times New Roman"/>
          <w:lang w:eastAsia="ru-RU"/>
        </w:rPr>
        <w:t>комп’ютерної</w:t>
      </w:r>
      <w:proofErr w:type="spellEnd"/>
      <w:r w:rsidR="00DE34E7" w:rsidRPr="002065B4">
        <w:rPr>
          <w:rFonts w:eastAsia="Times New Roman" w:cs="Times New Roman"/>
          <w:lang w:eastAsia="ru-RU"/>
        </w:rPr>
        <w:t xml:space="preserve"> та </w:t>
      </w:r>
      <w:proofErr w:type="spellStart"/>
      <w:r w:rsidR="00DE34E7" w:rsidRPr="002065B4">
        <w:rPr>
          <w:rFonts w:eastAsia="Times New Roman" w:cs="Times New Roman"/>
          <w:lang w:eastAsia="ru-RU"/>
        </w:rPr>
        <w:t>оргтехніки</w:t>
      </w:r>
      <w:proofErr w:type="spellEnd"/>
      <w:r w:rsidR="00DE34E7" w:rsidRPr="002065B4">
        <w:rPr>
          <w:rFonts w:eastAsia="Times New Roman" w:cs="Times New Roman"/>
          <w:lang w:eastAsia="ru-RU"/>
        </w:rPr>
        <w:t>);</w:t>
      </w:r>
    </w:p>
    <w:p w14:paraId="08258767" w14:textId="77777777" w:rsidR="00DE34E7" w:rsidRPr="002065B4" w:rsidRDefault="00DE34E7" w:rsidP="00862DA8">
      <w:pPr>
        <w:numPr>
          <w:ilvl w:val="0"/>
          <w:numId w:val="17"/>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створення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прозорої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системи</w:t>
      </w:r>
      <w:proofErr w:type="spellEnd"/>
      <w:r w:rsidRPr="002065B4">
        <w:rPr>
          <w:rFonts w:eastAsia="Times New Roman" w:cs="Times New Roman"/>
          <w:lang w:eastAsia="ru-RU"/>
        </w:rPr>
        <w:t xml:space="preserve"> в </w:t>
      </w:r>
      <w:proofErr w:type="spellStart"/>
      <w:r w:rsidRPr="002065B4">
        <w:rPr>
          <w:rFonts w:eastAsia="Times New Roman" w:cs="Times New Roman"/>
          <w:lang w:eastAsia="ru-RU"/>
        </w:rPr>
        <w:t>прийнятті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рішень</w:t>
      </w:r>
      <w:proofErr w:type="spellEnd"/>
      <w:r w:rsidRPr="002065B4">
        <w:rPr>
          <w:rFonts w:eastAsia="Times New Roman" w:cs="Times New Roman"/>
          <w:lang w:eastAsia="ru-RU"/>
        </w:rPr>
        <w:t xml:space="preserve"> органом </w:t>
      </w:r>
      <w:proofErr w:type="spellStart"/>
      <w:r w:rsidRPr="002065B4">
        <w:rPr>
          <w:rFonts w:eastAsia="Times New Roman" w:cs="Times New Roman"/>
          <w:lang w:eastAsia="ru-RU"/>
        </w:rPr>
        <w:t>місцевого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самоврядування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довіри</w:t>
      </w:r>
      <w:proofErr w:type="spellEnd"/>
      <w:r w:rsidRPr="002065B4">
        <w:rPr>
          <w:rFonts w:eastAsia="Times New Roman" w:cs="Times New Roman"/>
          <w:lang w:eastAsia="ru-RU"/>
        </w:rPr>
        <w:t xml:space="preserve"> до </w:t>
      </w:r>
      <w:proofErr w:type="spellStart"/>
      <w:r w:rsidRPr="002065B4">
        <w:rPr>
          <w:rFonts w:eastAsia="Times New Roman" w:cs="Times New Roman"/>
          <w:lang w:eastAsia="ru-RU"/>
        </w:rPr>
        <w:t>місцевої</w:t>
      </w:r>
      <w:proofErr w:type="spellEnd"/>
      <w:r w:rsidRPr="002065B4">
        <w:rPr>
          <w:rFonts w:eastAsia="Times New Roman" w:cs="Times New Roman"/>
          <w:lang w:eastAsia="ru-RU"/>
        </w:rPr>
        <w:t xml:space="preserve"> </w:t>
      </w:r>
      <w:r w:rsidRPr="002065B4">
        <w:rPr>
          <w:rFonts w:eastAsia="Times New Roman" w:cs="Times New Roman"/>
          <w:lang w:val="uk-UA" w:eastAsia="ru-RU"/>
        </w:rPr>
        <w:t>влади</w:t>
      </w:r>
      <w:r w:rsidRPr="002065B4">
        <w:rPr>
          <w:rFonts w:eastAsia="Times New Roman" w:cs="Times New Roman"/>
          <w:lang w:eastAsia="ru-RU"/>
        </w:rPr>
        <w:t>;</w:t>
      </w:r>
    </w:p>
    <w:p w14:paraId="22C82DF9" w14:textId="77777777" w:rsidR="00DE34E7" w:rsidRPr="002065B4" w:rsidRDefault="00DE34E7" w:rsidP="00862DA8">
      <w:pPr>
        <w:numPr>
          <w:ilvl w:val="0"/>
          <w:numId w:val="17"/>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кваліфікації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посадових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осіб</w:t>
      </w:r>
      <w:proofErr w:type="spellEnd"/>
      <w:r w:rsidRPr="002065B4">
        <w:rPr>
          <w:rFonts w:eastAsia="Times New Roman" w:cs="Times New Roman"/>
          <w:lang w:eastAsia="ru-RU"/>
        </w:rPr>
        <w:t xml:space="preserve"> органу </w:t>
      </w:r>
      <w:proofErr w:type="spellStart"/>
      <w:r w:rsidRPr="002065B4">
        <w:rPr>
          <w:rFonts w:eastAsia="Times New Roman" w:cs="Times New Roman"/>
          <w:lang w:eastAsia="ru-RU"/>
        </w:rPr>
        <w:t>місцевого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самоврядування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депутатів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місцевої</w:t>
      </w:r>
      <w:proofErr w:type="spellEnd"/>
      <w:r w:rsidRPr="002065B4">
        <w:rPr>
          <w:rFonts w:eastAsia="Times New Roman" w:cs="Times New Roman"/>
          <w:lang w:eastAsia="ru-RU"/>
        </w:rPr>
        <w:t xml:space="preserve"> ради;</w:t>
      </w:r>
    </w:p>
    <w:p w14:paraId="74985BBB" w14:textId="77777777" w:rsidR="00DE34E7" w:rsidRPr="002065B4" w:rsidRDefault="00DE34E7" w:rsidP="00862DA8">
      <w:pPr>
        <w:numPr>
          <w:ilvl w:val="0"/>
          <w:numId w:val="17"/>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створення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належних</w:t>
      </w:r>
      <w:proofErr w:type="spellEnd"/>
      <w:r w:rsidRPr="002065B4">
        <w:rPr>
          <w:rFonts w:eastAsia="Times New Roman" w:cs="Times New Roman"/>
          <w:lang w:eastAsia="ru-RU"/>
        </w:rPr>
        <w:t xml:space="preserve"> умов для </w:t>
      </w:r>
      <w:proofErr w:type="spellStart"/>
      <w:r w:rsidRPr="002065B4">
        <w:rPr>
          <w:rFonts w:eastAsia="Times New Roman" w:cs="Times New Roman"/>
          <w:lang w:eastAsia="ru-RU"/>
        </w:rPr>
        <w:t>реалізації</w:t>
      </w:r>
      <w:proofErr w:type="spellEnd"/>
      <w:r w:rsidRPr="002065B4">
        <w:rPr>
          <w:rFonts w:eastAsia="Times New Roman" w:cs="Times New Roman"/>
          <w:lang w:eastAsia="ru-RU"/>
        </w:rPr>
        <w:t xml:space="preserve"> органом </w:t>
      </w:r>
      <w:proofErr w:type="spellStart"/>
      <w:r w:rsidRPr="002065B4">
        <w:rPr>
          <w:rFonts w:eastAsia="Times New Roman" w:cs="Times New Roman"/>
          <w:lang w:eastAsia="ru-RU"/>
        </w:rPr>
        <w:t>місцевого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самоврядування</w:t>
      </w:r>
      <w:proofErr w:type="spellEnd"/>
      <w:r w:rsidRPr="002065B4">
        <w:rPr>
          <w:rFonts w:eastAsia="Times New Roman" w:cs="Times New Roman"/>
          <w:lang w:eastAsia="ru-RU"/>
        </w:rPr>
        <w:t xml:space="preserve"> прав та </w:t>
      </w:r>
      <w:proofErr w:type="spellStart"/>
      <w:r w:rsidRPr="002065B4">
        <w:rPr>
          <w:rFonts w:eastAsia="Times New Roman" w:cs="Times New Roman"/>
          <w:lang w:eastAsia="ru-RU"/>
        </w:rPr>
        <w:t>повноважень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визначених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чинним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законодавством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України</w:t>
      </w:r>
      <w:proofErr w:type="spellEnd"/>
      <w:r w:rsidRPr="002065B4">
        <w:rPr>
          <w:rFonts w:eastAsia="Times New Roman" w:cs="Times New Roman"/>
          <w:lang w:eastAsia="ru-RU"/>
        </w:rPr>
        <w:t>;</w:t>
      </w:r>
      <w:r w:rsidRPr="002065B4">
        <w:rPr>
          <w:rFonts w:eastAsia="Times New Roman" w:cs="Times New Roman"/>
          <w:lang w:val="uk-UA" w:eastAsia="ru-RU"/>
        </w:rPr>
        <w:t xml:space="preserve"> </w:t>
      </w:r>
    </w:p>
    <w:p w14:paraId="14041091" w14:textId="77777777" w:rsidR="00DE34E7" w:rsidRPr="002065B4" w:rsidRDefault="00DE34E7" w:rsidP="00862DA8">
      <w:pPr>
        <w:numPr>
          <w:ilvl w:val="0"/>
          <w:numId w:val="17"/>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вивчення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впровадження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кращого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досвіду</w:t>
      </w:r>
      <w:proofErr w:type="spellEnd"/>
      <w:r w:rsidRPr="002065B4">
        <w:rPr>
          <w:rFonts w:eastAsia="Times New Roman" w:cs="Times New Roman"/>
          <w:lang w:eastAsia="ru-RU"/>
        </w:rPr>
        <w:t xml:space="preserve"> в </w:t>
      </w:r>
      <w:proofErr w:type="spellStart"/>
      <w:r w:rsidRPr="002065B4">
        <w:rPr>
          <w:rFonts w:eastAsia="Times New Roman" w:cs="Times New Roman"/>
          <w:lang w:eastAsia="ru-RU"/>
        </w:rPr>
        <w:t>сфері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розвитку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місцевого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самоврядування</w:t>
      </w:r>
      <w:proofErr w:type="spellEnd"/>
      <w:r w:rsidRPr="002065B4">
        <w:rPr>
          <w:rFonts w:eastAsia="Times New Roman" w:cs="Times New Roman"/>
          <w:lang w:eastAsia="ru-RU"/>
        </w:rPr>
        <w:t>;</w:t>
      </w:r>
    </w:p>
    <w:p w14:paraId="7AFC596C" w14:textId="2EE01B33" w:rsidR="00DE34E7" w:rsidRPr="002065B4" w:rsidRDefault="00DE34E7" w:rsidP="00862DA8">
      <w:pPr>
        <w:numPr>
          <w:ilvl w:val="0"/>
          <w:numId w:val="17"/>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lastRenderedPageBreak/>
        <w:t xml:space="preserve">прийняття та </w:t>
      </w:r>
      <w:proofErr w:type="spellStart"/>
      <w:r w:rsidRPr="002065B4">
        <w:rPr>
          <w:rFonts w:eastAsia="Times New Roman" w:cs="Times New Roman"/>
          <w:lang w:val="uk-UA" w:eastAsia="ru-RU"/>
        </w:rPr>
        <w:t>забезпеченння</w:t>
      </w:r>
      <w:proofErr w:type="spellEnd"/>
      <w:r w:rsidRPr="002065B4">
        <w:rPr>
          <w:rFonts w:eastAsia="Times New Roman" w:cs="Times New Roman"/>
          <w:lang w:val="uk-UA" w:eastAsia="ru-RU"/>
        </w:rPr>
        <w:t xml:space="preserve"> у</w:t>
      </w:r>
      <w:r w:rsidR="000C7ED0" w:rsidRPr="002065B4">
        <w:rPr>
          <w:rFonts w:eastAsia="Times New Roman" w:cs="Times New Roman"/>
          <w:lang w:val="uk-UA" w:eastAsia="ru-RU"/>
        </w:rPr>
        <w:t>ч</w:t>
      </w:r>
      <w:r w:rsidRPr="002065B4">
        <w:rPr>
          <w:rFonts w:eastAsia="Times New Roman" w:cs="Times New Roman"/>
          <w:lang w:val="uk-UA" w:eastAsia="ru-RU"/>
        </w:rPr>
        <w:t xml:space="preserve">асті посадових осіб та депутатів  </w:t>
      </w:r>
      <w:r w:rsidR="00727E1A" w:rsidRPr="002065B4">
        <w:rPr>
          <w:rFonts w:eastAsia="Times New Roman" w:cs="Times New Roman"/>
          <w:lang w:val="uk-UA" w:eastAsia="ru-RU"/>
        </w:rPr>
        <w:t>Городоць</w:t>
      </w:r>
      <w:r w:rsidRPr="002065B4">
        <w:rPr>
          <w:rFonts w:eastAsia="Times New Roman" w:cs="Times New Roman"/>
          <w:lang w:val="uk-UA" w:eastAsia="ru-RU"/>
        </w:rPr>
        <w:t>кої сільської ради у конференціях, нарадах, форумах усіх рівнів</w:t>
      </w:r>
      <w:r w:rsidR="000C7ED0" w:rsidRPr="002065B4">
        <w:rPr>
          <w:rFonts w:eastAsia="Times New Roman" w:cs="Times New Roman"/>
          <w:lang w:val="uk-UA" w:eastAsia="ru-RU"/>
        </w:rPr>
        <w:t>;</w:t>
      </w:r>
    </w:p>
    <w:p w14:paraId="3DFF80C4" w14:textId="7E6DE446" w:rsidR="00DE34E7" w:rsidRPr="002065B4" w:rsidRDefault="00DE34E7" w:rsidP="00862DA8">
      <w:pPr>
        <w:numPr>
          <w:ilvl w:val="0"/>
          <w:numId w:val="17"/>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 xml:space="preserve">виконання та фінансування заходів </w:t>
      </w:r>
      <w:r w:rsidR="00EA51B8" w:rsidRPr="002065B4">
        <w:rPr>
          <w:rFonts w:eastAsia="Times New Roman" w:cs="Times New Roman"/>
          <w:lang w:val="uk-UA" w:eastAsia="ru-RU"/>
        </w:rPr>
        <w:t>з р</w:t>
      </w:r>
      <w:r w:rsidRPr="002065B4">
        <w:rPr>
          <w:rFonts w:eastAsia="Times New Roman" w:cs="Times New Roman"/>
          <w:lang w:val="uk-UA" w:eastAsia="ru-RU"/>
        </w:rPr>
        <w:t>озвитку міжнародної співпраці;</w:t>
      </w:r>
    </w:p>
    <w:p w14:paraId="58DB4245" w14:textId="02541CAD" w:rsidR="00291D38" w:rsidRPr="002065B4" w:rsidRDefault="00291D38" w:rsidP="00862DA8">
      <w:pPr>
        <w:numPr>
          <w:ilvl w:val="0"/>
          <w:numId w:val="17"/>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val="uk-UA" w:eastAsia="ru-RU"/>
        </w:rPr>
        <w:t>реконтрукція</w:t>
      </w:r>
      <w:proofErr w:type="spellEnd"/>
      <w:r w:rsidRPr="002065B4">
        <w:rPr>
          <w:rFonts w:eastAsia="Times New Roman" w:cs="Times New Roman"/>
          <w:lang w:val="uk-UA" w:eastAsia="ru-RU"/>
        </w:rPr>
        <w:t xml:space="preserve"> приміщення сільської ради</w:t>
      </w:r>
    </w:p>
    <w:p w14:paraId="49F271AA" w14:textId="77777777" w:rsidR="000C7ED0" w:rsidRPr="002065B4" w:rsidRDefault="000C7ED0" w:rsidP="000C7ED0">
      <w:pPr>
        <w:shd w:val="clear" w:color="auto" w:fill="FFFFFF"/>
        <w:spacing w:before="100" w:beforeAutospacing="1" w:after="100" w:afterAutospacing="1" w:line="240" w:lineRule="auto"/>
        <w:ind w:left="720" w:firstLine="0"/>
        <w:rPr>
          <w:rFonts w:eastAsia="Times New Roman" w:cs="Times New Roman"/>
          <w:lang w:eastAsia="ru-RU"/>
        </w:rPr>
      </w:pPr>
    </w:p>
    <w:p w14:paraId="0C55B3EA" w14:textId="0F082832" w:rsidR="00DE34E7" w:rsidRPr="002065B4" w:rsidRDefault="0023339B" w:rsidP="00300F70">
      <w:pPr>
        <w:pStyle w:val="10"/>
        <w:rPr>
          <w:rFonts w:eastAsia="Times New Roman"/>
          <w:lang w:val="uk-UA" w:eastAsia="ru-RU"/>
        </w:rPr>
      </w:pPr>
      <w:bookmarkStart w:id="14" w:name="_Toc90029772"/>
      <w:r w:rsidRPr="002065B4">
        <w:rPr>
          <w:rFonts w:eastAsia="Times New Roman"/>
          <w:lang w:val="uk-UA" w:eastAsia="ru-RU"/>
        </w:rPr>
        <w:t xml:space="preserve">АРХІТЕКТУРА ТА </w:t>
      </w:r>
      <w:r w:rsidR="00DE34E7" w:rsidRPr="002065B4">
        <w:rPr>
          <w:rFonts w:eastAsia="Times New Roman"/>
          <w:lang w:val="uk-UA" w:eastAsia="ru-RU"/>
        </w:rPr>
        <w:t>РЕГУЛЮВАННЯ ЗЕМЕЛЬНИХ ВІДНОСИН</w:t>
      </w:r>
      <w:bookmarkEnd w:id="14"/>
    </w:p>
    <w:p w14:paraId="4EE3CBA2" w14:textId="694AF8D1" w:rsidR="00DE34E7" w:rsidRPr="002065B4" w:rsidRDefault="00DE34E7" w:rsidP="00DE34E7">
      <w:pPr>
        <w:shd w:val="clear" w:color="auto" w:fill="FFFFFF"/>
        <w:spacing w:before="100" w:beforeAutospacing="1" w:after="100" w:afterAutospacing="1" w:line="240" w:lineRule="auto"/>
        <w:rPr>
          <w:rFonts w:eastAsia="Times New Roman" w:cs="Times New Roman"/>
          <w:lang w:val="uk-UA" w:eastAsia="ru-RU"/>
        </w:rPr>
      </w:pPr>
      <w:proofErr w:type="spellStart"/>
      <w:r w:rsidRPr="002065B4">
        <w:rPr>
          <w:rFonts w:eastAsia="Times New Roman" w:cs="Times New Roman"/>
          <w:b/>
          <w:bCs/>
          <w:lang w:eastAsia="ru-RU"/>
        </w:rPr>
        <w:t>Основні</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завдання</w:t>
      </w:r>
      <w:proofErr w:type="spellEnd"/>
      <w:r w:rsidRPr="002065B4">
        <w:rPr>
          <w:rFonts w:eastAsia="Times New Roman" w:cs="Times New Roman"/>
          <w:b/>
          <w:bCs/>
          <w:lang w:eastAsia="ru-RU"/>
        </w:rPr>
        <w:t xml:space="preserve"> на </w:t>
      </w:r>
      <w:r w:rsidR="00561553" w:rsidRPr="002065B4">
        <w:rPr>
          <w:rFonts w:eastAsia="Times New Roman" w:cs="Times New Roman"/>
          <w:b/>
          <w:bCs/>
          <w:lang w:val="uk-UA" w:eastAsia="ru-RU"/>
        </w:rPr>
        <w:t>2022</w:t>
      </w:r>
      <w:r w:rsidR="00727E1A" w:rsidRPr="002065B4">
        <w:rPr>
          <w:rFonts w:eastAsia="Times New Roman" w:cs="Times New Roman"/>
          <w:b/>
          <w:bCs/>
          <w:lang w:val="uk-UA" w:eastAsia="ru-RU"/>
        </w:rPr>
        <w:t xml:space="preserve"> рік</w:t>
      </w:r>
      <w:r w:rsidRPr="002065B4">
        <w:rPr>
          <w:rFonts w:eastAsia="Times New Roman" w:cs="Times New Roman"/>
          <w:b/>
          <w:bCs/>
          <w:lang w:val="uk-UA" w:eastAsia="ru-RU"/>
        </w:rPr>
        <w:t>:</w:t>
      </w:r>
    </w:p>
    <w:p w14:paraId="1407E577" w14:textId="77777777" w:rsidR="00DE34E7" w:rsidRPr="002065B4" w:rsidRDefault="00DE34E7" w:rsidP="00862DA8">
      <w:pPr>
        <w:numPr>
          <w:ilvl w:val="0"/>
          <w:numId w:val="18"/>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прозорості</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сфері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земельних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відносин</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будівництва</w:t>
      </w:r>
      <w:proofErr w:type="spellEnd"/>
      <w:r w:rsidRPr="002065B4">
        <w:rPr>
          <w:rFonts w:eastAsia="Times New Roman" w:cs="Times New Roman"/>
          <w:lang w:eastAsia="ru-RU"/>
        </w:rPr>
        <w:t>;</w:t>
      </w:r>
    </w:p>
    <w:p w14:paraId="0DFAB105" w14:textId="5AFABE3B" w:rsidR="00DE34E7" w:rsidRPr="002065B4" w:rsidRDefault="00EE2C07" w:rsidP="00862DA8">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з</w:t>
      </w:r>
      <w:proofErr w:type="spellStart"/>
      <w:r w:rsidRPr="002065B4">
        <w:rPr>
          <w:rFonts w:eastAsia="Times New Roman" w:cs="Times New Roman"/>
          <w:lang w:eastAsia="ru-RU"/>
        </w:rPr>
        <w:t>дійснення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доінвестиційної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підготовки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території</w:t>
      </w:r>
      <w:proofErr w:type="spellEnd"/>
      <w:r w:rsidRPr="002065B4">
        <w:rPr>
          <w:rFonts w:eastAsia="Times New Roman" w:cs="Times New Roman"/>
          <w:lang w:eastAsia="ru-RU"/>
        </w:rPr>
        <w:t xml:space="preserve"> шляхом </w:t>
      </w:r>
      <w:proofErr w:type="spellStart"/>
      <w:r w:rsidRPr="002065B4">
        <w:rPr>
          <w:rFonts w:eastAsia="Times New Roman" w:cs="Times New Roman"/>
          <w:lang w:eastAsia="ru-RU"/>
        </w:rPr>
        <w:t>розробки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генеральних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планів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планів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зонування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детальних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планів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територій</w:t>
      </w:r>
      <w:proofErr w:type="spellEnd"/>
      <w:r w:rsidRPr="002065B4">
        <w:rPr>
          <w:rFonts w:eastAsia="Times New Roman" w:cs="Times New Roman"/>
          <w:lang w:eastAsia="ru-RU"/>
        </w:rPr>
        <w:t xml:space="preserve"> та комплексного плану </w:t>
      </w:r>
      <w:proofErr w:type="spellStart"/>
      <w:r w:rsidRPr="002065B4">
        <w:rPr>
          <w:rFonts w:eastAsia="Times New Roman" w:cs="Times New Roman"/>
          <w:lang w:eastAsia="ru-RU"/>
        </w:rPr>
        <w:t>просторового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розвитку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територіальної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громади</w:t>
      </w:r>
      <w:proofErr w:type="spellEnd"/>
      <w:r w:rsidR="00DE34E7" w:rsidRPr="002065B4">
        <w:rPr>
          <w:rFonts w:eastAsia="Times New Roman" w:cs="Times New Roman"/>
          <w:lang w:eastAsia="ru-RU"/>
        </w:rPr>
        <w:t>;</w:t>
      </w:r>
    </w:p>
    <w:p w14:paraId="6565B56D" w14:textId="77777777" w:rsidR="00DE34E7" w:rsidRPr="002065B4" w:rsidRDefault="00DE34E7" w:rsidP="00862DA8">
      <w:pPr>
        <w:numPr>
          <w:ilvl w:val="0"/>
          <w:numId w:val="18"/>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встановлення</w:t>
      </w:r>
      <w:proofErr w:type="spellEnd"/>
      <w:r w:rsidRPr="002065B4">
        <w:rPr>
          <w:rFonts w:eastAsia="Times New Roman" w:cs="Times New Roman"/>
          <w:lang w:eastAsia="ru-RU"/>
        </w:rPr>
        <w:t xml:space="preserve"> меж </w:t>
      </w:r>
      <w:proofErr w:type="spellStart"/>
      <w:r w:rsidRPr="002065B4">
        <w:rPr>
          <w:rFonts w:eastAsia="Times New Roman" w:cs="Times New Roman"/>
          <w:lang w:eastAsia="ru-RU"/>
        </w:rPr>
        <w:t>територій</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особливими</w:t>
      </w:r>
      <w:proofErr w:type="spellEnd"/>
      <w:r w:rsidRPr="002065B4">
        <w:rPr>
          <w:rFonts w:eastAsia="Times New Roman" w:cs="Times New Roman"/>
          <w:lang w:eastAsia="ru-RU"/>
        </w:rPr>
        <w:t xml:space="preserve"> режимами </w:t>
      </w:r>
      <w:proofErr w:type="spellStart"/>
      <w:r w:rsidRPr="002065B4">
        <w:rPr>
          <w:rFonts w:eastAsia="Times New Roman" w:cs="Times New Roman"/>
          <w:lang w:eastAsia="ru-RU"/>
        </w:rPr>
        <w:t>використання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природоохоронні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прибережні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захисні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смуги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тощо</w:t>
      </w:r>
      <w:proofErr w:type="spellEnd"/>
      <w:r w:rsidRPr="002065B4">
        <w:rPr>
          <w:rFonts w:eastAsia="Times New Roman" w:cs="Times New Roman"/>
          <w:lang w:eastAsia="ru-RU"/>
        </w:rPr>
        <w:t>);</w:t>
      </w:r>
    </w:p>
    <w:p w14:paraId="09EE01AC" w14:textId="354BFC04" w:rsidR="00DE34E7" w:rsidRPr="002065B4" w:rsidRDefault="0023339B" w:rsidP="00862DA8">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д</w:t>
      </w:r>
      <w:proofErr w:type="spellStart"/>
      <w:r w:rsidRPr="002065B4">
        <w:rPr>
          <w:rFonts w:eastAsia="Times New Roman" w:cs="Times New Roman"/>
          <w:lang w:eastAsia="ru-RU"/>
        </w:rPr>
        <w:t>обір</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підготовка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земельних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ділянок</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несільськогосподарського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призначення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що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перебувають</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комунальній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власності</w:t>
      </w:r>
      <w:proofErr w:type="spellEnd"/>
      <w:r w:rsidRPr="002065B4">
        <w:rPr>
          <w:rFonts w:eastAsia="Times New Roman" w:cs="Times New Roman"/>
          <w:lang w:eastAsia="ru-RU"/>
        </w:rPr>
        <w:t xml:space="preserve">, до </w:t>
      </w:r>
      <w:proofErr w:type="spellStart"/>
      <w:r w:rsidRPr="002065B4">
        <w:rPr>
          <w:rFonts w:eastAsia="Times New Roman" w:cs="Times New Roman"/>
          <w:lang w:eastAsia="ru-RU"/>
        </w:rPr>
        <w:t>відчуження</w:t>
      </w:r>
      <w:proofErr w:type="spellEnd"/>
      <w:r w:rsidRPr="002065B4">
        <w:rPr>
          <w:rFonts w:eastAsia="Times New Roman" w:cs="Times New Roman"/>
          <w:lang w:eastAsia="ru-RU"/>
        </w:rPr>
        <w:t xml:space="preserve"> шляхом </w:t>
      </w:r>
      <w:proofErr w:type="spellStart"/>
      <w:r w:rsidRPr="002065B4">
        <w:rPr>
          <w:rFonts w:eastAsia="Times New Roman" w:cs="Times New Roman"/>
          <w:lang w:eastAsia="ru-RU"/>
        </w:rPr>
        <w:t>їх</w:t>
      </w:r>
      <w:proofErr w:type="spellEnd"/>
      <w:r w:rsidRPr="002065B4">
        <w:rPr>
          <w:rFonts w:eastAsia="Times New Roman" w:cs="Times New Roman"/>
          <w:lang w:eastAsia="ru-RU"/>
        </w:rPr>
        <w:t xml:space="preserve"> продажу </w:t>
      </w:r>
      <w:proofErr w:type="spellStart"/>
      <w:r w:rsidRPr="002065B4">
        <w:rPr>
          <w:rFonts w:eastAsia="Times New Roman" w:cs="Times New Roman"/>
          <w:lang w:eastAsia="ru-RU"/>
        </w:rPr>
        <w:t>або</w:t>
      </w:r>
      <w:proofErr w:type="spellEnd"/>
      <w:r w:rsidRPr="002065B4">
        <w:rPr>
          <w:rFonts w:eastAsia="Times New Roman" w:cs="Times New Roman"/>
          <w:lang w:eastAsia="ru-RU"/>
        </w:rPr>
        <w:t xml:space="preserve"> прав на них (</w:t>
      </w:r>
      <w:proofErr w:type="spellStart"/>
      <w:r w:rsidRPr="002065B4">
        <w:rPr>
          <w:rFonts w:eastAsia="Times New Roman" w:cs="Times New Roman"/>
          <w:lang w:eastAsia="ru-RU"/>
        </w:rPr>
        <w:t>оренди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суперфіцію</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земельних</w:t>
      </w:r>
      <w:proofErr w:type="spellEnd"/>
      <w:r w:rsidRPr="002065B4">
        <w:rPr>
          <w:rFonts w:eastAsia="Times New Roman" w:cs="Times New Roman"/>
          <w:lang w:eastAsia="ru-RU"/>
        </w:rPr>
        <w:t xml:space="preserve"> торгах (</w:t>
      </w:r>
      <w:proofErr w:type="spellStart"/>
      <w:r w:rsidRPr="002065B4">
        <w:rPr>
          <w:rFonts w:eastAsia="Times New Roman" w:cs="Times New Roman"/>
          <w:lang w:eastAsia="ru-RU"/>
        </w:rPr>
        <w:t>аукціоні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організація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проведення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земельних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торгів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аукціонів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оформлення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договорів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купівлі</w:t>
      </w:r>
      <w:proofErr w:type="spellEnd"/>
      <w:r w:rsidRPr="002065B4">
        <w:rPr>
          <w:rFonts w:eastAsia="Times New Roman" w:cs="Times New Roman"/>
          <w:lang w:eastAsia="ru-RU"/>
        </w:rPr>
        <w:t xml:space="preserve">-продажу, </w:t>
      </w:r>
      <w:proofErr w:type="spellStart"/>
      <w:r w:rsidRPr="002065B4">
        <w:rPr>
          <w:rFonts w:eastAsia="Times New Roman" w:cs="Times New Roman"/>
          <w:lang w:eastAsia="ru-RU"/>
        </w:rPr>
        <w:t>оренди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суперфіцію</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земельних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ділянок</w:t>
      </w:r>
      <w:proofErr w:type="spellEnd"/>
      <w:r w:rsidR="00DE34E7" w:rsidRPr="002065B4">
        <w:rPr>
          <w:rFonts w:eastAsia="Times New Roman" w:cs="Times New Roman"/>
          <w:lang w:eastAsia="ru-RU"/>
        </w:rPr>
        <w:t>;</w:t>
      </w:r>
    </w:p>
    <w:p w14:paraId="0AC2EC9E" w14:textId="77777777" w:rsidR="00DE34E7" w:rsidRPr="002065B4" w:rsidRDefault="00DE34E7" w:rsidP="00862DA8">
      <w:pPr>
        <w:numPr>
          <w:ilvl w:val="0"/>
          <w:numId w:val="18"/>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оновлення</w:t>
      </w:r>
      <w:proofErr w:type="spellEnd"/>
      <w:r w:rsidRPr="002065B4">
        <w:rPr>
          <w:rFonts w:eastAsia="Times New Roman" w:cs="Times New Roman"/>
          <w:lang w:eastAsia="ru-RU"/>
        </w:rPr>
        <w:t xml:space="preserve"> планово-</w:t>
      </w:r>
      <w:proofErr w:type="spellStart"/>
      <w:r w:rsidRPr="002065B4">
        <w:rPr>
          <w:rFonts w:eastAsia="Times New Roman" w:cs="Times New Roman"/>
          <w:lang w:eastAsia="ru-RU"/>
        </w:rPr>
        <w:t>картографічних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матеріалів</w:t>
      </w:r>
      <w:proofErr w:type="spellEnd"/>
      <w:r w:rsidRPr="002065B4">
        <w:rPr>
          <w:rFonts w:eastAsia="Times New Roman" w:cs="Times New Roman"/>
          <w:lang w:val="uk-UA" w:eastAsia="ru-RU"/>
        </w:rPr>
        <w:t>;</w:t>
      </w:r>
      <w:r w:rsidRPr="002065B4">
        <w:rPr>
          <w:rFonts w:eastAsia="Times New Roman" w:cs="Times New Roman"/>
          <w:lang w:eastAsia="ru-RU"/>
        </w:rPr>
        <w:t xml:space="preserve"> </w:t>
      </w:r>
    </w:p>
    <w:p w14:paraId="72FC27A9" w14:textId="77777777" w:rsidR="00DE34E7" w:rsidRPr="002065B4" w:rsidRDefault="00DE34E7" w:rsidP="00862DA8">
      <w:pPr>
        <w:numPr>
          <w:ilvl w:val="0"/>
          <w:numId w:val="18"/>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розробка</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прийняття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основних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містобудівних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документів</w:t>
      </w:r>
      <w:proofErr w:type="spellEnd"/>
      <w:r w:rsidRPr="002065B4">
        <w:rPr>
          <w:rFonts w:eastAsia="Times New Roman" w:cs="Times New Roman"/>
          <w:lang w:eastAsia="ru-RU"/>
        </w:rPr>
        <w:t>;</w:t>
      </w:r>
    </w:p>
    <w:p w14:paraId="4E8A7C6C" w14:textId="77777777" w:rsidR="00DE34E7" w:rsidRPr="002065B4" w:rsidRDefault="00DE34E7" w:rsidP="00862DA8">
      <w:pPr>
        <w:pStyle w:val="a3"/>
        <w:numPr>
          <w:ilvl w:val="0"/>
          <w:numId w:val="18"/>
        </w:numPr>
        <w:spacing w:after="0" w:line="240" w:lineRule="auto"/>
        <w:rPr>
          <w:rFonts w:cs="Times New Roman"/>
          <w:lang w:val="uk-UA"/>
        </w:rPr>
      </w:pPr>
      <w:r w:rsidRPr="002065B4">
        <w:rPr>
          <w:rFonts w:cs="Times New Roman"/>
          <w:lang w:val="uk-UA"/>
        </w:rPr>
        <w:t xml:space="preserve">розроблення проектів землеустрою щодо відведення земельних ділянок під об’єктами соціального обслуговування  (сквери, спортивні, дитячі майданчики, </w:t>
      </w:r>
      <w:r w:rsidR="0036740A" w:rsidRPr="002065B4">
        <w:rPr>
          <w:rFonts w:cs="Times New Roman"/>
          <w:lang w:val="uk-UA"/>
        </w:rPr>
        <w:t>тощо</w:t>
      </w:r>
      <w:r w:rsidRPr="002065B4">
        <w:rPr>
          <w:rFonts w:cs="Times New Roman"/>
          <w:lang w:val="uk-UA"/>
        </w:rPr>
        <w:t>);</w:t>
      </w:r>
    </w:p>
    <w:p w14:paraId="31D42928" w14:textId="77777777" w:rsidR="00DE34E7" w:rsidRPr="002065B4" w:rsidRDefault="00DE34E7" w:rsidP="00862DA8">
      <w:pPr>
        <w:pStyle w:val="a3"/>
        <w:numPr>
          <w:ilvl w:val="0"/>
          <w:numId w:val="18"/>
        </w:numPr>
        <w:spacing w:after="0" w:line="240" w:lineRule="auto"/>
        <w:rPr>
          <w:rFonts w:cs="Times New Roman"/>
          <w:lang w:val="uk-UA"/>
        </w:rPr>
      </w:pPr>
      <w:r w:rsidRPr="002065B4">
        <w:rPr>
          <w:rFonts w:cs="Times New Roman"/>
          <w:lang w:val="uk-UA"/>
        </w:rPr>
        <w:t>розроблення проектів землеустрою щодо відведення земельних ділянок для будівництва та обслуговування  об’єктів торгівлі в оренду шляхом продажу права оренди на аукціонах;</w:t>
      </w:r>
    </w:p>
    <w:p w14:paraId="333BA8EA" w14:textId="77777777" w:rsidR="00DE34E7" w:rsidRPr="002065B4" w:rsidRDefault="00DE34E7" w:rsidP="00862DA8">
      <w:pPr>
        <w:pStyle w:val="a3"/>
        <w:numPr>
          <w:ilvl w:val="0"/>
          <w:numId w:val="18"/>
        </w:numPr>
        <w:spacing w:after="0" w:line="240" w:lineRule="auto"/>
        <w:rPr>
          <w:rFonts w:cs="Times New Roman"/>
          <w:lang w:val="uk-UA"/>
        </w:rPr>
      </w:pPr>
      <w:r w:rsidRPr="002065B4">
        <w:rPr>
          <w:rFonts w:cs="Times New Roman"/>
          <w:lang w:val="uk-UA"/>
        </w:rPr>
        <w:t xml:space="preserve">проведення робіт з інвентаризації земель на території </w:t>
      </w:r>
      <w:r w:rsidR="00727E1A" w:rsidRPr="002065B4">
        <w:rPr>
          <w:rFonts w:cs="Times New Roman"/>
          <w:lang w:val="uk-UA"/>
        </w:rPr>
        <w:t>Городоць</w:t>
      </w:r>
      <w:r w:rsidRPr="002065B4">
        <w:rPr>
          <w:rFonts w:cs="Times New Roman"/>
          <w:lang w:val="uk-UA"/>
        </w:rPr>
        <w:t xml:space="preserve">кої </w:t>
      </w:r>
      <w:r w:rsidR="00EA51B8" w:rsidRPr="002065B4">
        <w:rPr>
          <w:rFonts w:cs="Times New Roman"/>
          <w:lang w:val="uk-UA"/>
        </w:rPr>
        <w:t>територіальної громади</w:t>
      </w:r>
      <w:r w:rsidRPr="002065B4">
        <w:rPr>
          <w:rFonts w:cs="Times New Roman"/>
          <w:lang w:val="uk-UA"/>
        </w:rPr>
        <w:t>;</w:t>
      </w:r>
    </w:p>
    <w:p w14:paraId="12CBFA7E" w14:textId="77777777" w:rsidR="00DE34E7" w:rsidRPr="002065B4" w:rsidRDefault="00DE34E7" w:rsidP="00862DA8">
      <w:pPr>
        <w:pStyle w:val="a3"/>
        <w:numPr>
          <w:ilvl w:val="0"/>
          <w:numId w:val="18"/>
        </w:numPr>
        <w:spacing w:after="0" w:line="240" w:lineRule="auto"/>
        <w:rPr>
          <w:rFonts w:cs="Times New Roman"/>
          <w:lang w:val="uk-UA"/>
        </w:rPr>
      </w:pPr>
      <w:r w:rsidRPr="002065B4">
        <w:rPr>
          <w:rFonts w:cs="Times New Roman"/>
          <w:lang w:val="uk-UA"/>
        </w:rPr>
        <w:t xml:space="preserve">розроблення проектів землеустрою щодо зміни меж населених пунктів  </w:t>
      </w:r>
      <w:r w:rsidR="00EA51B8" w:rsidRPr="002065B4">
        <w:rPr>
          <w:rFonts w:cs="Times New Roman"/>
          <w:lang w:val="uk-UA"/>
        </w:rPr>
        <w:t>Городоцької територіальної громади</w:t>
      </w:r>
      <w:r w:rsidRPr="002065B4">
        <w:rPr>
          <w:rFonts w:cs="Times New Roman"/>
          <w:lang w:val="uk-UA"/>
        </w:rPr>
        <w:t>;</w:t>
      </w:r>
    </w:p>
    <w:p w14:paraId="36557350" w14:textId="77777777" w:rsidR="00DE34E7" w:rsidRPr="002065B4" w:rsidRDefault="00DE34E7" w:rsidP="00862DA8">
      <w:pPr>
        <w:pStyle w:val="a3"/>
        <w:numPr>
          <w:ilvl w:val="0"/>
          <w:numId w:val="18"/>
        </w:numPr>
        <w:spacing w:after="0" w:line="240" w:lineRule="auto"/>
        <w:rPr>
          <w:rFonts w:cs="Times New Roman"/>
          <w:lang w:val="uk-UA"/>
        </w:rPr>
      </w:pPr>
      <w:r w:rsidRPr="002065B4">
        <w:rPr>
          <w:rFonts w:cs="Times New Roman"/>
          <w:lang w:val="uk-UA"/>
        </w:rPr>
        <w:t xml:space="preserve">розроблення технічної документації з нормативної грошової оцінки земель населених пунктів </w:t>
      </w:r>
      <w:r w:rsidR="00EA51B8" w:rsidRPr="002065B4">
        <w:rPr>
          <w:rFonts w:cs="Times New Roman"/>
          <w:lang w:val="uk-UA"/>
        </w:rPr>
        <w:t>Городоцької територіальної громади</w:t>
      </w:r>
      <w:r w:rsidRPr="002065B4">
        <w:rPr>
          <w:rFonts w:cs="Times New Roman"/>
          <w:lang w:val="uk-UA"/>
        </w:rPr>
        <w:t>;</w:t>
      </w:r>
    </w:p>
    <w:p w14:paraId="07359F1B" w14:textId="34AAF9BA" w:rsidR="00DE34E7" w:rsidRPr="002065B4" w:rsidRDefault="00DE34E7" w:rsidP="00862DA8">
      <w:pPr>
        <w:pStyle w:val="a3"/>
        <w:numPr>
          <w:ilvl w:val="0"/>
          <w:numId w:val="18"/>
        </w:numPr>
        <w:spacing w:after="0" w:line="240" w:lineRule="auto"/>
        <w:rPr>
          <w:rFonts w:cs="Times New Roman"/>
          <w:lang w:val="uk-UA"/>
        </w:rPr>
      </w:pPr>
      <w:r w:rsidRPr="002065B4">
        <w:rPr>
          <w:rFonts w:cs="Times New Roman"/>
          <w:lang w:val="uk-UA"/>
        </w:rPr>
        <w:t xml:space="preserve">завершення робіт з розробки генерального плану с. </w:t>
      </w:r>
      <w:r w:rsidR="00EA51B8" w:rsidRPr="002065B4">
        <w:rPr>
          <w:rFonts w:cs="Times New Roman"/>
          <w:lang w:val="uk-UA"/>
        </w:rPr>
        <w:t>Городок</w:t>
      </w:r>
      <w:r w:rsidRPr="002065B4">
        <w:rPr>
          <w:rFonts w:cs="Times New Roman"/>
          <w:lang w:val="uk-UA"/>
        </w:rPr>
        <w:t>;</w:t>
      </w:r>
    </w:p>
    <w:p w14:paraId="6D586162" w14:textId="77777777" w:rsidR="0023339B" w:rsidRPr="002065B4" w:rsidRDefault="0023339B" w:rsidP="00862DA8">
      <w:pPr>
        <w:pStyle w:val="a3"/>
        <w:numPr>
          <w:ilvl w:val="0"/>
          <w:numId w:val="18"/>
        </w:numPr>
        <w:spacing w:after="0" w:line="240" w:lineRule="auto"/>
        <w:rPr>
          <w:rFonts w:cs="Times New Roman"/>
          <w:lang w:val="uk-UA"/>
        </w:rPr>
      </w:pPr>
      <w:r w:rsidRPr="002065B4">
        <w:rPr>
          <w:rFonts w:cs="Times New Roman"/>
          <w:lang w:val="uk-UA"/>
        </w:rPr>
        <w:t>виявлення земель, що використовуються не за цільовим призначенням, з порушенням установлених законодавством вимог</w:t>
      </w:r>
      <w:r w:rsidRPr="002065B4">
        <w:rPr>
          <w:sz w:val="28"/>
          <w:szCs w:val="28"/>
        </w:rPr>
        <w:t xml:space="preserve"> </w:t>
      </w:r>
    </w:p>
    <w:p w14:paraId="1E3B1277" w14:textId="34F514AF" w:rsidR="0023339B" w:rsidRPr="002065B4" w:rsidRDefault="0023339B" w:rsidP="00862DA8">
      <w:pPr>
        <w:pStyle w:val="a3"/>
        <w:numPr>
          <w:ilvl w:val="0"/>
          <w:numId w:val="18"/>
        </w:numPr>
        <w:spacing w:after="0" w:line="240" w:lineRule="auto"/>
        <w:rPr>
          <w:rFonts w:cs="Times New Roman"/>
          <w:lang w:val="uk-UA"/>
        </w:rPr>
      </w:pPr>
      <w:r w:rsidRPr="002065B4">
        <w:rPr>
          <w:rFonts w:cs="Times New Roman"/>
          <w:lang w:val="uk-UA"/>
        </w:rPr>
        <w:t>контроль за виконанням умов договорів оренди земельних ділянок, за своєчасним поновленням договорів оренди та за дотриманням термінів дії договорів оренди землі</w:t>
      </w:r>
    </w:p>
    <w:p w14:paraId="3927505F" w14:textId="6C397306" w:rsidR="0023339B" w:rsidRPr="002065B4" w:rsidRDefault="0023339B" w:rsidP="00862DA8">
      <w:pPr>
        <w:pStyle w:val="a3"/>
        <w:numPr>
          <w:ilvl w:val="0"/>
          <w:numId w:val="18"/>
        </w:numPr>
        <w:spacing w:after="0" w:line="240" w:lineRule="auto"/>
        <w:rPr>
          <w:rFonts w:cs="Times New Roman"/>
          <w:lang w:val="uk-UA"/>
        </w:rPr>
      </w:pPr>
      <w:r w:rsidRPr="002065B4">
        <w:rPr>
          <w:rFonts w:cs="Times New Roman"/>
          <w:lang w:val="uk-UA"/>
        </w:rPr>
        <w:t>сприяння впровадженню енергозберігаючих заходів суб’єктами господарювання району</w:t>
      </w:r>
    </w:p>
    <w:p w14:paraId="7B8895CB" w14:textId="2F821806" w:rsidR="0023339B" w:rsidRPr="002065B4" w:rsidRDefault="0023339B" w:rsidP="00862DA8">
      <w:pPr>
        <w:pStyle w:val="a3"/>
        <w:numPr>
          <w:ilvl w:val="0"/>
          <w:numId w:val="18"/>
        </w:numPr>
        <w:spacing w:after="0" w:line="240" w:lineRule="auto"/>
        <w:rPr>
          <w:rFonts w:cs="Times New Roman"/>
          <w:lang w:val="uk-UA"/>
        </w:rPr>
      </w:pPr>
      <w:r w:rsidRPr="002065B4">
        <w:rPr>
          <w:rFonts w:cs="Times New Roman"/>
          <w:lang w:val="uk-UA"/>
        </w:rPr>
        <w:t>збільшення обсягів використання нетрадиційних джерел енергії та альтернативних видів палива</w:t>
      </w:r>
    </w:p>
    <w:p w14:paraId="3F74EF06" w14:textId="36081BED" w:rsidR="0023339B" w:rsidRPr="002065B4" w:rsidRDefault="0023339B" w:rsidP="00862DA8">
      <w:pPr>
        <w:pStyle w:val="a3"/>
        <w:numPr>
          <w:ilvl w:val="0"/>
          <w:numId w:val="18"/>
        </w:numPr>
        <w:spacing w:after="0" w:line="240" w:lineRule="auto"/>
        <w:rPr>
          <w:rFonts w:cs="Times New Roman"/>
          <w:lang w:val="uk-UA"/>
        </w:rPr>
      </w:pPr>
      <w:r w:rsidRPr="002065B4">
        <w:rPr>
          <w:rFonts w:cs="Times New Roman"/>
          <w:lang w:val="uk-UA"/>
        </w:rPr>
        <w:t>збереження природно-заповідного фонду та сприяння залісненню території громади</w:t>
      </w:r>
    </w:p>
    <w:p w14:paraId="4B40B07F" w14:textId="74383DF2" w:rsidR="00DE34E7" w:rsidRPr="002065B4" w:rsidRDefault="00DE34E7" w:rsidP="00DE34E7">
      <w:pPr>
        <w:pStyle w:val="a3"/>
        <w:spacing w:after="0" w:line="240" w:lineRule="auto"/>
        <w:rPr>
          <w:rFonts w:cs="Times New Roman"/>
          <w:lang w:val="uk-UA"/>
        </w:rPr>
      </w:pPr>
    </w:p>
    <w:p w14:paraId="2CAD6088" w14:textId="77777777" w:rsidR="00EE2C07" w:rsidRPr="002065B4" w:rsidRDefault="00EE2C07" w:rsidP="00DE34E7">
      <w:pPr>
        <w:pStyle w:val="a3"/>
        <w:spacing w:after="0" w:line="240" w:lineRule="auto"/>
        <w:rPr>
          <w:rFonts w:cs="Times New Roman"/>
        </w:rPr>
      </w:pPr>
    </w:p>
    <w:p w14:paraId="0BBFCC5C" w14:textId="5EF1151A" w:rsidR="00DE34E7" w:rsidRPr="002065B4" w:rsidRDefault="00DE34E7" w:rsidP="00300F70">
      <w:pPr>
        <w:pStyle w:val="10"/>
        <w:rPr>
          <w:rFonts w:eastAsia="Times New Roman"/>
          <w:lang w:eastAsia="ru-RU"/>
        </w:rPr>
      </w:pPr>
      <w:bookmarkStart w:id="15" w:name="_Toc90029773"/>
      <w:r w:rsidRPr="002065B4">
        <w:rPr>
          <w:rFonts w:eastAsia="Times New Roman"/>
          <w:lang w:eastAsia="ru-RU"/>
        </w:rPr>
        <w:t>ЖИТЛОВО</w:t>
      </w:r>
      <w:r w:rsidR="00A32398" w:rsidRPr="002065B4">
        <w:rPr>
          <w:rFonts w:eastAsia="Times New Roman"/>
          <w:lang w:val="uk-UA" w:eastAsia="ru-RU"/>
        </w:rPr>
        <w:t>-</w:t>
      </w:r>
      <w:r w:rsidRPr="002065B4">
        <w:rPr>
          <w:rFonts w:eastAsia="Times New Roman"/>
          <w:lang w:eastAsia="ru-RU"/>
        </w:rPr>
        <w:t>КОМУНАЛЬНЕ ГОСПОДАРСТВО</w:t>
      </w:r>
      <w:bookmarkEnd w:id="15"/>
    </w:p>
    <w:p w14:paraId="2176A97E" w14:textId="3EDBBD46" w:rsidR="0003623C" w:rsidRPr="002065B4" w:rsidRDefault="0003623C" w:rsidP="0003623C">
      <w:pPr>
        <w:pStyle w:val="20"/>
      </w:pPr>
      <w:bookmarkStart w:id="16" w:name="_Toc90029774"/>
      <w:r w:rsidRPr="002065B4">
        <w:rPr>
          <w:lang w:val="uk-UA"/>
        </w:rPr>
        <w:t>БЛАГОУСТРІЙ</w:t>
      </w:r>
      <w:bookmarkEnd w:id="16"/>
    </w:p>
    <w:p w14:paraId="580F9F31" w14:textId="4BB7B58B" w:rsidR="00A32398" w:rsidRPr="002065B4" w:rsidRDefault="00DE34E7" w:rsidP="00A32398">
      <w:pPr>
        <w:shd w:val="clear" w:color="auto" w:fill="FFFFFF"/>
        <w:spacing w:before="100" w:beforeAutospacing="1" w:after="100" w:afterAutospacing="1" w:line="240" w:lineRule="auto"/>
        <w:rPr>
          <w:rFonts w:eastAsia="Times New Roman" w:cs="Times New Roman"/>
          <w:b/>
          <w:bCs/>
          <w:lang w:val="uk-UA" w:eastAsia="ru-RU"/>
        </w:rPr>
      </w:pPr>
      <w:proofErr w:type="spellStart"/>
      <w:r w:rsidRPr="002065B4">
        <w:rPr>
          <w:rFonts w:eastAsia="Times New Roman" w:cs="Times New Roman"/>
          <w:b/>
          <w:bCs/>
          <w:lang w:eastAsia="ru-RU"/>
        </w:rPr>
        <w:t>Основні</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завдання</w:t>
      </w:r>
      <w:proofErr w:type="spellEnd"/>
      <w:r w:rsidRPr="002065B4">
        <w:rPr>
          <w:rFonts w:eastAsia="Times New Roman" w:cs="Times New Roman"/>
          <w:b/>
          <w:bCs/>
          <w:lang w:eastAsia="ru-RU"/>
        </w:rPr>
        <w:t xml:space="preserve"> на </w:t>
      </w:r>
      <w:r w:rsidR="00561553" w:rsidRPr="002065B4">
        <w:rPr>
          <w:rFonts w:eastAsia="Times New Roman" w:cs="Times New Roman"/>
          <w:b/>
          <w:bCs/>
          <w:lang w:val="uk-UA" w:eastAsia="ru-RU"/>
        </w:rPr>
        <w:t>2022</w:t>
      </w:r>
      <w:r w:rsidR="00727E1A" w:rsidRPr="002065B4">
        <w:rPr>
          <w:rFonts w:eastAsia="Times New Roman" w:cs="Times New Roman"/>
          <w:b/>
          <w:bCs/>
          <w:lang w:val="uk-UA" w:eastAsia="ru-RU"/>
        </w:rPr>
        <w:t xml:space="preserve"> рік</w:t>
      </w:r>
      <w:r w:rsidRPr="002065B4">
        <w:rPr>
          <w:rFonts w:eastAsia="Times New Roman" w:cs="Times New Roman"/>
          <w:b/>
          <w:bCs/>
          <w:lang w:eastAsia="ru-RU"/>
        </w:rPr>
        <w:t>:</w:t>
      </w:r>
    </w:p>
    <w:p w14:paraId="6A5AF65C" w14:textId="77777777" w:rsidR="00DE34E7" w:rsidRPr="002065B4" w:rsidRDefault="00DE34E7" w:rsidP="00862DA8">
      <w:pPr>
        <w:numPr>
          <w:ilvl w:val="0"/>
          <w:numId w:val="19"/>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підвищення надійності та якості енергозабезпечення;</w:t>
      </w:r>
    </w:p>
    <w:p w14:paraId="3EAA2647" w14:textId="77777777" w:rsidR="00DE34E7" w:rsidRPr="002065B4" w:rsidRDefault="00DE34E7" w:rsidP="00862DA8">
      <w:pPr>
        <w:numPr>
          <w:ilvl w:val="0"/>
          <w:numId w:val="19"/>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lastRenderedPageBreak/>
        <w:t>утеплення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фасадів</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дахів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заміна</w:t>
      </w:r>
      <w:proofErr w:type="spellEnd"/>
      <w:r w:rsidRPr="002065B4">
        <w:rPr>
          <w:rFonts w:eastAsia="Times New Roman" w:cs="Times New Roman"/>
          <w:lang w:eastAsia="ru-RU"/>
        </w:rPr>
        <w:t xml:space="preserve"> дверей та </w:t>
      </w:r>
      <w:proofErr w:type="spellStart"/>
      <w:r w:rsidRPr="002065B4">
        <w:rPr>
          <w:rFonts w:eastAsia="Times New Roman" w:cs="Times New Roman"/>
          <w:lang w:eastAsia="ru-RU"/>
        </w:rPr>
        <w:t>вікон</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металопластикові</w:t>
      </w:r>
      <w:proofErr w:type="spellEnd"/>
      <w:r w:rsidRPr="002065B4">
        <w:rPr>
          <w:rFonts w:eastAsia="Times New Roman" w:cs="Times New Roman"/>
          <w:lang w:eastAsia="ru-RU"/>
        </w:rPr>
        <w:t>;</w:t>
      </w:r>
    </w:p>
    <w:p w14:paraId="208B3920" w14:textId="77777777" w:rsidR="00DE34E7" w:rsidRPr="002065B4" w:rsidRDefault="00DE34E7" w:rsidP="00862DA8">
      <w:pPr>
        <w:numPr>
          <w:ilvl w:val="0"/>
          <w:numId w:val="19"/>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використання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альтернативних</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місцевих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палива</w:t>
      </w:r>
      <w:proofErr w:type="spellEnd"/>
      <w:r w:rsidRPr="002065B4">
        <w:rPr>
          <w:rFonts w:eastAsia="Times New Roman" w:cs="Times New Roman"/>
          <w:lang w:eastAsia="ru-RU"/>
        </w:rPr>
        <w:t>;</w:t>
      </w:r>
    </w:p>
    <w:p w14:paraId="181B5778" w14:textId="77777777" w:rsidR="00DE34E7" w:rsidRPr="002065B4" w:rsidRDefault="00DE34E7" w:rsidP="00862DA8">
      <w:pPr>
        <w:numPr>
          <w:ilvl w:val="0"/>
          <w:numId w:val="19"/>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модернізація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індивідуального</w:t>
      </w:r>
      <w:proofErr w:type="spellEnd"/>
      <w:r w:rsidRPr="002065B4">
        <w:rPr>
          <w:rFonts w:eastAsia="Times New Roman" w:cs="Times New Roman"/>
          <w:lang w:eastAsia="ru-RU"/>
        </w:rPr>
        <w:t xml:space="preserve"> теплового </w:t>
      </w:r>
      <w:proofErr w:type="spellStart"/>
      <w:r w:rsidRPr="002065B4">
        <w:rPr>
          <w:rFonts w:eastAsia="Times New Roman" w:cs="Times New Roman"/>
          <w:lang w:eastAsia="ru-RU"/>
        </w:rPr>
        <w:t>обладнання</w:t>
      </w:r>
      <w:proofErr w:type="spellEnd"/>
      <w:r w:rsidRPr="002065B4">
        <w:rPr>
          <w:rFonts w:eastAsia="Times New Roman" w:cs="Times New Roman"/>
          <w:lang w:eastAsia="ru-RU"/>
        </w:rPr>
        <w:t>;</w:t>
      </w:r>
    </w:p>
    <w:p w14:paraId="6BF75E13" w14:textId="77777777" w:rsidR="00DE34E7" w:rsidRPr="002065B4" w:rsidRDefault="00DE34E7" w:rsidP="00862DA8">
      <w:pPr>
        <w:numPr>
          <w:ilvl w:val="0"/>
          <w:numId w:val="19"/>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впровадження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енергоефективних</w:t>
      </w:r>
      <w:proofErr w:type="spellEnd"/>
      <w:r w:rsidRPr="002065B4">
        <w:rPr>
          <w:rFonts w:eastAsia="Times New Roman" w:cs="Times New Roman"/>
          <w:lang w:eastAsia="ru-RU"/>
        </w:rPr>
        <w:t xml:space="preserve"> систем </w:t>
      </w:r>
      <w:proofErr w:type="spellStart"/>
      <w:r w:rsidRPr="002065B4">
        <w:rPr>
          <w:rFonts w:eastAsia="Times New Roman" w:cs="Times New Roman"/>
          <w:lang w:eastAsia="ru-RU"/>
        </w:rPr>
        <w:t>освітлення</w:t>
      </w:r>
      <w:proofErr w:type="spellEnd"/>
      <w:r w:rsidRPr="002065B4">
        <w:rPr>
          <w:rFonts w:eastAsia="Times New Roman" w:cs="Times New Roman"/>
          <w:lang w:eastAsia="ru-RU"/>
        </w:rPr>
        <w:t>;</w:t>
      </w:r>
    </w:p>
    <w:p w14:paraId="0BE0E3AF" w14:textId="77777777" w:rsidR="00DE34E7" w:rsidRPr="002065B4" w:rsidRDefault="00DE34E7" w:rsidP="00862DA8">
      <w:pPr>
        <w:numPr>
          <w:ilvl w:val="0"/>
          <w:numId w:val="19"/>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заміна</w:t>
      </w:r>
      <w:proofErr w:type="spellEnd"/>
      <w:r w:rsidRPr="002065B4">
        <w:rPr>
          <w:rFonts w:eastAsia="Times New Roman" w:cs="Times New Roman"/>
          <w:lang w:eastAsia="ru-RU"/>
        </w:rPr>
        <w:t xml:space="preserve"> ламп на </w:t>
      </w:r>
      <w:proofErr w:type="spellStart"/>
      <w:r w:rsidRPr="002065B4">
        <w:rPr>
          <w:rFonts w:eastAsia="Times New Roman" w:cs="Times New Roman"/>
          <w:lang w:eastAsia="ru-RU"/>
        </w:rPr>
        <w:t>енергоощадні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лампи</w:t>
      </w:r>
      <w:proofErr w:type="spellEnd"/>
      <w:r w:rsidRPr="002065B4">
        <w:rPr>
          <w:rFonts w:eastAsia="Times New Roman" w:cs="Times New Roman"/>
          <w:lang w:eastAsia="ru-RU"/>
        </w:rPr>
        <w:t>;</w:t>
      </w:r>
    </w:p>
    <w:p w14:paraId="4D8B6FE3" w14:textId="77777777" w:rsidR="00DE34E7" w:rsidRPr="002065B4" w:rsidRDefault="00DE34E7" w:rsidP="00862DA8">
      <w:pPr>
        <w:numPr>
          <w:ilvl w:val="0"/>
          <w:numId w:val="19"/>
        </w:numPr>
        <w:shd w:val="clear" w:color="auto" w:fill="FFFFFF"/>
        <w:spacing w:before="100" w:beforeAutospacing="1" w:after="0" w:line="240" w:lineRule="auto"/>
        <w:rPr>
          <w:rFonts w:eastAsia="Times New Roman" w:cs="Times New Roman"/>
          <w:lang w:eastAsia="ru-RU"/>
        </w:rPr>
      </w:pPr>
      <w:proofErr w:type="spellStart"/>
      <w:r w:rsidRPr="002065B4">
        <w:rPr>
          <w:rFonts w:eastAsia="Times New Roman" w:cs="Times New Roman"/>
          <w:lang w:eastAsia="ru-RU"/>
        </w:rPr>
        <w:t>повна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заміна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застарілого</w:t>
      </w:r>
      <w:proofErr w:type="spellEnd"/>
      <w:r w:rsidRPr="002065B4">
        <w:rPr>
          <w:rFonts w:eastAsia="Times New Roman" w:cs="Times New Roman"/>
          <w:lang w:val="uk-UA" w:eastAsia="ru-RU"/>
        </w:rPr>
        <w:t xml:space="preserve"> вуличного,</w:t>
      </w:r>
      <w:r w:rsidRPr="002065B4">
        <w:rPr>
          <w:rFonts w:eastAsia="Times New Roman" w:cs="Times New Roman"/>
          <w:lang w:eastAsia="ru-RU"/>
        </w:rPr>
        <w:t xml:space="preserve"> котельного </w:t>
      </w:r>
      <w:proofErr w:type="spellStart"/>
      <w:r w:rsidRPr="002065B4">
        <w:rPr>
          <w:rFonts w:eastAsia="Times New Roman" w:cs="Times New Roman"/>
          <w:lang w:eastAsia="ru-RU"/>
        </w:rPr>
        <w:t>обладнання</w:t>
      </w:r>
      <w:proofErr w:type="spellEnd"/>
      <w:r w:rsidRPr="002065B4">
        <w:rPr>
          <w:rFonts w:eastAsia="Times New Roman" w:cs="Times New Roman"/>
          <w:lang w:eastAsia="ru-RU"/>
        </w:rPr>
        <w:t xml:space="preserve"> на </w:t>
      </w:r>
      <w:proofErr w:type="spellStart"/>
      <w:r w:rsidRPr="002065B4">
        <w:rPr>
          <w:rFonts w:eastAsia="Times New Roman" w:cs="Times New Roman"/>
          <w:lang w:eastAsia="ru-RU"/>
        </w:rPr>
        <w:t>сучасне</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енергоефективне</w:t>
      </w:r>
      <w:proofErr w:type="spellEnd"/>
      <w:r w:rsidRPr="002065B4">
        <w:rPr>
          <w:rFonts w:eastAsia="Times New Roman" w:cs="Times New Roman"/>
          <w:lang w:eastAsia="ru-RU"/>
        </w:rPr>
        <w:t>;</w:t>
      </w:r>
    </w:p>
    <w:p w14:paraId="795043F5" w14:textId="77777777" w:rsidR="0024730C" w:rsidRPr="002065B4" w:rsidRDefault="0024730C" w:rsidP="00862DA8">
      <w:pPr>
        <w:numPr>
          <w:ilvl w:val="0"/>
          <w:numId w:val="19"/>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капітальний ремонт будівель та споруд загальноосвітніх начальних закладів;</w:t>
      </w:r>
    </w:p>
    <w:p w14:paraId="174C0ECF" w14:textId="77777777" w:rsidR="0024730C" w:rsidRPr="002065B4" w:rsidRDefault="0024730C" w:rsidP="00862DA8">
      <w:pPr>
        <w:numPr>
          <w:ilvl w:val="0"/>
          <w:numId w:val="19"/>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капітальний ремонт будівель та споруд закладів охорони здоров’я;</w:t>
      </w:r>
    </w:p>
    <w:p w14:paraId="5BE0D7F7" w14:textId="77777777" w:rsidR="0024730C" w:rsidRPr="002065B4" w:rsidRDefault="0024730C" w:rsidP="00862DA8">
      <w:pPr>
        <w:numPr>
          <w:ilvl w:val="0"/>
          <w:numId w:val="19"/>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капітальний ремонт закладів культури;</w:t>
      </w:r>
    </w:p>
    <w:p w14:paraId="5BCA047B" w14:textId="77777777" w:rsidR="00DE34E7" w:rsidRPr="002065B4" w:rsidRDefault="00DE34E7" w:rsidP="00862DA8">
      <w:pPr>
        <w:numPr>
          <w:ilvl w:val="0"/>
          <w:numId w:val="19"/>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проведення поточного ремонту, будівництво та реконструкція вуличного освітлення в населених пунктах територіальної громади;</w:t>
      </w:r>
    </w:p>
    <w:p w14:paraId="701AD625" w14:textId="77777777" w:rsidR="00DE34E7" w:rsidRPr="002065B4" w:rsidRDefault="00DE34E7" w:rsidP="00862DA8">
      <w:pPr>
        <w:numPr>
          <w:ilvl w:val="0"/>
          <w:numId w:val="19"/>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модерніз</w:t>
      </w:r>
      <w:r w:rsidR="0036740A" w:rsidRPr="002065B4">
        <w:rPr>
          <w:rFonts w:eastAsia="Times New Roman" w:cs="Times New Roman"/>
          <w:lang w:val="uk-UA" w:eastAsia="ru-RU"/>
        </w:rPr>
        <w:t>ація</w:t>
      </w:r>
      <w:r w:rsidRPr="002065B4">
        <w:rPr>
          <w:rFonts w:eastAsia="Times New Roman" w:cs="Times New Roman"/>
          <w:lang w:val="uk-UA" w:eastAsia="ru-RU"/>
        </w:rPr>
        <w:t xml:space="preserve"> автоматичн</w:t>
      </w:r>
      <w:r w:rsidR="0036740A" w:rsidRPr="002065B4">
        <w:rPr>
          <w:rFonts w:eastAsia="Times New Roman" w:cs="Times New Roman"/>
          <w:lang w:val="uk-UA" w:eastAsia="ru-RU"/>
        </w:rPr>
        <w:t>ого</w:t>
      </w:r>
      <w:r w:rsidRPr="002065B4">
        <w:rPr>
          <w:rFonts w:eastAsia="Times New Roman" w:cs="Times New Roman"/>
          <w:lang w:val="uk-UA" w:eastAsia="ru-RU"/>
        </w:rPr>
        <w:t xml:space="preserve"> вмикання вуличного освітлення;</w:t>
      </w:r>
    </w:p>
    <w:p w14:paraId="5096461F" w14:textId="77777777" w:rsidR="00DE34E7" w:rsidRPr="002065B4" w:rsidRDefault="00DE34E7" w:rsidP="00862DA8">
      <w:pPr>
        <w:numPr>
          <w:ilvl w:val="0"/>
          <w:numId w:val="19"/>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розбудов</w:t>
      </w:r>
      <w:r w:rsidR="0036740A" w:rsidRPr="002065B4">
        <w:rPr>
          <w:rFonts w:eastAsia="Times New Roman" w:cs="Times New Roman"/>
          <w:lang w:val="uk-UA" w:eastAsia="ru-RU"/>
        </w:rPr>
        <w:t>а</w:t>
      </w:r>
      <w:r w:rsidRPr="002065B4">
        <w:rPr>
          <w:rFonts w:eastAsia="Times New Roman" w:cs="Times New Roman"/>
          <w:lang w:val="uk-UA" w:eastAsia="ru-RU"/>
        </w:rPr>
        <w:t xml:space="preserve"> існуючої мережі зовнішнього освітлення та переобладнання її на економний режим енергоспоживання;</w:t>
      </w:r>
    </w:p>
    <w:p w14:paraId="300CF6B1" w14:textId="77777777" w:rsidR="00DE34E7" w:rsidRPr="002065B4" w:rsidRDefault="00DE34E7" w:rsidP="00862DA8">
      <w:pPr>
        <w:numPr>
          <w:ilvl w:val="0"/>
          <w:numId w:val="19"/>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 xml:space="preserve">фінансування </w:t>
      </w:r>
      <w:r w:rsidR="0024730C" w:rsidRPr="002065B4">
        <w:rPr>
          <w:rFonts w:eastAsia="Times New Roman" w:cs="Times New Roman"/>
          <w:lang w:val="uk-UA" w:eastAsia="ru-RU"/>
        </w:rPr>
        <w:t>витрат за</w:t>
      </w:r>
      <w:r w:rsidRPr="002065B4">
        <w:rPr>
          <w:rFonts w:eastAsia="Times New Roman" w:cs="Times New Roman"/>
          <w:lang w:val="uk-UA" w:eastAsia="ru-RU"/>
        </w:rPr>
        <w:t xml:space="preserve"> використану електроенергію для вуличного освітлення;</w:t>
      </w:r>
    </w:p>
    <w:p w14:paraId="7C60BF8F" w14:textId="77777777" w:rsidR="00DE34E7" w:rsidRPr="002065B4" w:rsidRDefault="00DE34E7" w:rsidP="00862DA8">
      <w:pPr>
        <w:numPr>
          <w:ilvl w:val="0"/>
          <w:numId w:val="19"/>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проведення поточних ремонтів дорожнього покриття вулиць, провулків в населених пунктах територіальної громади:</w:t>
      </w:r>
    </w:p>
    <w:p w14:paraId="26A1DA4B" w14:textId="77777777" w:rsidR="00DE34E7" w:rsidRPr="002065B4" w:rsidRDefault="00DE34E7" w:rsidP="00862DA8">
      <w:pPr>
        <w:numPr>
          <w:ilvl w:val="0"/>
          <w:numId w:val="19"/>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 xml:space="preserve">забезпечити першочергове виконання робіт з капітального ремонту дорожнього покриття </w:t>
      </w:r>
      <w:r w:rsidR="0036740A" w:rsidRPr="002065B4">
        <w:rPr>
          <w:rFonts w:eastAsia="Times New Roman" w:cs="Times New Roman"/>
          <w:lang w:val="uk-UA" w:eastAsia="ru-RU"/>
        </w:rPr>
        <w:t xml:space="preserve">вулиць </w:t>
      </w:r>
      <w:r w:rsidRPr="002065B4">
        <w:rPr>
          <w:rFonts w:eastAsia="Times New Roman" w:cs="Times New Roman"/>
          <w:lang w:val="uk-UA" w:eastAsia="ru-RU"/>
        </w:rPr>
        <w:t>по існуючих проектах з метою завершення робіт з їх виконання;</w:t>
      </w:r>
    </w:p>
    <w:p w14:paraId="2A404723" w14:textId="77777777" w:rsidR="00DE34E7" w:rsidRPr="002065B4" w:rsidRDefault="00DE34E7" w:rsidP="00862DA8">
      <w:pPr>
        <w:numPr>
          <w:ilvl w:val="0"/>
          <w:numId w:val="19"/>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виготовлення проектно-кошторисної документації з капітального ремонту дорожнього покриття вулиць;</w:t>
      </w:r>
    </w:p>
    <w:p w14:paraId="7EF5E606" w14:textId="77777777" w:rsidR="00DE34E7" w:rsidRPr="002065B4" w:rsidRDefault="00DE34E7" w:rsidP="00862DA8">
      <w:pPr>
        <w:numPr>
          <w:ilvl w:val="0"/>
          <w:numId w:val="19"/>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фінансування та співфінансування доріг обласного та районного значення;</w:t>
      </w:r>
    </w:p>
    <w:p w14:paraId="3A866BFE" w14:textId="77777777" w:rsidR="00DE34E7" w:rsidRPr="002065B4" w:rsidRDefault="00DE34E7" w:rsidP="00862DA8">
      <w:pPr>
        <w:numPr>
          <w:ilvl w:val="0"/>
          <w:numId w:val="19"/>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будівництво тротуарів та систем водовідведення ;</w:t>
      </w:r>
    </w:p>
    <w:p w14:paraId="51E9B3D5" w14:textId="77777777" w:rsidR="00DE34E7" w:rsidRPr="002065B4" w:rsidRDefault="00DE34E7" w:rsidP="00862DA8">
      <w:pPr>
        <w:numPr>
          <w:ilvl w:val="0"/>
          <w:numId w:val="19"/>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 xml:space="preserve">проведення </w:t>
      </w:r>
      <w:proofErr w:type="spellStart"/>
      <w:r w:rsidRPr="002065B4">
        <w:rPr>
          <w:rFonts w:eastAsia="Times New Roman" w:cs="Times New Roman"/>
          <w:lang w:val="uk-UA" w:eastAsia="ru-RU"/>
        </w:rPr>
        <w:t>грейдерування</w:t>
      </w:r>
      <w:proofErr w:type="spellEnd"/>
      <w:r w:rsidRPr="002065B4">
        <w:rPr>
          <w:rFonts w:eastAsia="Times New Roman" w:cs="Times New Roman"/>
          <w:lang w:val="uk-UA" w:eastAsia="ru-RU"/>
        </w:rPr>
        <w:t xml:space="preserve"> доріг;</w:t>
      </w:r>
    </w:p>
    <w:p w14:paraId="0DA4D3F0" w14:textId="77777777" w:rsidR="00DE34E7" w:rsidRPr="002065B4" w:rsidRDefault="00DE34E7" w:rsidP="00862DA8">
      <w:pPr>
        <w:numPr>
          <w:ilvl w:val="0"/>
          <w:numId w:val="19"/>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 xml:space="preserve">розчищення </w:t>
      </w:r>
      <w:r w:rsidR="003C0151" w:rsidRPr="002065B4">
        <w:rPr>
          <w:rFonts w:eastAsia="Times New Roman" w:cs="Times New Roman"/>
          <w:lang w:val="uk-UA" w:eastAsia="ru-RU"/>
        </w:rPr>
        <w:t>вуличної мережі</w:t>
      </w:r>
      <w:r w:rsidRPr="002065B4">
        <w:rPr>
          <w:rFonts w:eastAsia="Times New Roman" w:cs="Times New Roman"/>
          <w:lang w:val="uk-UA" w:eastAsia="ru-RU"/>
        </w:rPr>
        <w:t xml:space="preserve"> комунальної власності від </w:t>
      </w:r>
      <w:r w:rsidR="003C0151" w:rsidRPr="002065B4">
        <w:rPr>
          <w:rFonts w:eastAsia="Times New Roman" w:cs="Times New Roman"/>
          <w:lang w:val="uk-UA" w:eastAsia="ru-RU"/>
        </w:rPr>
        <w:t xml:space="preserve">сміття, </w:t>
      </w:r>
      <w:r w:rsidRPr="002065B4">
        <w:rPr>
          <w:rFonts w:eastAsia="Times New Roman" w:cs="Times New Roman"/>
          <w:lang w:val="uk-UA" w:eastAsia="ru-RU"/>
        </w:rPr>
        <w:t>снігу, гілля, кущів, скошування трави на узбіччі доріг</w:t>
      </w:r>
      <w:r w:rsidR="0024730C" w:rsidRPr="002065B4">
        <w:rPr>
          <w:rFonts w:eastAsia="Times New Roman" w:cs="Times New Roman"/>
          <w:lang w:val="uk-UA" w:eastAsia="ru-RU"/>
        </w:rPr>
        <w:t>;</w:t>
      </w:r>
    </w:p>
    <w:p w14:paraId="076364B3" w14:textId="77777777" w:rsidR="0024730C" w:rsidRPr="002065B4" w:rsidRDefault="00DE34E7" w:rsidP="00862DA8">
      <w:pPr>
        <w:numPr>
          <w:ilvl w:val="0"/>
          <w:numId w:val="19"/>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 xml:space="preserve">утримання та ремонт </w:t>
      </w:r>
      <w:proofErr w:type="spellStart"/>
      <w:r w:rsidRPr="002065B4">
        <w:rPr>
          <w:rFonts w:eastAsia="Times New Roman" w:cs="Times New Roman"/>
          <w:lang w:val="uk-UA" w:eastAsia="ru-RU"/>
        </w:rPr>
        <w:t>білощебеневих</w:t>
      </w:r>
      <w:proofErr w:type="spellEnd"/>
      <w:r w:rsidRPr="002065B4">
        <w:rPr>
          <w:rFonts w:eastAsia="Times New Roman" w:cs="Times New Roman"/>
          <w:lang w:val="uk-UA" w:eastAsia="ru-RU"/>
        </w:rPr>
        <w:t xml:space="preserve"> доріг, які </w:t>
      </w:r>
      <w:proofErr w:type="spellStart"/>
      <w:r w:rsidRPr="002065B4">
        <w:rPr>
          <w:rFonts w:eastAsia="Times New Roman" w:cs="Times New Roman"/>
          <w:lang w:val="uk-UA" w:eastAsia="ru-RU"/>
        </w:rPr>
        <w:t>перебувать</w:t>
      </w:r>
      <w:proofErr w:type="spellEnd"/>
      <w:r w:rsidRPr="002065B4">
        <w:rPr>
          <w:rFonts w:eastAsia="Times New Roman" w:cs="Times New Roman"/>
          <w:lang w:val="uk-UA" w:eastAsia="ru-RU"/>
        </w:rPr>
        <w:t xml:space="preserve"> у комунальній власності сільської ради</w:t>
      </w:r>
      <w:r w:rsidR="0024730C" w:rsidRPr="002065B4">
        <w:rPr>
          <w:rFonts w:eastAsia="Times New Roman" w:cs="Times New Roman"/>
          <w:lang w:val="uk-UA" w:eastAsia="ru-RU"/>
        </w:rPr>
        <w:t>;</w:t>
      </w:r>
    </w:p>
    <w:p w14:paraId="1FCD3D95" w14:textId="77777777" w:rsidR="00DE34E7" w:rsidRPr="002065B4" w:rsidRDefault="00DE34E7" w:rsidP="00862DA8">
      <w:pPr>
        <w:numPr>
          <w:ilvl w:val="0"/>
          <w:numId w:val="19"/>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провести благоустрій  пам’ятників та облаштування територій навколо них;</w:t>
      </w:r>
    </w:p>
    <w:p w14:paraId="1FC0376D" w14:textId="77777777" w:rsidR="0036740A" w:rsidRPr="002065B4" w:rsidRDefault="0036740A" w:rsidP="00862DA8">
      <w:pPr>
        <w:numPr>
          <w:ilvl w:val="0"/>
          <w:numId w:val="19"/>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облаштування, прибирання та благоустрій кладовищ;</w:t>
      </w:r>
    </w:p>
    <w:p w14:paraId="2C1B1037" w14:textId="3E9593A4" w:rsidR="00DE34E7" w:rsidRPr="002065B4" w:rsidRDefault="00DE34E7" w:rsidP="00862DA8">
      <w:pPr>
        <w:numPr>
          <w:ilvl w:val="0"/>
          <w:numId w:val="19"/>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облаштування дитячих майданчиків;</w:t>
      </w:r>
    </w:p>
    <w:p w14:paraId="0B4DC237" w14:textId="6553E781" w:rsidR="00FD6677" w:rsidRPr="002065B4" w:rsidRDefault="00FD6677" w:rsidP="00862DA8">
      <w:pPr>
        <w:numPr>
          <w:ilvl w:val="0"/>
          <w:numId w:val="19"/>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влаштування, реконструкція та ремонт зупинок громадського транспорту;</w:t>
      </w:r>
    </w:p>
    <w:p w14:paraId="394CD7B8" w14:textId="2A0DCFB3" w:rsidR="00FD6677" w:rsidRPr="002065B4" w:rsidRDefault="00FD6677" w:rsidP="00862DA8">
      <w:pPr>
        <w:numPr>
          <w:ilvl w:val="0"/>
          <w:numId w:val="19"/>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розширення, обслуговування та ремонт системи відеоспостереження на території населених пунктів</w:t>
      </w:r>
    </w:p>
    <w:p w14:paraId="24DB9E5E" w14:textId="77777777" w:rsidR="00B55415" w:rsidRPr="002065B4" w:rsidRDefault="00B55415" w:rsidP="00B55415">
      <w:pPr>
        <w:pStyle w:val="20"/>
      </w:pPr>
      <w:bookmarkStart w:id="17" w:name="_Toc90029775"/>
      <w:r w:rsidRPr="002065B4">
        <w:t>ТРАНСПОРТ</w:t>
      </w:r>
      <w:bookmarkEnd w:id="17"/>
    </w:p>
    <w:p w14:paraId="18574355" w14:textId="77777777" w:rsidR="00B55415" w:rsidRPr="002065B4" w:rsidRDefault="00B55415" w:rsidP="00B55415">
      <w:p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b/>
          <w:bCs/>
          <w:lang w:eastAsia="ru-RU"/>
        </w:rPr>
        <w:t>Основні</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завдання</w:t>
      </w:r>
      <w:proofErr w:type="spellEnd"/>
      <w:r w:rsidRPr="002065B4">
        <w:rPr>
          <w:rFonts w:eastAsia="Times New Roman" w:cs="Times New Roman"/>
          <w:b/>
          <w:bCs/>
          <w:lang w:eastAsia="ru-RU"/>
        </w:rPr>
        <w:t xml:space="preserve"> на </w:t>
      </w:r>
      <w:r w:rsidRPr="002065B4">
        <w:rPr>
          <w:rFonts w:eastAsia="Times New Roman" w:cs="Times New Roman"/>
          <w:b/>
          <w:bCs/>
          <w:lang w:val="uk-UA" w:eastAsia="ru-RU"/>
        </w:rPr>
        <w:t>2022 рік</w:t>
      </w:r>
      <w:r w:rsidRPr="002065B4">
        <w:rPr>
          <w:rFonts w:eastAsia="Times New Roman" w:cs="Times New Roman"/>
          <w:b/>
          <w:bCs/>
          <w:lang w:eastAsia="ru-RU"/>
        </w:rPr>
        <w:t>:</w:t>
      </w:r>
    </w:p>
    <w:p w14:paraId="66BEDCC8" w14:textId="77777777" w:rsidR="00B55415" w:rsidRPr="002065B4" w:rsidRDefault="00B55415" w:rsidP="00B55415">
      <w:pPr>
        <w:numPr>
          <w:ilvl w:val="0"/>
          <w:numId w:val="16"/>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придбання та утримання шкільних автобусів;</w:t>
      </w:r>
    </w:p>
    <w:p w14:paraId="4328DABE" w14:textId="77777777" w:rsidR="00B55415" w:rsidRPr="002065B4" w:rsidRDefault="00B55415" w:rsidP="00B55415">
      <w:pPr>
        <w:numPr>
          <w:ilvl w:val="0"/>
          <w:numId w:val="16"/>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покращення</w:t>
      </w:r>
      <w:proofErr w:type="spellEnd"/>
      <w:r w:rsidRPr="002065B4">
        <w:rPr>
          <w:rFonts w:eastAsia="Times New Roman" w:cs="Times New Roman"/>
          <w:lang w:eastAsia="ru-RU"/>
        </w:rPr>
        <w:t xml:space="preserve"> транспортного </w:t>
      </w:r>
      <w:proofErr w:type="spellStart"/>
      <w:r w:rsidRPr="002065B4">
        <w:rPr>
          <w:rFonts w:eastAsia="Times New Roman" w:cs="Times New Roman"/>
          <w:lang w:eastAsia="ru-RU"/>
        </w:rPr>
        <w:t>сполучення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розвиток</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маршрутної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мережі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громадського</w:t>
      </w:r>
      <w:proofErr w:type="spellEnd"/>
      <w:r w:rsidRPr="002065B4">
        <w:rPr>
          <w:rFonts w:eastAsia="Times New Roman" w:cs="Times New Roman"/>
          <w:lang w:eastAsia="ru-RU"/>
        </w:rPr>
        <w:t xml:space="preserve"> транспорту;</w:t>
      </w:r>
    </w:p>
    <w:p w14:paraId="115C8F0E" w14:textId="77777777" w:rsidR="00B55415" w:rsidRPr="002065B4" w:rsidRDefault="00B55415" w:rsidP="00B55415">
      <w:pPr>
        <w:numPr>
          <w:ilvl w:val="0"/>
          <w:numId w:val="16"/>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посилення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безпеки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пасажирських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перевезень</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підвищення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їх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якості</w:t>
      </w:r>
      <w:proofErr w:type="spellEnd"/>
      <w:r w:rsidRPr="002065B4">
        <w:rPr>
          <w:rFonts w:eastAsia="Times New Roman" w:cs="Times New Roman"/>
          <w:lang w:eastAsia="ru-RU"/>
        </w:rPr>
        <w:t>;</w:t>
      </w:r>
    </w:p>
    <w:p w14:paraId="26E8D25F" w14:textId="77777777" w:rsidR="00B55415" w:rsidRPr="002065B4" w:rsidRDefault="00B55415" w:rsidP="00B55415">
      <w:pPr>
        <w:numPr>
          <w:ilvl w:val="0"/>
          <w:numId w:val="16"/>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вдосконалення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маршрутної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мережі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постійний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моніторинг</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її</w:t>
      </w:r>
      <w:proofErr w:type="spellEnd"/>
      <w:r w:rsidRPr="002065B4">
        <w:rPr>
          <w:rFonts w:eastAsia="Times New Roman" w:cs="Times New Roman"/>
          <w:lang w:eastAsia="ru-RU"/>
        </w:rPr>
        <w:t xml:space="preserve"> стану, </w:t>
      </w:r>
      <w:proofErr w:type="spellStart"/>
      <w:r w:rsidRPr="002065B4">
        <w:rPr>
          <w:rFonts w:eastAsia="Times New Roman" w:cs="Times New Roman"/>
          <w:lang w:eastAsia="ru-RU"/>
        </w:rPr>
        <w:t>визначення</w:t>
      </w:r>
      <w:proofErr w:type="spellEnd"/>
      <w:r w:rsidRPr="002065B4">
        <w:rPr>
          <w:rFonts w:eastAsia="Times New Roman" w:cs="Times New Roman"/>
          <w:lang w:eastAsia="ru-RU"/>
        </w:rPr>
        <w:t xml:space="preserve"> й </w:t>
      </w:r>
      <w:proofErr w:type="spellStart"/>
      <w:r w:rsidRPr="002065B4">
        <w:rPr>
          <w:rFonts w:eastAsia="Times New Roman" w:cs="Times New Roman"/>
          <w:lang w:eastAsia="ru-RU"/>
        </w:rPr>
        <w:t>уточнення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пасажиропотоків</w:t>
      </w:r>
      <w:proofErr w:type="spellEnd"/>
      <w:r w:rsidRPr="002065B4">
        <w:rPr>
          <w:rFonts w:eastAsia="Times New Roman" w:cs="Times New Roman"/>
          <w:lang w:eastAsia="ru-RU"/>
        </w:rPr>
        <w:t>;</w:t>
      </w:r>
    </w:p>
    <w:p w14:paraId="4CDB4886" w14:textId="77777777" w:rsidR="00B55415" w:rsidRPr="002065B4" w:rsidRDefault="00B55415" w:rsidP="00B55415">
      <w:pPr>
        <w:numPr>
          <w:ilvl w:val="0"/>
          <w:numId w:val="16"/>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своєчасного</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безпечного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перевезення</w:t>
      </w:r>
      <w:proofErr w:type="spellEnd"/>
      <w:r w:rsidRPr="002065B4">
        <w:rPr>
          <w:rFonts w:eastAsia="Times New Roman" w:cs="Times New Roman"/>
          <w:lang w:eastAsia="ru-RU"/>
        </w:rPr>
        <w:t xml:space="preserve"> до </w:t>
      </w:r>
      <w:proofErr w:type="spellStart"/>
      <w:r w:rsidRPr="002065B4">
        <w:rPr>
          <w:rFonts w:eastAsia="Times New Roman" w:cs="Times New Roman"/>
          <w:lang w:eastAsia="ru-RU"/>
        </w:rPr>
        <w:t>місць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навчання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проживання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учнів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мешкають</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віддалених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від</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навчальних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закладів</w:t>
      </w:r>
      <w:proofErr w:type="spellEnd"/>
      <w:r w:rsidRPr="002065B4">
        <w:rPr>
          <w:rFonts w:eastAsia="Times New Roman" w:cs="Times New Roman"/>
          <w:lang w:eastAsia="ru-RU"/>
        </w:rPr>
        <w:t xml:space="preserve"> районах;</w:t>
      </w:r>
    </w:p>
    <w:p w14:paraId="137A177F" w14:textId="4A8A357E" w:rsidR="00B55415" w:rsidRDefault="00B55415" w:rsidP="00B55415">
      <w:pPr>
        <w:numPr>
          <w:ilvl w:val="0"/>
          <w:numId w:val="16"/>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надання пільг на проїзд для пільгової категорії населення</w:t>
      </w:r>
      <w:r w:rsidRPr="002065B4">
        <w:rPr>
          <w:rFonts w:eastAsia="Times New Roman" w:cs="Times New Roman"/>
          <w:lang w:eastAsia="ru-RU"/>
        </w:rPr>
        <w:t>;</w:t>
      </w:r>
    </w:p>
    <w:p w14:paraId="3332EFF3" w14:textId="77777777" w:rsidR="002065B4" w:rsidRPr="002065B4" w:rsidRDefault="002065B4" w:rsidP="002065B4">
      <w:pPr>
        <w:shd w:val="clear" w:color="auto" w:fill="FFFFFF"/>
        <w:spacing w:before="100" w:beforeAutospacing="1" w:after="100" w:afterAutospacing="1" w:line="240" w:lineRule="auto"/>
        <w:ind w:left="720" w:firstLine="0"/>
        <w:rPr>
          <w:rFonts w:eastAsia="Times New Roman" w:cs="Times New Roman"/>
          <w:lang w:eastAsia="ru-RU"/>
        </w:rPr>
      </w:pPr>
    </w:p>
    <w:p w14:paraId="23D6E8D2" w14:textId="0D58AD24" w:rsidR="00DE34E7" w:rsidRPr="002065B4" w:rsidRDefault="00DE34E7" w:rsidP="00300F70">
      <w:pPr>
        <w:pStyle w:val="10"/>
        <w:rPr>
          <w:rFonts w:eastAsia="Times New Roman"/>
          <w:lang w:eastAsia="ru-RU"/>
        </w:rPr>
      </w:pPr>
      <w:bookmarkStart w:id="18" w:name="_Toc90029776"/>
      <w:r w:rsidRPr="002065B4">
        <w:rPr>
          <w:rFonts w:eastAsia="Times New Roman"/>
          <w:lang w:eastAsia="ru-RU"/>
        </w:rPr>
        <w:lastRenderedPageBreak/>
        <w:t>ПРИРОДОКОРИСТУВАННЯ ТА БЕЗПЕКА ЖИТТЄДІЯЛЬНОСТІ ЛЮДИНИ</w:t>
      </w:r>
      <w:bookmarkEnd w:id="18"/>
    </w:p>
    <w:p w14:paraId="06AE90FE" w14:textId="7A6A23A2" w:rsidR="00DE34E7" w:rsidRPr="002065B4" w:rsidRDefault="00DE34E7" w:rsidP="00DE34E7">
      <w:pPr>
        <w:shd w:val="clear" w:color="auto" w:fill="FFFFFF"/>
        <w:spacing w:before="100" w:beforeAutospacing="1" w:after="100" w:afterAutospacing="1" w:line="240" w:lineRule="auto"/>
        <w:rPr>
          <w:rFonts w:eastAsia="Times New Roman" w:cs="Times New Roman"/>
          <w:b/>
          <w:bCs/>
          <w:lang w:eastAsia="ru-RU"/>
        </w:rPr>
      </w:pPr>
      <w:proofErr w:type="spellStart"/>
      <w:r w:rsidRPr="002065B4">
        <w:rPr>
          <w:rFonts w:eastAsia="Times New Roman" w:cs="Times New Roman"/>
          <w:b/>
          <w:bCs/>
          <w:lang w:eastAsia="ru-RU"/>
        </w:rPr>
        <w:t>Основні</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завдання</w:t>
      </w:r>
      <w:proofErr w:type="spellEnd"/>
      <w:r w:rsidRPr="002065B4">
        <w:rPr>
          <w:rFonts w:eastAsia="Times New Roman" w:cs="Times New Roman"/>
          <w:b/>
          <w:bCs/>
          <w:lang w:eastAsia="ru-RU"/>
        </w:rPr>
        <w:t xml:space="preserve"> на </w:t>
      </w:r>
      <w:r w:rsidR="00561553" w:rsidRPr="002065B4">
        <w:rPr>
          <w:rFonts w:eastAsia="Times New Roman" w:cs="Times New Roman"/>
          <w:b/>
          <w:bCs/>
          <w:lang w:eastAsia="ru-RU"/>
        </w:rPr>
        <w:t>2022</w:t>
      </w:r>
      <w:r w:rsidR="00990E78" w:rsidRPr="002065B4">
        <w:rPr>
          <w:rFonts w:eastAsia="Times New Roman" w:cs="Times New Roman"/>
          <w:b/>
          <w:bCs/>
          <w:lang w:eastAsia="ru-RU"/>
        </w:rPr>
        <w:t xml:space="preserve"> </w:t>
      </w:r>
      <w:proofErr w:type="spellStart"/>
      <w:r w:rsidR="00990E78" w:rsidRPr="002065B4">
        <w:rPr>
          <w:rFonts w:eastAsia="Times New Roman" w:cs="Times New Roman"/>
          <w:b/>
          <w:bCs/>
          <w:lang w:eastAsia="ru-RU"/>
        </w:rPr>
        <w:t>рік</w:t>
      </w:r>
      <w:proofErr w:type="spellEnd"/>
      <w:r w:rsidRPr="002065B4">
        <w:rPr>
          <w:rFonts w:eastAsia="Times New Roman" w:cs="Times New Roman"/>
          <w:b/>
          <w:bCs/>
          <w:lang w:eastAsia="ru-RU"/>
        </w:rPr>
        <w:t>:</w:t>
      </w:r>
    </w:p>
    <w:p w14:paraId="71FD056F" w14:textId="3DBCA9E0" w:rsidR="00DE34E7" w:rsidRPr="002065B4" w:rsidRDefault="00CC6937" w:rsidP="00862DA8">
      <w:pPr>
        <w:numPr>
          <w:ilvl w:val="0"/>
          <w:numId w:val="2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п</w:t>
      </w:r>
      <w:proofErr w:type="spellStart"/>
      <w:r w:rsidRPr="002065B4">
        <w:rPr>
          <w:rFonts w:eastAsia="Times New Roman" w:cs="Times New Roman"/>
          <w:lang w:eastAsia="ru-RU"/>
        </w:rPr>
        <w:t>ридбання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впровадження</w:t>
      </w:r>
      <w:proofErr w:type="spellEnd"/>
      <w:r w:rsidRPr="002065B4">
        <w:rPr>
          <w:rFonts w:eastAsia="Times New Roman" w:cs="Times New Roman"/>
          <w:lang w:eastAsia="ru-RU"/>
        </w:rPr>
        <w:t xml:space="preserve"> установок, </w:t>
      </w:r>
      <w:proofErr w:type="spellStart"/>
      <w:r w:rsidRPr="002065B4">
        <w:rPr>
          <w:rFonts w:eastAsia="Times New Roman" w:cs="Times New Roman"/>
          <w:lang w:eastAsia="ru-RU"/>
        </w:rPr>
        <w:t>обладнання</w:t>
      </w:r>
      <w:proofErr w:type="spellEnd"/>
      <w:r w:rsidRPr="002065B4">
        <w:rPr>
          <w:rFonts w:eastAsia="Times New Roman" w:cs="Times New Roman"/>
          <w:lang w:eastAsia="ru-RU"/>
        </w:rPr>
        <w:t xml:space="preserve"> та машин для </w:t>
      </w:r>
      <w:proofErr w:type="spellStart"/>
      <w:r w:rsidRPr="002065B4">
        <w:rPr>
          <w:rFonts w:eastAsia="Times New Roman" w:cs="Times New Roman"/>
          <w:lang w:eastAsia="ru-RU"/>
        </w:rPr>
        <w:t>збору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транспортування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перероблення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знешкодження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складування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побутових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відходів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виробництва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відходів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розчищення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зелених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насаджень</w:t>
      </w:r>
      <w:proofErr w:type="spellEnd"/>
      <w:r w:rsidR="00DE34E7" w:rsidRPr="002065B4">
        <w:rPr>
          <w:rFonts w:eastAsia="Times New Roman" w:cs="Times New Roman"/>
          <w:lang w:val="uk-UA" w:eastAsia="ru-RU"/>
        </w:rPr>
        <w:t>;</w:t>
      </w:r>
    </w:p>
    <w:p w14:paraId="12C67720" w14:textId="77777777" w:rsidR="00DE34E7" w:rsidRPr="002065B4" w:rsidRDefault="00DE34E7" w:rsidP="00862DA8">
      <w:pPr>
        <w:numPr>
          <w:ilvl w:val="0"/>
          <w:numId w:val="2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 xml:space="preserve">проведення робіт з інвентаризації </w:t>
      </w:r>
      <w:r w:rsidR="003C0151" w:rsidRPr="002065B4">
        <w:rPr>
          <w:rFonts w:eastAsia="Times New Roman" w:cs="Times New Roman"/>
          <w:lang w:val="uk-UA" w:eastAsia="ru-RU"/>
        </w:rPr>
        <w:t xml:space="preserve">джерел </w:t>
      </w:r>
      <w:r w:rsidRPr="002065B4">
        <w:rPr>
          <w:rFonts w:eastAsia="Times New Roman" w:cs="Times New Roman"/>
          <w:lang w:val="uk-UA" w:eastAsia="ru-RU"/>
        </w:rPr>
        <w:t>викидів забруднюючих речовин;</w:t>
      </w:r>
    </w:p>
    <w:p w14:paraId="18DFA77F" w14:textId="77777777" w:rsidR="00DE34E7" w:rsidRPr="002065B4" w:rsidRDefault="00DE34E7" w:rsidP="00862DA8">
      <w:pPr>
        <w:numPr>
          <w:ilvl w:val="0"/>
          <w:numId w:val="2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 xml:space="preserve">проведення обстеження </w:t>
      </w:r>
      <w:proofErr w:type="spellStart"/>
      <w:r w:rsidRPr="002065B4">
        <w:rPr>
          <w:rFonts w:eastAsia="Times New Roman" w:cs="Times New Roman"/>
          <w:lang w:val="uk-UA" w:eastAsia="ru-RU"/>
        </w:rPr>
        <w:t>грунтів</w:t>
      </w:r>
      <w:proofErr w:type="spellEnd"/>
      <w:r w:rsidRPr="002065B4">
        <w:rPr>
          <w:rFonts w:eastAsia="Times New Roman" w:cs="Times New Roman"/>
          <w:lang w:val="uk-UA" w:eastAsia="ru-RU"/>
        </w:rPr>
        <w:t xml:space="preserve"> на території </w:t>
      </w:r>
      <w:r w:rsidR="00727E1A" w:rsidRPr="002065B4">
        <w:rPr>
          <w:rFonts w:eastAsia="Times New Roman" w:cs="Times New Roman"/>
          <w:lang w:val="uk-UA" w:eastAsia="ru-RU"/>
        </w:rPr>
        <w:t>Городоць</w:t>
      </w:r>
      <w:r w:rsidRPr="002065B4">
        <w:rPr>
          <w:rFonts w:eastAsia="Times New Roman" w:cs="Times New Roman"/>
          <w:lang w:val="uk-UA" w:eastAsia="ru-RU"/>
        </w:rPr>
        <w:t>кої сільської ради;</w:t>
      </w:r>
    </w:p>
    <w:p w14:paraId="572968DC" w14:textId="77777777" w:rsidR="00DE34E7" w:rsidRPr="002065B4" w:rsidRDefault="00DE34E7" w:rsidP="00862DA8">
      <w:pPr>
        <w:numPr>
          <w:ilvl w:val="0"/>
          <w:numId w:val="20"/>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озеленення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населених</w:t>
      </w:r>
      <w:proofErr w:type="spellEnd"/>
      <w:r w:rsidRPr="002065B4">
        <w:rPr>
          <w:rFonts w:eastAsia="Times New Roman" w:cs="Times New Roman"/>
          <w:lang w:eastAsia="ru-RU"/>
        </w:rPr>
        <w:t xml:space="preserve"> </w:t>
      </w:r>
      <w:proofErr w:type="spellStart"/>
      <w:proofErr w:type="gramStart"/>
      <w:r w:rsidRPr="002065B4">
        <w:rPr>
          <w:rFonts w:eastAsia="Times New Roman" w:cs="Times New Roman"/>
          <w:lang w:eastAsia="ru-RU"/>
        </w:rPr>
        <w:t>пунктів</w:t>
      </w:r>
      <w:proofErr w:type="spellEnd"/>
      <w:r w:rsidRPr="002065B4">
        <w:rPr>
          <w:rFonts w:eastAsia="Times New Roman" w:cs="Times New Roman"/>
          <w:lang w:eastAsia="ru-RU"/>
        </w:rPr>
        <w:t xml:space="preserve">  та</w:t>
      </w:r>
      <w:proofErr w:type="gramEnd"/>
      <w:r w:rsidRPr="002065B4">
        <w:rPr>
          <w:rFonts w:eastAsia="Times New Roman" w:cs="Times New Roman"/>
          <w:lang w:eastAsia="ru-RU"/>
        </w:rPr>
        <w:t xml:space="preserve"> догляд за </w:t>
      </w:r>
      <w:proofErr w:type="spellStart"/>
      <w:r w:rsidRPr="002065B4">
        <w:rPr>
          <w:rFonts w:eastAsia="Times New Roman" w:cs="Times New Roman"/>
          <w:lang w:eastAsia="ru-RU"/>
        </w:rPr>
        <w:t>зеленими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насадженнями</w:t>
      </w:r>
      <w:proofErr w:type="spellEnd"/>
      <w:r w:rsidRPr="002065B4">
        <w:rPr>
          <w:rFonts w:eastAsia="Times New Roman" w:cs="Times New Roman"/>
          <w:lang w:eastAsia="ru-RU"/>
        </w:rPr>
        <w:t>;</w:t>
      </w:r>
    </w:p>
    <w:p w14:paraId="6AA8A2D3" w14:textId="77777777" w:rsidR="00DE34E7" w:rsidRPr="002065B4" w:rsidRDefault="00DE34E7" w:rsidP="00862DA8">
      <w:pPr>
        <w:numPr>
          <w:ilvl w:val="0"/>
          <w:numId w:val="20"/>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здійснення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робіт</w:t>
      </w:r>
      <w:proofErr w:type="spellEnd"/>
      <w:r w:rsidRPr="002065B4">
        <w:rPr>
          <w:rFonts w:eastAsia="Times New Roman" w:cs="Times New Roman"/>
          <w:lang w:eastAsia="ru-RU"/>
        </w:rPr>
        <w:t xml:space="preserve"> з благоустрою та </w:t>
      </w:r>
      <w:proofErr w:type="spellStart"/>
      <w:r w:rsidRPr="002065B4">
        <w:rPr>
          <w:rFonts w:eastAsia="Times New Roman" w:cs="Times New Roman"/>
          <w:lang w:eastAsia="ru-RU"/>
        </w:rPr>
        <w:t>поліпшення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санітарного</w:t>
      </w:r>
      <w:proofErr w:type="spellEnd"/>
      <w:r w:rsidRPr="002065B4">
        <w:rPr>
          <w:rFonts w:eastAsia="Times New Roman" w:cs="Times New Roman"/>
          <w:lang w:eastAsia="ru-RU"/>
        </w:rPr>
        <w:t xml:space="preserve"> стану </w:t>
      </w:r>
      <w:proofErr w:type="spellStart"/>
      <w:r w:rsidRPr="002065B4">
        <w:rPr>
          <w:rFonts w:eastAsia="Times New Roman" w:cs="Times New Roman"/>
          <w:lang w:eastAsia="ru-RU"/>
        </w:rPr>
        <w:t>річки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водойм</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їх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паспортизація</w:t>
      </w:r>
      <w:proofErr w:type="spellEnd"/>
      <w:r w:rsidRPr="002065B4">
        <w:rPr>
          <w:rFonts w:eastAsia="Times New Roman" w:cs="Times New Roman"/>
          <w:lang w:eastAsia="ru-RU"/>
        </w:rPr>
        <w:t>;</w:t>
      </w:r>
    </w:p>
    <w:p w14:paraId="627B6FDD" w14:textId="22E6E981" w:rsidR="00DE34E7" w:rsidRPr="002065B4" w:rsidRDefault="00DE34E7" w:rsidP="00862DA8">
      <w:pPr>
        <w:numPr>
          <w:ilvl w:val="0"/>
          <w:numId w:val="20"/>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запобігання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виникненню</w:t>
      </w:r>
      <w:proofErr w:type="spellEnd"/>
      <w:r w:rsidRPr="002065B4">
        <w:rPr>
          <w:rFonts w:eastAsia="Times New Roman" w:cs="Times New Roman"/>
          <w:lang w:eastAsia="ru-RU"/>
        </w:rPr>
        <w:t xml:space="preserve"> </w:t>
      </w:r>
      <w:r w:rsidR="00CC6937" w:rsidRPr="002065B4">
        <w:rPr>
          <w:rFonts w:eastAsia="Times New Roman" w:cs="Times New Roman"/>
          <w:lang w:val="uk-UA" w:eastAsia="ru-RU"/>
        </w:rPr>
        <w:t xml:space="preserve">та ліквідація </w:t>
      </w:r>
      <w:proofErr w:type="spellStart"/>
      <w:r w:rsidRPr="002065B4">
        <w:rPr>
          <w:rFonts w:eastAsia="Times New Roman" w:cs="Times New Roman"/>
          <w:lang w:eastAsia="ru-RU"/>
        </w:rPr>
        <w:t>стихійних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сміттєзвалищ</w:t>
      </w:r>
      <w:proofErr w:type="spellEnd"/>
      <w:r w:rsidRPr="002065B4">
        <w:rPr>
          <w:rFonts w:eastAsia="Times New Roman" w:cs="Times New Roman"/>
          <w:lang w:eastAsia="ru-RU"/>
        </w:rPr>
        <w:t>;</w:t>
      </w:r>
    </w:p>
    <w:p w14:paraId="347F4AC0" w14:textId="6AF95E33" w:rsidR="00DE34E7" w:rsidRPr="002065B4" w:rsidRDefault="00CC6937" w:rsidP="00862DA8">
      <w:pPr>
        <w:numPr>
          <w:ilvl w:val="0"/>
          <w:numId w:val="20"/>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збирання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вивезення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твердих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побутових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відходів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збирання</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утилізація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небезпечних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відходів</w:t>
      </w:r>
      <w:proofErr w:type="spellEnd"/>
      <w:r w:rsidRPr="002065B4">
        <w:rPr>
          <w:rFonts w:eastAsia="Times New Roman" w:cs="Times New Roman"/>
          <w:lang w:eastAsia="ru-RU"/>
        </w:rPr>
        <w:t>;</w:t>
      </w:r>
    </w:p>
    <w:p w14:paraId="25E926CB" w14:textId="023784E8" w:rsidR="00CC6937" w:rsidRPr="002065B4" w:rsidRDefault="00CC6937" w:rsidP="00862DA8">
      <w:pPr>
        <w:numPr>
          <w:ilvl w:val="0"/>
          <w:numId w:val="2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р</w:t>
      </w:r>
      <w:proofErr w:type="spellStart"/>
      <w:r w:rsidRPr="002065B4">
        <w:rPr>
          <w:rFonts w:eastAsia="Times New Roman" w:cs="Times New Roman"/>
          <w:lang w:eastAsia="ru-RU"/>
        </w:rPr>
        <w:t>озробка</w:t>
      </w:r>
      <w:proofErr w:type="spellEnd"/>
      <w:r w:rsidRPr="002065B4">
        <w:rPr>
          <w:rFonts w:eastAsia="Times New Roman" w:cs="Times New Roman"/>
          <w:lang w:eastAsia="ru-RU"/>
        </w:rPr>
        <w:t xml:space="preserve"> схем </w:t>
      </w:r>
      <w:proofErr w:type="spellStart"/>
      <w:r w:rsidRPr="002065B4">
        <w:rPr>
          <w:rFonts w:eastAsia="Times New Roman" w:cs="Times New Roman"/>
          <w:lang w:eastAsia="ru-RU"/>
        </w:rPr>
        <w:t>санітарного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очищення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пунктів</w:t>
      </w:r>
      <w:proofErr w:type="spellEnd"/>
      <w:r w:rsidRPr="002065B4">
        <w:rPr>
          <w:rFonts w:eastAsia="Times New Roman" w:cs="Times New Roman"/>
          <w:lang w:val="uk-UA" w:eastAsia="ru-RU"/>
        </w:rPr>
        <w:t>;</w:t>
      </w:r>
    </w:p>
    <w:p w14:paraId="26F2616B" w14:textId="7A0806B8" w:rsidR="00CE5F93" w:rsidRPr="002065B4" w:rsidRDefault="002B1E89" w:rsidP="00862DA8">
      <w:pPr>
        <w:numPr>
          <w:ilvl w:val="0"/>
          <w:numId w:val="2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о</w:t>
      </w:r>
      <w:proofErr w:type="spellStart"/>
      <w:r w:rsidR="00CE5F93" w:rsidRPr="002065B4">
        <w:rPr>
          <w:rFonts w:eastAsia="Times New Roman" w:cs="Times New Roman"/>
          <w:lang w:eastAsia="ru-RU"/>
        </w:rPr>
        <w:t>новлення</w:t>
      </w:r>
      <w:proofErr w:type="spellEnd"/>
      <w:r w:rsidR="00CE5F93" w:rsidRPr="002065B4">
        <w:rPr>
          <w:rFonts w:eastAsia="Times New Roman" w:cs="Times New Roman"/>
          <w:lang w:eastAsia="ru-RU"/>
        </w:rPr>
        <w:t xml:space="preserve"> та </w:t>
      </w:r>
      <w:proofErr w:type="spellStart"/>
      <w:r w:rsidR="00CE5F93" w:rsidRPr="002065B4">
        <w:rPr>
          <w:rFonts w:eastAsia="Times New Roman" w:cs="Times New Roman"/>
          <w:lang w:eastAsia="ru-RU"/>
        </w:rPr>
        <w:t>виготовлення</w:t>
      </w:r>
      <w:proofErr w:type="spellEnd"/>
      <w:r w:rsidR="00CE5F93" w:rsidRPr="002065B4">
        <w:rPr>
          <w:rFonts w:eastAsia="Times New Roman" w:cs="Times New Roman"/>
          <w:lang w:eastAsia="ru-RU"/>
        </w:rPr>
        <w:t xml:space="preserve"> </w:t>
      </w:r>
      <w:proofErr w:type="spellStart"/>
      <w:r w:rsidR="00CE5F93" w:rsidRPr="002065B4">
        <w:rPr>
          <w:rFonts w:eastAsia="Times New Roman" w:cs="Times New Roman"/>
          <w:lang w:eastAsia="ru-RU"/>
        </w:rPr>
        <w:t>паспортів</w:t>
      </w:r>
      <w:proofErr w:type="spellEnd"/>
      <w:r w:rsidR="00CE5F93" w:rsidRPr="002065B4">
        <w:rPr>
          <w:rFonts w:eastAsia="Times New Roman" w:cs="Times New Roman"/>
          <w:lang w:eastAsia="ru-RU"/>
        </w:rPr>
        <w:t xml:space="preserve"> </w:t>
      </w:r>
      <w:proofErr w:type="spellStart"/>
      <w:r w:rsidR="00CE5F93" w:rsidRPr="002065B4">
        <w:rPr>
          <w:rFonts w:eastAsia="Times New Roman" w:cs="Times New Roman"/>
          <w:lang w:eastAsia="ru-RU"/>
        </w:rPr>
        <w:t>місць</w:t>
      </w:r>
      <w:proofErr w:type="spellEnd"/>
      <w:r w:rsidR="00CE5F93" w:rsidRPr="002065B4">
        <w:rPr>
          <w:rFonts w:eastAsia="Times New Roman" w:cs="Times New Roman"/>
          <w:lang w:eastAsia="ru-RU"/>
        </w:rPr>
        <w:t xml:space="preserve"> </w:t>
      </w:r>
      <w:proofErr w:type="spellStart"/>
      <w:r w:rsidR="00CE5F93" w:rsidRPr="002065B4">
        <w:rPr>
          <w:rFonts w:eastAsia="Times New Roman" w:cs="Times New Roman"/>
          <w:lang w:eastAsia="ru-RU"/>
        </w:rPr>
        <w:t>видалення</w:t>
      </w:r>
      <w:proofErr w:type="spellEnd"/>
      <w:r w:rsidR="00CE5F93" w:rsidRPr="002065B4">
        <w:rPr>
          <w:rFonts w:eastAsia="Times New Roman" w:cs="Times New Roman"/>
          <w:lang w:eastAsia="ru-RU"/>
        </w:rPr>
        <w:t xml:space="preserve"> </w:t>
      </w:r>
      <w:proofErr w:type="spellStart"/>
      <w:r w:rsidR="00CE5F93" w:rsidRPr="002065B4">
        <w:rPr>
          <w:rFonts w:eastAsia="Times New Roman" w:cs="Times New Roman"/>
          <w:lang w:eastAsia="ru-RU"/>
        </w:rPr>
        <w:t>відходів</w:t>
      </w:r>
      <w:proofErr w:type="spellEnd"/>
      <w:r w:rsidRPr="002065B4">
        <w:rPr>
          <w:rFonts w:eastAsia="Times New Roman" w:cs="Times New Roman"/>
          <w:lang w:val="uk-UA" w:eastAsia="ru-RU"/>
        </w:rPr>
        <w:t>;</w:t>
      </w:r>
    </w:p>
    <w:p w14:paraId="3356322F" w14:textId="77777777" w:rsidR="002B1E89" w:rsidRPr="002065B4" w:rsidRDefault="002B1E89" w:rsidP="002B1E89">
      <w:pPr>
        <w:numPr>
          <w:ilvl w:val="0"/>
          <w:numId w:val="2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р</w:t>
      </w:r>
      <w:proofErr w:type="spellStart"/>
      <w:r w:rsidRPr="002065B4">
        <w:rPr>
          <w:rFonts w:eastAsia="Times New Roman" w:cs="Times New Roman"/>
          <w:lang w:eastAsia="ru-RU"/>
        </w:rPr>
        <w:t>екультивація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територій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полігонів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твердих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побутових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відходів</w:t>
      </w:r>
      <w:proofErr w:type="spellEnd"/>
      <w:r w:rsidRPr="002065B4">
        <w:rPr>
          <w:rFonts w:eastAsia="Times New Roman" w:cs="Times New Roman"/>
          <w:lang w:val="uk-UA" w:eastAsia="ru-RU"/>
        </w:rPr>
        <w:t>;</w:t>
      </w:r>
    </w:p>
    <w:p w14:paraId="12637CF2" w14:textId="77777777" w:rsidR="00DE34E7" w:rsidRPr="002065B4" w:rsidRDefault="00DE34E7" w:rsidP="00862DA8">
      <w:pPr>
        <w:numPr>
          <w:ilvl w:val="0"/>
          <w:numId w:val="20"/>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покращення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якості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питної</w:t>
      </w:r>
      <w:proofErr w:type="spellEnd"/>
      <w:r w:rsidRPr="002065B4">
        <w:rPr>
          <w:rFonts w:eastAsia="Times New Roman" w:cs="Times New Roman"/>
          <w:lang w:eastAsia="ru-RU"/>
        </w:rPr>
        <w:t xml:space="preserve"> води;</w:t>
      </w:r>
    </w:p>
    <w:p w14:paraId="620509D5" w14:textId="7B61473B" w:rsidR="00CE5F93" w:rsidRPr="002065B4" w:rsidRDefault="002B1E89" w:rsidP="00862DA8">
      <w:pPr>
        <w:numPr>
          <w:ilvl w:val="0"/>
          <w:numId w:val="2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п</w:t>
      </w:r>
      <w:proofErr w:type="spellStart"/>
      <w:r w:rsidR="00CE5F93" w:rsidRPr="002065B4">
        <w:rPr>
          <w:rFonts w:eastAsia="Times New Roman" w:cs="Times New Roman"/>
          <w:lang w:eastAsia="ru-RU"/>
        </w:rPr>
        <w:t>ридбання</w:t>
      </w:r>
      <w:proofErr w:type="spellEnd"/>
      <w:r w:rsidR="00CE5F93" w:rsidRPr="002065B4">
        <w:rPr>
          <w:rFonts w:eastAsia="Times New Roman" w:cs="Times New Roman"/>
          <w:lang w:eastAsia="ru-RU"/>
        </w:rPr>
        <w:t xml:space="preserve"> та </w:t>
      </w:r>
      <w:proofErr w:type="spellStart"/>
      <w:r w:rsidR="00CE5F93" w:rsidRPr="002065B4">
        <w:rPr>
          <w:rFonts w:eastAsia="Times New Roman" w:cs="Times New Roman"/>
          <w:lang w:eastAsia="ru-RU"/>
        </w:rPr>
        <w:t>встановлення</w:t>
      </w:r>
      <w:proofErr w:type="spellEnd"/>
      <w:r w:rsidR="00CE5F93" w:rsidRPr="002065B4">
        <w:rPr>
          <w:rFonts w:eastAsia="Times New Roman" w:cs="Times New Roman"/>
          <w:lang w:eastAsia="ru-RU"/>
        </w:rPr>
        <w:t xml:space="preserve"> </w:t>
      </w:r>
      <w:proofErr w:type="spellStart"/>
      <w:r w:rsidR="00CE5F93" w:rsidRPr="002065B4">
        <w:rPr>
          <w:rFonts w:eastAsia="Times New Roman" w:cs="Times New Roman"/>
          <w:lang w:eastAsia="ru-RU"/>
        </w:rPr>
        <w:t>контейнерів</w:t>
      </w:r>
      <w:proofErr w:type="spellEnd"/>
      <w:r w:rsidR="00CE5F93" w:rsidRPr="002065B4">
        <w:rPr>
          <w:rFonts w:eastAsia="Times New Roman" w:cs="Times New Roman"/>
          <w:lang w:eastAsia="ru-RU"/>
        </w:rPr>
        <w:t xml:space="preserve"> для </w:t>
      </w:r>
      <w:proofErr w:type="spellStart"/>
      <w:r w:rsidR="00CE5F93" w:rsidRPr="002065B4">
        <w:rPr>
          <w:rFonts w:eastAsia="Times New Roman" w:cs="Times New Roman"/>
          <w:lang w:eastAsia="ru-RU"/>
        </w:rPr>
        <w:t>збору</w:t>
      </w:r>
      <w:proofErr w:type="spellEnd"/>
      <w:r w:rsidR="00CE5F93" w:rsidRPr="002065B4">
        <w:rPr>
          <w:rFonts w:eastAsia="Times New Roman" w:cs="Times New Roman"/>
          <w:lang w:eastAsia="ru-RU"/>
        </w:rPr>
        <w:t xml:space="preserve"> </w:t>
      </w:r>
      <w:proofErr w:type="spellStart"/>
      <w:r w:rsidR="00CE5F93" w:rsidRPr="002065B4">
        <w:rPr>
          <w:rFonts w:eastAsia="Times New Roman" w:cs="Times New Roman"/>
          <w:lang w:eastAsia="ru-RU"/>
        </w:rPr>
        <w:t>побутових</w:t>
      </w:r>
      <w:proofErr w:type="spellEnd"/>
      <w:r w:rsidR="00CE5F93" w:rsidRPr="002065B4">
        <w:rPr>
          <w:rFonts w:eastAsia="Times New Roman" w:cs="Times New Roman"/>
          <w:lang w:eastAsia="ru-RU"/>
        </w:rPr>
        <w:t xml:space="preserve"> </w:t>
      </w:r>
      <w:proofErr w:type="spellStart"/>
      <w:r w:rsidR="00CE5F93" w:rsidRPr="002065B4">
        <w:rPr>
          <w:rFonts w:eastAsia="Times New Roman" w:cs="Times New Roman"/>
          <w:lang w:eastAsia="ru-RU"/>
        </w:rPr>
        <w:t>відходів</w:t>
      </w:r>
      <w:proofErr w:type="spellEnd"/>
      <w:r w:rsidR="00CE5F93" w:rsidRPr="002065B4">
        <w:rPr>
          <w:rFonts w:eastAsia="Times New Roman" w:cs="Times New Roman"/>
          <w:lang w:val="uk-UA" w:eastAsia="ru-RU"/>
        </w:rPr>
        <w:t>;</w:t>
      </w:r>
    </w:p>
    <w:p w14:paraId="576C404E" w14:textId="55F18160" w:rsidR="00C93C2E" w:rsidRPr="002065B4" w:rsidRDefault="00C93C2E" w:rsidP="00862DA8">
      <w:pPr>
        <w:numPr>
          <w:ilvl w:val="0"/>
          <w:numId w:val="2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б</w:t>
      </w:r>
      <w:proofErr w:type="spellStart"/>
      <w:r w:rsidRPr="002065B4">
        <w:rPr>
          <w:rFonts w:eastAsia="Times New Roman" w:cs="Times New Roman"/>
          <w:lang w:eastAsia="ru-RU"/>
        </w:rPr>
        <w:t>оротьба</w:t>
      </w:r>
      <w:proofErr w:type="spellEnd"/>
      <w:r w:rsidRPr="002065B4">
        <w:rPr>
          <w:rFonts w:eastAsia="Times New Roman" w:cs="Times New Roman"/>
          <w:lang w:eastAsia="ru-RU"/>
        </w:rPr>
        <w:t xml:space="preserve"> з </w:t>
      </w:r>
      <w:proofErr w:type="spellStart"/>
      <w:r w:rsidRPr="002065B4">
        <w:rPr>
          <w:rFonts w:eastAsia="Times New Roman" w:cs="Times New Roman"/>
          <w:lang w:eastAsia="ru-RU"/>
        </w:rPr>
        <w:t>карантинними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рослинами</w:t>
      </w:r>
      <w:proofErr w:type="spellEnd"/>
      <w:r w:rsidR="00CC6937" w:rsidRPr="002065B4">
        <w:rPr>
          <w:rFonts w:eastAsia="Times New Roman" w:cs="Times New Roman"/>
          <w:lang w:val="uk-UA" w:eastAsia="ru-RU"/>
        </w:rPr>
        <w:t>;</w:t>
      </w:r>
    </w:p>
    <w:p w14:paraId="34D12126" w14:textId="769E482F" w:rsidR="00CC6937" w:rsidRPr="002065B4" w:rsidRDefault="00CC6937" w:rsidP="00862DA8">
      <w:pPr>
        <w:numPr>
          <w:ilvl w:val="0"/>
          <w:numId w:val="2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 xml:space="preserve">ліквідація аварійних, фаутних дерев та сухостою, </w:t>
      </w:r>
      <w:proofErr w:type="spellStart"/>
      <w:r w:rsidRPr="002065B4">
        <w:rPr>
          <w:rFonts w:eastAsia="Times New Roman" w:cs="Times New Roman"/>
          <w:lang w:val="uk-UA" w:eastAsia="ru-RU"/>
        </w:rPr>
        <w:t>кронування</w:t>
      </w:r>
      <w:proofErr w:type="spellEnd"/>
      <w:r w:rsidRPr="002065B4">
        <w:rPr>
          <w:rFonts w:eastAsia="Times New Roman" w:cs="Times New Roman"/>
          <w:lang w:val="uk-UA" w:eastAsia="ru-RU"/>
        </w:rPr>
        <w:t xml:space="preserve"> дерев та обрізання гілок дерев</w:t>
      </w:r>
    </w:p>
    <w:p w14:paraId="31443C7E" w14:textId="33E3D788" w:rsidR="002B1E89" w:rsidRPr="002065B4" w:rsidRDefault="002B1E89" w:rsidP="00862DA8">
      <w:pPr>
        <w:numPr>
          <w:ilvl w:val="0"/>
          <w:numId w:val="20"/>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посилення</w:t>
      </w:r>
      <w:proofErr w:type="spellEnd"/>
      <w:r w:rsidRPr="002065B4">
        <w:rPr>
          <w:rFonts w:eastAsia="Times New Roman" w:cs="Times New Roman"/>
          <w:lang w:eastAsia="ru-RU"/>
        </w:rPr>
        <w:t xml:space="preserve"> контролю за </w:t>
      </w:r>
      <w:proofErr w:type="spellStart"/>
      <w:r w:rsidRPr="002065B4">
        <w:rPr>
          <w:rFonts w:eastAsia="Times New Roman" w:cs="Times New Roman"/>
          <w:lang w:eastAsia="ru-RU"/>
        </w:rPr>
        <w:t>дотриманням</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природоохоронного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законодавства</w:t>
      </w:r>
      <w:proofErr w:type="spellEnd"/>
      <w:r w:rsidRPr="002065B4">
        <w:rPr>
          <w:rFonts w:eastAsia="Times New Roman" w:cs="Times New Roman"/>
          <w:lang w:eastAsia="ru-RU"/>
        </w:rPr>
        <w:t>;</w:t>
      </w:r>
    </w:p>
    <w:p w14:paraId="46D045D6" w14:textId="3F13FCE2" w:rsidR="002B1E89" w:rsidRPr="002065B4" w:rsidRDefault="002B1E89" w:rsidP="00862DA8">
      <w:pPr>
        <w:numPr>
          <w:ilvl w:val="0"/>
          <w:numId w:val="20"/>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екологічна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освіта</w:t>
      </w:r>
      <w:proofErr w:type="spellEnd"/>
      <w:r w:rsidRPr="002065B4">
        <w:rPr>
          <w:rFonts w:eastAsia="Times New Roman" w:cs="Times New Roman"/>
          <w:lang w:eastAsia="ru-RU"/>
        </w:rPr>
        <w:t xml:space="preserve"> і </w:t>
      </w:r>
      <w:proofErr w:type="spellStart"/>
      <w:r w:rsidRPr="002065B4">
        <w:rPr>
          <w:rFonts w:eastAsia="Times New Roman" w:cs="Times New Roman"/>
          <w:lang w:eastAsia="ru-RU"/>
        </w:rPr>
        <w:t>виховання</w:t>
      </w:r>
      <w:proofErr w:type="spellEnd"/>
      <w:r w:rsidRPr="002065B4">
        <w:rPr>
          <w:rFonts w:eastAsia="Times New Roman" w:cs="Times New Roman"/>
          <w:lang w:eastAsia="ru-RU"/>
        </w:rPr>
        <w:t>;</w:t>
      </w:r>
    </w:p>
    <w:p w14:paraId="59839D99" w14:textId="4F4D8D0E" w:rsidR="00DE34E7" w:rsidRPr="002065B4" w:rsidRDefault="00DE34E7" w:rsidP="00300F70">
      <w:pPr>
        <w:pStyle w:val="10"/>
        <w:rPr>
          <w:rFonts w:eastAsia="Times New Roman"/>
          <w:lang w:eastAsia="ru-RU"/>
        </w:rPr>
      </w:pPr>
      <w:bookmarkStart w:id="19" w:name="_Toc90029777"/>
      <w:r w:rsidRPr="002065B4">
        <w:rPr>
          <w:rFonts w:eastAsia="Times New Roman"/>
          <w:lang w:val="uk-UA" w:eastAsia="ru-RU"/>
        </w:rPr>
        <w:t>ЦИВІЛЬНИЙ ЗАХИСТ</w:t>
      </w:r>
      <w:r w:rsidRPr="002065B4">
        <w:rPr>
          <w:rFonts w:eastAsia="Times New Roman"/>
          <w:lang w:eastAsia="ru-RU"/>
        </w:rPr>
        <w:t>, ЗАБЕЗПЕЧЕННЯ ЗАКОННОСТІ ТА ПРАВОПОРЯДКУ</w:t>
      </w:r>
      <w:bookmarkEnd w:id="19"/>
    </w:p>
    <w:p w14:paraId="06D94488" w14:textId="77777777" w:rsidR="00137137" w:rsidRPr="002065B4" w:rsidRDefault="00DE34E7" w:rsidP="00DE34E7">
      <w:pPr>
        <w:shd w:val="clear" w:color="auto" w:fill="FFFFFF"/>
        <w:spacing w:before="100" w:beforeAutospacing="1" w:after="100" w:afterAutospacing="1" w:line="240" w:lineRule="auto"/>
        <w:rPr>
          <w:rFonts w:eastAsia="Times New Roman" w:cs="Times New Roman"/>
          <w:b/>
          <w:bCs/>
          <w:lang w:val="uk-UA" w:eastAsia="ru-RU"/>
        </w:rPr>
      </w:pPr>
      <w:proofErr w:type="spellStart"/>
      <w:r w:rsidRPr="002065B4">
        <w:rPr>
          <w:rFonts w:eastAsia="Times New Roman" w:cs="Times New Roman"/>
          <w:b/>
          <w:bCs/>
          <w:lang w:eastAsia="ru-RU"/>
        </w:rPr>
        <w:t>Цілі</w:t>
      </w:r>
      <w:proofErr w:type="spellEnd"/>
      <w:r w:rsidRPr="002065B4">
        <w:rPr>
          <w:rFonts w:eastAsia="Times New Roman" w:cs="Times New Roman"/>
          <w:b/>
          <w:bCs/>
          <w:lang w:eastAsia="ru-RU"/>
        </w:rPr>
        <w:t xml:space="preserve"> та </w:t>
      </w:r>
      <w:proofErr w:type="spellStart"/>
      <w:r w:rsidRPr="002065B4">
        <w:rPr>
          <w:rFonts w:eastAsia="Times New Roman" w:cs="Times New Roman"/>
          <w:b/>
          <w:bCs/>
          <w:lang w:eastAsia="ru-RU"/>
        </w:rPr>
        <w:t>завдання</w:t>
      </w:r>
      <w:proofErr w:type="spellEnd"/>
      <w:r w:rsidRPr="002065B4">
        <w:rPr>
          <w:rFonts w:eastAsia="Times New Roman" w:cs="Times New Roman"/>
          <w:b/>
          <w:bCs/>
          <w:lang w:eastAsia="ru-RU"/>
        </w:rPr>
        <w:t xml:space="preserve"> на </w:t>
      </w:r>
      <w:r w:rsidR="00561553" w:rsidRPr="002065B4">
        <w:rPr>
          <w:rFonts w:eastAsia="Times New Roman" w:cs="Times New Roman"/>
          <w:b/>
          <w:bCs/>
          <w:lang w:eastAsia="ru-RU"/>
        </w:rPr>
        <w:t>2022</w:t>
      </w:r>
      <w:r w:rsidR="00727E1A" w:rsidRPr="002065B4">
        <w:rPr>
          <w:rFonts w:eastAsia="Times New Roman" w:cs="Times New Roman"/>
          <w:b/>
          <w:bCs/>
          <w:lang w:eastAsia="ru-RU"/>
        </w:rPr>
        <w:t xml:space="preserve"> </w:t>
      </w:r>
      <w:proofErr w:type="spellStart"/>
      <w:r w:rsidR="00727E1A" w:rsidRPr="002065B4">
        <w:rPr>
          <w:rFonts w:eastAsia="Times New Roman" w:cs="Times New Roman"/>
          <w:b/>
          <w:bCs/>
          <w:lang w:eastAsia="ru-RU"/>
        </w:rPr>
        <w:t>рік</w:t>
      </w:r>
      <w:proofErr w:type="spellEnd"/>
      <w:r w:rsidRPr="002065B4">
        <w:rPr>
          <w:rFonts w:eastAsia="Times New Roman" w:cs="Times New Roman"/>
          <w:b/>
          <w:bCs/>
          <w:lang w:eastAsia="ru-RU"/>
        </w:rPr>
        <w:t>:</w:t>
      </w:r>
      <w:r w:rsidR="002B25F1" w:rsidRPr="002065B4">
        <w:rPr>
          <w:rFonts w:eastAsia="Times New Roman" w:cs="Times New Roman"/>
          <w:b/>
          <w:bCs/>
          <w:lang w:val="uk-UA" w:eastAsia="ru-RU"/>
        </w:rPr>
        <w:t xml:space="preserve"> </w:t>
      </w:r>
    </w:p>
    <w:p w14:paraId="2941D66B" w14:textId="21BA659F" w:rsidR="00DE34E7" w:rsidRPr="002065B4" w:rsidRDefault="00DE34E7" w:rsidP="00137137">
      <w:pPr>
        <w:numPr>
          <w:ilvl w:val="0"/>
          <w:numId w:val="20"/>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забезпечення цивільного захисту на території сільської ради;</w:t>
      </w:r>
    </w:p>
    <w:p w14:paraId="1CB6CAE4" w14:textId="608593D6" w:rsidR="000C7ED0" w:rsidRPr="002065B4" w:rsidRDefault="00137137" w:rsidP="000C7ED0">
      <w:pPr>
        <w:numPr>
          <w:ilvl w:val="0"/>
          <w:numId w:val="20"/>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п</w:t>
      </w:r>
      <w:r w:rsidR="000C7ED0" w:rsidRPr="002065B4">
        <w:rPr>
          <w:rFonts w:eastAsia="Times New Roman" w:cs="Times New Roman"/>
          <w:lang w:val="uk-UA" w:eastAsia="ru-RU"/>
        </w:rPr>
        <w:t>ідготовка матеріалів та проведення засідань Комісії з питань техногенно-екологічної безпеки та надзвичайних ситуацій Городоцької сільської ради</w:t>
      </w:r>
    </w:p>
    <w:p w14:paraId="53D688CF" w14:textId="3A75BC04" w:rsidR="000C7ED0" w:rsidRPr="002065B4" w:rsidRDefault="00137137" w:rsidP="000C7ED0">
      <w:pPr>
        <w:numPr>
          <w:ilvl w:val="0"/>
          <w:numId w:val="20"/>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н</w:t>
      </w:r>
      <w:proofErr w:type="spellStart"/>
      <w:r w:rsidR="000C7ED0" w:rsidRPr="002065B4">
        <w:rPr>
          <w:rFonts w:eastAsia="Times New Roman" w:cs="Times New Roman"/>
          <w:lang w:eastAsia="ru-RU"/>
        </w:rPr>
        <w:t>адання</w:t>
      </w:r>
      <w:proofErr w:type="spellEnd"/>
      <w:r w:rsidR="000C7ED0" w:rsidRPr="002065B4">
        <w:rPr>
          <w:rFonts w:eastAsia="Times New Roman" w:cs="Times New Roman"/>
          <w:lang w:eastAsia="ru-RU"/>
        </w:rPr>
        <w:t xml:space="preserve"> </w:t>
      </w:r>
      <w:proofErr w:type="spellStart"/>
      <w:r w:rsidR="000C7ED0" w:rsidRPr="002065B4">
        <w:rPr>
          <w:rFonts w:eastAsia="Times New Roman" w:cs="Times New Roman"/>
          <w:lang w:eastAsia="ru-RU"/>
        </w:rPr>
        <w:t>організаційно-методичної</w:t>
      </w:r>
      <w:proofErr w:type="spellEnd"/>
      <w:r w:rsidR="000C7ED0" w:rsidRPr="002065B4">
        <w:rPr>
          <w:rFonts w:eastAsia="Times New Roman" w:cs="Times New Roman"/>
          <w:lang w:eastAsia="ru-RU"/>
        </w:rPr>
        <w:t xml:space="preserve"> </w:t>
      </w:r>
      <w:proofErr w:type="spellStart"/>
      <w:r w:rsidR="000C7ED0" w:rsidRPr="002065B4">
        <w:rPr>
          <w:rFonts w:eastAsia="Times New Roman" w:cs="Times New Roman"/>
          <w:lang w:eastAsia="ru-RU"/>
        </w:rPr>
        <w:t>допомоги</w:t>
      </w:r>
      <w:proofErr w:type="spellEnd"/>
      <w:r w:rsidR="000C7ED0" w:rsidRPr="002065B4">
        <w:rPr>
          <w:rFonts w:eastAsia="Times New Roman" w:cs="Times New Roman"/>
          <w:lang w:eastAsia="ru-RU"/>
        </w:rPr>
        <w:t xml:space="preserve"> </w:t>
      </w:r>
      <w:proofErr w:type="spellStart"/>
      <w:r w:rsidR="000C7ED0" w:rsidRPr="002065B4">
        <w:rPr>
          <w:rFonts w:eastAsia="Times New Roman" w:cs="Times New Roman"/>
          <w:lang w:eastAsia="ru-RU"/>
        </w:rPr>
        <w:t>виконавчим</w:t>
      </w:r>
      <w:proofErr w:type="spellEnd"/>
      <w:r w:rsidR="000C7ED0" w:rsidRPr="002065B4">
        <w:rPr>
          <w:rFonts w:eastAsia="Times New Roman" w:cs="Times New Roman"/>
          <w:lang w:eastAsia="ru-RU"/>
        </w:rPr>
        <w:t xml:space="preserve"> органам </w:t>
      </w:r>
      <w:proofErr w:type="spellStart"/>
      <w:r w:rsidR="000C7ED0" w:rsidRPr="002065B4">
        <w:rPr>
          <w:rFonts w:eastAsia="Times New Roman" w:cs="Times New Roman"/>
          <w:lang w:eastAsia="ru-RU"/>
        </w:rPr>
        <w:t>сільської</w:t>
      </w:r>
      <w:proofErr w:type="spellEnd"/>
      <w:r w:rsidR="000C7ED0" w:rsidRPr="002065B4">
        <w:rPr>
          <w:rFonts w:eastAsia="Times New Roman" w:cs="Times New Roman"/>
          <w:lang w:eastAsia="ru-RU"/>
        </w:rPr>
        <w:t xml:space="preserve"> ради, у </w:t>
      </w:r>
      <w:proofErr w:type="spellStart"/>
      <w:r w:rsidR="000C7ED0" w:rsidRPr="002065B4">
        <w:rPr>
          <w:rFonts w:eastAsia="Times New Roman" w:cs="Times New Roman"/>
          <w:lang w:eastAsia="ru-RU"/>
        </w:rPr>
        <w:t>вирішенні</w:t>
      </w:r>
      <w:proofErr w:type="spellEnd"/>
      <w:r w:rsidR="000C7ED0" w:rsidRPr="002065B4">
        <w:rPr>
          <w:rFonts w:eastAsia="Times New Roman" w:cs="Times New Roman"/>
          <w:lang w:eastAsia="ru-RU"/>
        </w:rPr>
        <w:t xml:space="preserve"> </w:t>
      </w:r>
      <w:proofErr w:type="spellStart"/>
      <w:r w:rsidR="000C7ED0" w:rsidRPr="002065B4">
        <w:rPr>
          <w:rFonts w:eastAsia="Times New Roman" w:cs="Times New Roman"/>
          <w:lang w:eastAsia="ru-RU"/>
        </w:rPr>
        <w:t>питань</w:t>
      </w:r>
      <w:proofErr w:type="spellEnd"/>
      <w:r w:rsidR="000C7ED0" w:rsidRPr="002065B4">
        <w:rPr>
          <w:rFonts w:eastAsia="Times New Roman" w:cs="Times New Roman"/>
          <w:lang w:eastAsia="ru-RU"/>
        </w:rPr>
        <w:t xml:space="preserve">, </w:t>
      </w:r>
      <w:proofErr w:type="spellStart"/>
      <w:r w:rsidR="000C7ED0" w:rsidRPr="002065B4">
        <w:rPr>
          <w:rFonts w:eastAsia="Times New Roman" w:cs="Times New Roman"/>
          <w:lang w:eastAsia="ru-RU"/>
        </w:rPr>
        <w:t>що</w:t>
      </w:r>
      <w:proofErr w:type="spellEnd"/>
      <w:r w:rsidR="000C7ED0" w:rsidRPr="002065B4">
        <w:rPr>
          <w:rFonts w:eastAsia="Times New Roman" w:cs="Times New Roman"/>
          <w:lang w:eastAsia="ru-RU"/>
        </w:rPr>
        <w:t xml:space="preserve"> належать до </w:t>
      </w:r>
      <w:proofErr w:type="spellStart"/>
      <w:r w:rsidR="000C7ED0" w:rsidRPr="002065B4">
        <w:rPr>
          <w:rFonts w:eastAsia="Times New Roman" w:cs="Times New Roman"/>
          <w:lang w:eastAsia="ru-RU"/>
        </w:rPr>
        <w:t>компетенції</w:t>
      </w:r>
      <w:proofErr w:type="spellEnd"/>
      <w:r w:rsidR="000C7ED0" w:rsidRPr="002065B4">
        <w:rPr>
          <w:rFonts w:eastAsia="Times New Roman" w:cs="Times New Roman"/>
          <w:lang w:eastAsia="ru-RU"/>
        </w:rPr>
        <w:t xml:space="preserve"> </w:t>
      </w:r>
      <w:proofErr w:type="spellStart"/>
      <w:r w:rsidR="000C7ED0" w:rsidRPr="002065B4">
        <w:rPr>
          <w:rFonts w:eastAsia="Times New Roman" w:cs="Times New Roman"/>
          <w:lang w:eastAsia="ru-RU"/>
        </w:rPr>
        <w:t>відділу</w:t>
      </w:r>
      <w:proofErr w:type="spellEnd"/>
    </w:p>
    <w:p w14:paraId="4DB4F16A" w14:textId="01BA0F69" w:rsidR="000C7ED0" w:rsidRPr="002065B4" w:rsidRDefault="00137137" w:rsidP="000C7ED0">
      <w:pPr>
        <w:numPr>
          <w:ilvl w:val="0"/>
          <w:numId w:val="20"/>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н</w:t>
      </w:r>
      <w:r w:rsidR="000C7ED0" w:rsidRPr="002065B4">
        <w:rPr>
          <w:rFonts w:eastAsia="Times New Roman" w:cs="Times New Roman"/>
          <w:lang w:val="uk-UA" w:eastAsia="ru-RU"/>
        </w:rPr>
        <w:t xml:space="preserve">адання практичної, методичної допомоги виконавчим органам сільської ради щодо планування заходів цивільного захисту населення, проведення навчань, тренувань органів управління та сил цивільного захисту </w:t>
      </w:r>
    </w:p>
    <w:p w14:paraId="405A170A" w14:textId="131F21D7" w:rsidR="000C7ED0" w:rsidRPr="002065B4" w:rsidRDefault="00137137" w:rsidP="000C7ED0">
      <w:pPr>
        <w:numPr>
          <w:ilvl w:val="0"/>
          <w:numId w:val="20"/>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п</w:t>
      </w:r>
      <w:r w:rsidR="000C7ED0" w:rsidRPr="002065B4">
        <w:rPr>
          <w:rFonts w:eastAsia="Times New Roman" w:cs="Times New Roman"/>
          <w:lang w:val="uk-UA" w:eastAsia="ru-RU"/>
        </w:rPr>
        <w:t>ідготовка проектів розпоряджень сільського голови, доручень та інших документів з відповідних питань</w:t>
      </w:r>
    </w:p>
    <w:p w14:paraId="6050DE22" w14:textId="44130311" w:rsidR="000C7ED0" w:rsidRPr="002065B4" w:rsidRDefault="00137137" w:rsidP="000C7ED0">
      <w:pPr>
        <w:numPr>
          <w:ilvl w:val="0"/>
          <w:numId w:val="20"/>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к</w:t>
      </w:r>
      <w:r w:rsidR="000C7ED0" w:rsidRPr="002065B4">
        <w:rPr>
          <w:rFonts w:eastAsia="Times New Roman" w:cs="Times New Roman"/>
          <w:lang w:val="uk-UA" w:eastAsia="ru-RU"/>
        </w:rPr>
        <w:t>онтроль функціонального навчання осіб керівного складу цивільного захисту та інших фахівців в навчально-методичному центрі цивільного захисту та безпеки життєдіяльності Рівненської області</w:t>
      </w:r>
    </w:p>
    <w:p w14:paraId="1FFC8F53" w14:textId="72582F56" w:rsidR="000C7ED0" w:rsidRPr="002065B4" w:rsidRDefault="00137137" w:rsidP="000C7ED0">
      <w:pPr>
        <w:numPr>
          <w:ilvl w:val="0"/>
          <w:numId w:val="20"/>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з</w:t>
      </w:r>
      <w:r w:rsidR="000C7ED0" w:rsidRPr="002065B4">
        <w:rPr>
          <w:rFonts w:eastAsia="Times New Roman" w:cs="Times New Roman"/>
          <w:lang w:val="uk-UA" w:eastAsia="ru-RU"/>
        </w:rPr>
        <w:t>абезпечення реалізації Програми захисту населення і територій від надзвичайних ситуацій та забезпечення організації заходів пожежної, техногенної безпеки Городоцької сільської ради на 2021-2025 роки</w:t>
      </w:r>
    </w:p>
    <w:p w14:paraId="1F32B7C2" w14:textId="3E3B6455" w:rsidR="009728D4" w:rsidRPr="002065B4" w:rsidRDefault="00137137" w:rsidP="000C7ED0">
      <w:pPr>
        <w:numPr>
          <w:ilvl w:val="0"/>
          <w:numId w:val="20"/>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з</w:t>
      </w:r>
      <w:r w:rsidR="009728D4" w:rsidRPr="002065B4">
        <w:rPr>
          <w:rFonts w:eastAsia="Times New Roman" w:cs="Times New Roman"/>
          <w:lang w:val="uk-UA" w:eastAsia="ru-RU"/>
        </w:rPr>
        <w:t>абезпечення р</w:t>
      </w:r>
      <w:r w:rsidR="009728D4" w:rsidRPr="002065B4">
        <w:rPr>
          <w:rFonts w:eastAsia="Times New Roman"/>
          <w:lang w:val="uk-UA" w:eastAsia="ru-RU"/>
        </w:rPr>
        <w:t>еалізаці</w:t>
      </w:r>
      <w:r w:rsidR="009728D4" w:rsidRPr="002065B4">
        <w:rPr>
          <w:rFonts w:eastAsia="Times New Roman" w:cs="Times New Roman"/>
          <w:lang w:val="uk-UA" w:eastAsia="ru-RU"/>
        </w:rPr>
        <w:t>ї Програми створення місцевого та об’єктового фондів матеріальних резервів для запобігання і ліквідація наслідків надзвичайних ситуацій у Городоцькій сільській раді на 2021- 2025 роки</w:t>
      </w:r>
    </w:p>
    <w:p w14:paraId="05CCE1BC" w14:textId="0EE02108" w:rsidR="000C7ED0" w:rsidRPr="002065B4" w:rsidRDefault="00137137" w:rsidP="000C7ED0">
      <w:pPr>
        <w:numPr>
          <w:ilvl w:val="0"/>
          <w:numId w:val="20"/>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lang w:val="uk-UA" w:eastAsia="ru-RU"/>
        </w:rPr>
        <w:t>з</w:t>
      </w:r>
      <w:proofErr w:type="spellStart"/>
      <w:r w:rsidR="009728D4" w:rsidRPr="002065B4">
        <w:rPr>
          <w:rFonts w:eastAsia="Times New Roman"/>
          <w:lang w:eastAsia="ru-RU"/>
        </w:rPr>
        <w:t>абезпечення</w:t>
      </w:r>
      <w:proofErr w:type="spellEnd"/>
      <w:r w:rsidR="009728D4" w:rsidRPr="002065B4">
        <w:rPr>
          <w:rFonts w:eastAsia="Times New Roman"/>
          <w:lang w:eastAsia="ru-RU"/>
        </w:rPr>
        <w:t xml:space="preserve"> </w:t>
      </w:r>
      <w:proofErr w:type="spellStart"/>
      <w:r w:rsidR="009728D4" w:rsidRPr="002065B4">
        <w:rPr>
          <w:rFonts w:eastAsia="Times New Roman"/>
          <w:lang w:eastAsia="ru-RU"/>
        </w:rPr>
        <w:t>реалізації</w:t>
      </w:r>
      <w:proofErr w:type="spellEnd"/>
      <w:r w:rsidR="009728D4" w:rsidRPr="002065B4">
        <w:rPr>
          <w:rFonts w:eastAsia="Times New Roman" w:cs="Times New Roman"/>
          <w:lang w:eastAsia="ru-RU"/>
        </w:rPr>
        <w:t xml:space="preserve"> </w:t>
      </w:r>
      <w:proofErr w:type="spellStart"/>
      <w:r w:rsidR="009728D4" w:rsidRPr="002065B4">
        <w:rPr>
          <w:rFonts w:eastAsia="Times New Roman" w:cs="Times New Roman"/>
          <w:lang w:eastAsia="ru-RU"/>
        </w:rPr>
        <w:t>Програми</w:t>
      </w:r>
      <w:proofErr w:type="spellEnd"/>
      <w:r w:rsidR="009728D4" w:rsidRPr="002065B4">
        <w:rPr>
          <w:rFonts w:eastAsia="Times New Roman" w:cs="Times New Roman"/>
          <w:lang w:eastAsia="ru-RU"/>
        </w:rPr>
        <w:t xml:space="preserve"> </w:t>
      </w:r>
      <w:proofErr w:type="spellStart"/>
      <w:r w:rsidR="009728D4" w:rsidRPr="002065B4">
        <w:rPr>
          <w:rFonts w:eastAsia="Times New Roman" w:cs="Times New Roman"/>
          <w:lang w:eastAsia="ru-RU"/>
        </w:rPr>
        <w:t>Програма</w:t>
      </w:r>
      <w:proofErr w:type="spellEnd"/>
      <w:r w:rsidR="009728D4" w:rsidRPr="002065B4">
        <w:rPr>
          <w:rFonts w:eastAsia="Times New Roman" w:cs="Times New Roman"/>
          <w:lang w:eastAsia="ru-RU"/>
        </w:rPr>
        <w:t xml:space="preserve"> </w:t>
      </w:r>
      <w:proofErr w:type="spellStart"/>
      <w:r w:rsidR="009728D4" w:rsidRPr="002065B4">
        <w:rPr>
          <w:rFonts w:eastAsia="Times New Roman" w:cs="Times New Roman"/>
          <w:lang w:eastAsia="ru-RU"/>
        </w:rPr>
        <w:t>забезпечення</w:t>
      </w:r>
      <w:proofErr w:type="spellEnd"/>
      <w:r w:rsidR="009728D4" w:rsidRPr="002065B4">
        <w:rPr>
          <w:rFonts w:eastAsia="Times New Roman" w:cs="Times New Roman"/>
          <w:lang w:eastAsia="ru-RU"/>
        </w:rPr>
        <w:t xml:space="preserve"> </w:t>
      </w:r>
      <w:proofErr w:type="spellStart"/>
      <w:r w:rsidR="009728D4" w:rsidRPr="002065B4">
        <w:rPr>
          <w:rFonts w:eastAsia="Times New Roman" w:cs="Times New Roman"/>
          <w:lang w:eastAsia="ru-RU"/>
        </w:rPr>
        <w:t>мобілізаційної</w:t>
      </w:r>
      <w:proofErr w:type="spellEnd"/>
      <w:r w:rsidR="009728D4" w:rsidRPr="002065B4">
        <w:rPr>
          <w:rFonts w:eastAsia="Times New Roman" w:cs="Times New Roman"/>
          <w:lang w:eastAsia="ru-RU"/>
        </w:rPr>
        <w:t xml:space="preserve"> </w:t>
      </w:r>
      <w:proofErr w:type="spellStart"/>
      <w:r w:rsidR="009728D4" w:rsidRPr="002065B4">
        <w:rPr>
          <w:rFonts w:eastAsia="Times New Roman" w:cs="Times New Roman"/>
          <w:lang w:eastAsia="ru-RU"/>
        </w:rPr>
        <w:t>підготовки</w:t>
      </w:r>
      <w:proofErr w:type="spellEnd"/>
      <w:r w:rsidR="009728D4" w:rsidRPr="002065B4">
        <w:rPr>
          <w:rFonts w:eastAsia="Times New Roman" w:cs="Times New Roman"/>
          <w:lang w:eastAsia="ru-RU"/>
        </w:rPr>
        <w:t xml:space="preserve"> та </w:t>
      </w:r>
      <w:proofErr w:type="spellStart"/>
      <w:r w:rsidR="009728D4" w:rsidRPr="002065B4">
        <w:rPr>
          <w:rFonts w:eastAsia="Times New Roman" w:cs="Times New Roman"/>
          <w:lang w:eastAsia="ru-RU"/>
        </w:rPr>
        <w:t>оборонної</w:t>
      </w:r>
      <w:proofErr w:type="spellEnd"/>
      <w:r w:rsidR="009728D4" w:rsidRPr="002065B4">
        <w:rPr>
          <w:rFonts w:eastAsia="Times New Roman" w:cs="Times New Roman"/>
          <w:lang w:eastAsia="ru-RU"/>
        </w:rPr>
        <w:t xml:space="preserve"> </w:t>
      </w:r>
      <w:proofErr w:type="spellStart"/>
      <w:r w:rsidR="009728D4" w:rsidRPr="002065B4">
        <w:rPr>
          <w:rFonts w:eastAsia="Times New Roman" w:cs="Times New Roman"/>
          <w:lang w:eastAsia="ru-RU"/>
        </w:rPr>
        <w:t>роботи</w:t>
      </w:r>
      <w:proofErr w:type="spellEnd"/>
      <w:r w:rsidR="009728D4" w:rsidRPr="002065B4">
        <w:rPr>
          <w:rFonts w:eastAsia="Times New Roman" w:cs="Times New Roman"/>
          <w:lang w:eastAsia="ru-RU"/>
        </w:rPr>
        <w:t xml:space="preserve"> у </w:t>
      </w:r>
      <w:proofErr w:type="spellStart"/>
      <w:r w:rsidR="009728D4" w:rsidRPr="002065B4">
        <w:rPr>
          <w:rFonts w:eastAsia="Times New Roman" w:cs="Times New Roman"/>
          <w:lang w:eastAsia="ru-RU"/>
        </w:rPr>
        <w:t>Городоцькій</w:t>
      </w:r>
      <w:proofErr w:type="spellEnd"/>
      <w:r w:rsidR="009728D4" w:rsidRPr="002065B4">
        <w:rPr>
          <w:rFonts w:eastAsia="Times New Roman" w:cs="Times New Roman"/>
          <w:lang w:eastAsia="ru-RU"/>
        </w:rPr>
        <w:t xml:space="preserve"> </w:t>
      </w:r>
      <w:proofErr w:type="spellStart"/>
      <w:r w:rsidR="009728D4" w:rsidRPr="002065B4">
        <w:rPr>
          <w:rFonts w:eastAsia="Times New Roman" w:cs="Times New Roman"/>
          <w:lang w:eastAsia="ru-RU"/>
        </w:rPr>
        <w:t>сільській</w:t>
      </w:r>
      <w:proofErr w:type="spellEnd"/>
      <w:r w:rsidR="009728D4" w:rsidRPr="002065B4">
        <w:rPr>
          <w:rFonts w:eastAsia="Times New Roman" w:cs="Times New Roman"/>
          <w:lang w:eastAsia="ru-RU"/>
        </w:rPr>
        <w:t xml:space="preserve"> </w:t>
      </w:r>
      <w:proofErr w:type="spellStart"/>
      <w:r w:rsidR="009728D4" w:rsidRPr="002065B4">
        <w:rPr>
          <w:rFonts w:eastAsia="Times New Roman" w:cs="Times New Roman"/>
          <w:lang w:eastAsia="ru-RU"/>
        </w:rPr>
        <w:t>раді</w:t>
      </w:r>
      <w:proofErr w:type="spellEnd"/>
      <w:r w:rsidR="009728D4" w:rsidRPr="002065B4">
        <w:rPr>
          <w:rFonts w:eastAsia="Times New Roman" w:cs="Times New Roman"/>
          <w:lang w:eastAsia="ru-RU"/>
        </w:rPr>
        <w:t xml:space="preserve"> на 2021-2023 роки</w:t>
      </w:r>
    </w:p>
    <w:p w14:paraId="22687E34" w14:textId="10A0A9A7" w:rsidR="009728D4" w:rsidRPr="002065B4" w:rsidRDefault="00137137" w:rsidP="000C7ED0">
      <w:pPr>
        <w:numPr>
          <w:ilvl w:val="0"/>
          <w:numId w:val="20"/>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lastRenderedPageBreak/>
        <w:t>з</w:t>
      </w:r>
      <w:proofErr w:type="spellStart"/>
      <w:r w:rsidR="009728D4" w:rsidRPr="002065B4">
        <w:rPr>
          <w:rFonts w:eastAsia="Times New Roman" w:cs="Times New Roman"/>
          <w:lang w:eastAsia="ru-RU"/>
        </w:rPr>
        <w:t>абезпечення</w:t>
      </w:r>
      <w:proofErr w:type="spellEnd"/>
      <w:r w:rsidR="009728D4" w:rsidRPr="002065B4">
        <w:rPr>
          <w:rFonts w:eastAsia="Times New Roman" w:cs="Times New Roman"/>
          <w:lang w:eastAsia="ru-RU"/>
        </w:rPr>
        <w:t xml:space="preserve"> </w:t>
      </w:r>
      <w:proofErr w:type="spellStart"/>
      <w:r w:rsidR="009728D4" w:rsidRPr="002065B4">
        <w:rPr>
          <w:rFonts w:eastAsia="Times New Roman" w:cs="Times New Roman"/>
          <w:lang w:eastAsia="ru-RU"/>
        </w:rPr>
        <w:t>інформування</w:t>
      </w:r>
      <w:proofErr w:type="spellEnd"/>
      <w:r w:rsidR="009728D4" w:rsidRPr="002065B4">
        <w:rPr>
          <w:rFonts w:eastAsia="Times New Roman" w:cs="Times New Roman"/>
          <w:lang w:eastAsia="ru-RU"/>
        </w:rPr>
        <w:t xml:space="preserve"> </w:t>
      </w:r>
      <w:proofErr w:type="spellStart"/>
      <w:r w:rsidR="009728D4" w:rsidRPr="002065B4">
        <w:rPr>
          <w:rFonts w:eastAsia="Times New Roman" w:cs="Times New Roman"/>
          <w:lang w:eastAsia="ru-RU"/>
        </w:rPr>
        <w:t>населення</w:t>
      </w:r>
      <w:proofErr w:type="spellEnd"/>
      <w:r w:rsidR="009728D4" w:rsidRPr="002065B4">
        <w:rPr>
          <w:rFonts w:eastAsia="Times New Roman" w:cs="Times New Roman"/>
          <w:lang w:eastAsia="ru-RU"/>
        </w:rPr>
        <w:t xml:space="preserve"> через </w:t>
      </w:r>
      <w:proofErr w:type="spellStart"/>
      <w:r w:rsidR="009728D4" w:rsidRPr="002065B4">
        <w:rPr>
          <w:rFonts w:eastAsia="Times New Roman" w:cs="Times New Roman"/>
          <w:lang w:eastAsia="ru-RU"/>
        </w:rPr>
        <w:t>друковані</w:t>
      </w:r>
      <w:proofErr w:type="spellEnd"/>
      <w:r w:rsidR="009728D4" w:rsidRPr="002065B4">
        <w:rPr>
          <w:rFonts w:eastAsia="Times New Roman" w:cs="Times New Roman"/>
          <w:lang w:eastAsia="ru-RU"/>
        </w:rPr>
        <w:t xml:space="preserve"> </w:t>
      </w:r>
      <w:proofErr w:type="spellStart"/>
      <w:r w:rsidR="009728D4" w:rsidRPr="002065B4">
        <w:rPr>
          <w:rFonts w:eastAsia="Times New Roman" w:cs="Times New Roman"/>
          <w:lang w:eastAsia="ru-RU"/>
        </w:rPr>
        <w:t>засоби</w:t>
      </w:r>
      <w:proofErr w:type="spellEnd"/>
      <w:r w:rsidR="009728D4" w:rsidRPr="002065B4">
        <w:rPr>
          <w:rFonts w:eastAsia="Times New Roman" w:cs="Times New Roman"/>
          <w:lang w:eastAsia="ru-RU"/>
        </w:rPr>
        <w:t xml:space="preserve"> </w:t>
      </w:r>
      <w:proofErr w:type="spellStart"/>
      <w:r w:rsidR="009728D4" w:rsidRPr="002065B4">
        <w:rPr>
          <w:rFonts w:eastAsia="Times New Roman" w:cs="Times New Roman"/>
          <w:lang w:eastAsia="ru-RU"/>
        </w:rPr>
        <w:t>масової</w:t>
      </w:r>
      <w:proofErr w:type="spellEnd"/>
      <w:r w:rsidR="009728D4" w:rsidRPr="002065B4">
        <w:rPr>
          <w:rFonts w:eastAsia="Times New Roman" w:cs="Times New Roman"/>
          <w:lang w:eastAsia="ru-RU"/>
        </w:rPr>
        <w:t xml:space="preserve"> </w:t>
      </w:r>
      <w:proofErr w:type="spellStart"/>
      <w:r w:rsidR="009728D4" w:rsidRPr="002065B4">
        <w:rPr>
          <w:rFonts w:eastAsia="Times New Roman" w:cs="Times New Roman"/>
          <w:lang w:eastAsia="ru-RU"/>
        </w:rPr>
        <w:t>інформації</w:t>
      </w:r>
      <w:proofErr w:type="spellEnd"/>
      <w:r w:rsidR="009728D4" w:rsidRPr="002065B4">
        <w:rPr>
          <w:rFonts w:eastAsia="Times New Roman" w:cs="Times New Roman"/>
          <w:lang w:eastAsia="ru-RU"/>
        </w:rPr>
        <w:t xml:space="preserve"> про заходи </w:t>
      </w:r>
      <w:proofErr w:type="spellStart"/>
      <w:r w:rsidR="009728D4" w:rsidRPr="002065B4">
        <w:rPr>
          <w:rFonts w:eastAsia="Times New Roman" w:cs="Times New Roman"/>
          <w:lang w:eastAsia="ru-RU"/>
        </w:rPr>
        <w:t>щодо</w:t>
      </w:r>
      <w:proofErr w:type="spellEnd"/>
      <w:r w:rsidR="009728D4" w:rsidRPr="002065B4">
        <w:rPr>
          <w:rFonts w:eastAsia="Times New Roman" w:cs="Times New Roman"/>
          <w:lang w:eastAsia="ru-RU"/>
        </w:rPr>
        <w:t xml:space="preserve"> </w:t>
      </w:r>
      <w:proofErr w:type="spellStart"/>
      <w:r w:rsidR="009728D4" w:rsidRPr="002065B4">
        <w:rPr>
          <w:rFonts w:eastAsia="Times New Roman" w:cs="Times New Roman"/>
          <w:lang w:eastAsia="ru-RU"/>
        </w:rPr>
        <w:t>навчання</w:t>
      </w:r>
      <w:proofErr w:type="spellEnd"/>
      <w:r w:rsidR="009728D4" w:rsidRPr="002065B4">
        <w:rPr>
          <w:rFonts w:eastAsia="Times New Roman" w:cs="Times New Roman"/>
          <w:lang w:eastAsia="ru-RU"/>
        </w:rPr>
        <w:t xml:space="preserve"> правилам </w:t>
      </w:r>
      <w:proofErr w:type="spellStart"/>
      <w:r w:rsidR="009728D4" w:rsidRPr="002065B4">
        <w:rPr>
          <w:rFonts w:eastAsia="Times New Roman" w:cs="Times New Roman"/>
          <w:lang w:eastAsia="ru-RU"/>
        </w:rPr>
        <w:t>пожежної</w:t>
      </w:r>
      <w:proofErr w:type="spellEnd"/>
      <w:r w:rsidR="009728D4" w:rsidRPr="002065B4">
        <w:rPr>
          <w:rFonts w:eastAsia="Times New Roman" w:cs="Times New Roman"/>
          <w:lang w:eastAsia="ru-RU"/>
        </w:rPr>
        <w:t xml:space="preserve"> </w:t>
      </w:r>
      <w:proofErr w:type="spellStart"/>
      <w:r w:rsidR="009728D4" w:rsidRPr="002065B4">
        <w:rPr>
          <w:rFonts w:eastAsia="Times New Roman" w:cs="Times New Roman"/>
          <w:lang w:eastAsia="ru-RU"/>
        </w:rPr>
        <w:t>безпеки</w:t>
      </w:r>
      <w:proofErr w:type="spellEnd"/>
      <w:r w:rsidR="009728D4" w:rsidRPr="002065B4">
        <w:rPr>
          <w:rFonts w:eastAsia="Times New Roman" w:cs="Times New Roman"/>
          <w:lang w:eastAsia="ru-RU"/>
        </w:rPr>
        <w:t xml:space="preserve">, до </w:t>
      </w:r>
      <w:proofErr w:type="spellStart"/>
      <w:r w:rsidR="009728D4" w:rsidRPr="002065B4">
        <w:rPr>
          <w:rFonts w:eastAsia="Times New Roman" w:cs="Times New Roman"/>
          <w:lang w:eastAsia="ru-RU"/>
        </w:rPr>
        <w:t>дій</w:t>
      </w:r>
      <w:proofErr w:type="spellEnd"/>
      <w:r w:rsidR="009728D4" w:rsidRPr="002065B4">
        <w:rPr>
          <w:rFonts w:eastAsia="Times New Roman" w:cs="Times New Roman"/>
          <w:lang w:eastAsia="ru-RU"/>
        </w:rPr>
        <w:t xml:space="preserve"> у </w:t>
      </w:r>
      <w:proofErr w:type="spellStart"/>
      <w:r w:rsidR="009728D4" w:rsidRPr="002065B4">
        <w:rPr>
          <w:rFonts w:eastAsia="Times New Roman" w:cs="Times New Roman"/>
          <w:lang w:eastAsia="ru-RU"/>
        </w:rPr>
        <w:t>надзвичайних</w:t>
      </w:r>
      <w:proofErr w:type="spellEnd"/>
      <w:r w:rsidR="009728D4" w:rsidRPr="002065B4">
        <w:rPr>
          <w:rFonts w:eastAsia="Times New Roman" w:cs="Times New Roman"/>
          <w:lang w:eastAsia="ru-RU"/>
        </w:rPr>
        <w:t xml:space="preserve"> </w:t>
      </w:r>
      <w:proofErr w:type="spellStart"/>
      <w:r w:rsidR="009728D4" w:rsidRPr="002065B4">
        <w:rPr>
          <w:rFonts w:eastAsia="Times New Roman" w:cs="Times New Roman"/>
          <w:lang w:eastAsia="ru-RU"/>
        </w:rPr>
        <w:t>ситуаціях</w:t>
      </w:r>
      <w:proofErr w:type="spellEnd"/>
    </w:p>
    <w:p w14:paraId="206C1A97" w14:textId="576E9860" w:rsidR="00DE34E7" w:rsidRPr="002065B4" w:rsidRDefault="00DE34E7" w:rsidP="00300F70">
      <w:pPr>
        <w:pStyle w:val="10"/>
      </w:pPr>
      <w:bookmarkStart w:id="20" w:name="_Toc90029778"/>
      <w:r w:rsidRPr="002065B4">
        <w:t>РИЗИКИ ТА МОЖЛИВІ ПЕРЕШКОДИ</w:t>
      </w:r>
      <w:bookmarkEnd w:id="20"/>
    </w:p>
    <w:p w14:paraId="6E44E86C" w14:textId="77777777" w:rsidR="00DE34E7" w:rsidRPr="002065B4" w:rsidRDefault="00DE34E7" w:rsidP="00467984">
      <w:pPr>
        <w:rPr>
          <w:lang w:eastAsia="ru-RU"/>
        </w:rPr>
      </w:pPr>
      <w:proofErr w:type="spellStart"/>
      <w:r w:rsidRPr="002065B4">
        <w:rPr>
          <w:lang w:eastAsia="ru-RU"/>
        </w:rPr>
        <w:t>Можливі</w:t>
      </w:r>
      <w:proofErr w:type="spellEnd"/>
      <w:r w:rsidRPr="002065B4">
        <w:rPr>
          <w:lang w:eastAsia="ru-RU"/>
        </w:rPr>
        <w:t xml:space="preserve"> </w:t>
      </w:r>
      <w:proofErr w:type="spellStart"/>
      <w:r w:rsidRPr="002065B4">
        <w:rPr>
          <w:lang w:eastAsia="ru-RU"/>
        </w:rPr>
        <w:t>виклики</w:t>
      </w:r>
      <w:proofErr w:type="spellEnd"/>
      <w:r w:rsidRPr="002065B4">
        <w:rPr>
          <w:lang w:eastAsia="ru-RU"/>
        </w:rPr>
        <w:t xml:space="preserve"> та </w:t>
      </w:r>
      <w:proofErr w:type="spellStart"/>
      <w:r w:rsidRPr="002065B4">
        <w:rPr>
          <w:lang w:eastAsia="ru-RU"/>
        </w:rPr>
        <w:t>загрози</w:t>
      </w:r>
      <w:proofErr w:type="spellEnd"/>
      <w:r w:rsidRPr="002065B4">
        <w:rPr>
          <w:lang w:eastAsia="ru-RU"/>
        </w:rPr>
        <w:t xml:space="preserve"> </w:t>
      </w:r>
      <w:proofErr w:type="spellStart"/>
      <w:r w:rsidRPr="002065B4">
        <w:rPr>
          <w:lang w:eastAsia="ru-RU"/>
        </w:rPr>
        <w:t>сталому</w:t>
      </w:r>
      <w:proofErr w:type="spellEnd"/>
      <w:r w:rsidRPr="002065B4">
        <w:rPr>
          <w:lang w:eastAsia="ru-RU"/>
        </w:rPr>
        <w:t xml:space="preserve"> </w:t>
      </w:r>
      <w:proofErr w:type="spellStart"/>
      <w:r w:rsidRPr="002065B4">
        <w:rPr>
          <w:lang w:eastAsia="ru-RU"/>
        </w:rPr>
        <w:t>економічному</w:t>
      </w:r>
      <w:proofErr w:type="spellEnd"/>
      <w:r w:rsidRPr="002065B4">
        <w:rPr>
          <w:lang w:eastAsia="ru-RU"/>
        </w:rPr>
        <w:t xml:space="preserve"> </w:t>
      </w:r>
      <w:proofErr w:type="spellStart"/>
      <w:r w:rsidRPr="002065B4">
        <w:rPr>
          <w:lang w:eastAsia="ru-RU"/>
        </w:rPr>
        <w:t>розвитку</w:t>
      </w:r>
      <w:proofErr w:type="spellEnd"/>
      <w:r w:rsidRPr="002065B4">
        <w:rPr>
          <w:lang w:eastAsia="ru-RU"/>
        </w:rPr>
        <w:t xml:space="preserve">, </w:t>
      </w:r>
      <w:proofErr w:type="spellStart"/>
      <w:r w:rsidRPr="002065B4">
        <w:rPr>
          <w:lang w:eastAsia="ru-RU"/>
        </w:rPr>
        <w:t>що</w:t>
      </w:r>
      <w:proofErr w:type="spellEnd"/>
      <w:r w:rsidRPr="002065B4">
        <w:rPr>
          <w:lang w:eastAsia="ru-RU"/>
        </w:rPr>
        <w:t xml:space="preserve"> </w:t>
      </w:r>
      <w:proofErr w:type="spellStart"/>
      <w:r w:rsidRPr="002065B4">
        <w:rPr>
          <w:lang w:eastAsia="ru-RU"/>
        </w:rPr>
        <w:t>можуть</w:t>
      </w:r>
      <w:proofErr w:type="spellEnd"/>
      <w:r w:rsidRPr="002065B4">
        <w:rPr>
          <w:lang w:eastAsia="ru-RU"/>
        </w:rPr>
        <w:t xml:space="preserve"> </w:t>
      </w:r>
      <w:proofErr w:type="spellStart"/>
      <w:r w:rsidRPr="002065B4">
        <w:rPr>
          <w:lang w:eastAsia="ru-RU"/>
        </w:rPr>
        <w:t>призвести</w:t>
      </w:r>
      <w:proofErr w:type="spellEnd"/>
      <w:r w:rsidRPr="002065B4">
        <w:rPr>
          <w:lang w:eastAsia="ru-RU"/>
        </w:rPr>
        <w:t xml:space="preserve"> до </w:t>
      </w:r>
      <w:proofErr w:type="spellStart"/>
      <w:r w:rsidRPr="002065B4">
        <w:rPr>
          <w:lang w:eastAsia="ru-RU"/>
        </w:rPr>
        <w:t>негативних</w:t>
      </w:r>
      <w:proofErr w:type="spellEnd"/>
      <w:r w:rsidRPr="002065B4">
        <w:rPr>
          <w:lang w:eastAsia="ru-RU"/>
        </w:rPr>
        <w:t xml:space="preserve"> </w:t>
      </w:r>
      <w:proofErr w:type="spellStart"/>
      <w:r w:rsidRPr="002065B4">
        <w:rPr>
          <w:lang w:eastAsia="ru-RU"/>
        </w:rPr>
        <w:t>наслідків</w:t>
      </w:r>
      <w:proofErr w:type="spellEnd"/>
      <w:r w:rsidRPr="002065B4">
        <w:rPr>
          <w:lang w:eastAsia="ru-RU"/>
        </w:rPr>
        <w:t xml:space="preserve"> в </w:t>
      </w:r>
      <w:proofErr w:type="spellStart"/>
      <w:r w:rsidRPr="002065B4">
        <w:rPr>
          <w:lang w:eastAsia="ru-RU"/>
        </w:rPr>
        <w:t>економіці</w:t>
      </w:r>
      <w:proofErr w:type="spellEnd"/>
      <w:r w:rsidRPr="002065B4">
        <w:rPr>
          <w:lang w:eastAsia="ru-RU"/>
        </w:rPr>
        <w:t xml:space="preserve"> </w:t>
      </w:r>
      <w:proofErr w:type="spellStart"/>
      <w:r w:rsidRPr="002065B4">
        <w:rPr>
          <w:lang w:eastAsia="ru-RU"/>
        </w:rPr>
        <w:t>громади</w:t>
      </w:r>
      <w:proofErr w:type="spellEnd"/>
      <w:r w:rsidRPr="002065B4">
        <w:rPr>
          <w:lang w:eastAsia="ru-RU"/>
        </w:rPr>
        <w:t>:</w:t>
      </w:r>
    </w:p>
    <w:p w14:paraId="649561B5" w14:textId="77777777" w:rsidR="00DE34E7" w:rsidRPr="002065B4" w:rsidRDefault="00DE34E7" w:rsidP="00467984">
      <w:pPr>
        <w:rPr>
          <w:b/>
          <w:bCs/>
          <w:lang w:eastAsia="ru-RU"/>
        </w:rPr>
      </w:pPr>
      <w:proofErr w:type="spellStart"/>
      <w:r w:rsidRPr="002065B4">
        <w:rPr>
          <w:b/>
          <w:bCs/>
          <w:lang w:eastAsia="ru-RU"/>
        </w:rPr>
        <w:t>Серед</w:t>
      </w:r>
      <w:proofErr w:type="spellEnd"/>
      <w:r w:rsidRPr="002065B4">
        <w:rPr>
          <w:b/>
          <w:bCs/>
          <w:lang w:eastAsia="ru-RU"/>
        </w:rPr>
        <w:t xml:space="preserve"> </w:t>
      </w:r>
      <w:proofErr w:type="spellStart"/>
      <w:r w:rsidRPr="002065B4">
        <w:rPr>
          <w:b/>
          <w:bCs/>
          <w:lang w:eastAsia="ru-RU"/>
        </w:rPr>
        <w:t>найбільших</w:t>
      </w:r>
      <w:proofErr w:type="spellEnd"/>
      <w:r w:rsidRPr="002065B4">
        <w:rPr>
          <w:b/>
          <w:bCs/>
          <w:lang w:eastAsia="ru-RU"/>
        </w:rPr>
        <w:t xml:space="preserve"> </w:t>
      </w:r>
      <w:proofErr w:type="spellStart"/>
      <w:r w:rsidRPr="002065B4">
        <w:rPr>
          <w:b/>
          <w:bCs/>
          <w:lang w:eastAsia="ru-RU"/>
        </w:rPr>
        <w:t>зовнішніх</w:t>
      </w:r>
      <w:proofErr w:type="spellEnd"/>
      <w:r w:rsidRPr="002065B4">
        <w:rPr>
          <w:b/>
          <w:bCs/>
          <w:lang w:eastAsia="ru-RU"/>
        </w:rPr>
        <w:t xml:space="preserve"> </w:t>
      </w:r>
      <w:proofErr w:type="spellStart"/>
      <w:r w:rsidRPr="002065B4">
        <w:rPr>
          <w:b/>
          <w:bCs/>
          <w:lang w:eastAsia="ru-RU"/>
        </w:rPr>
        <w:t>перешкод</w:t>
      </w:r>
      <w:proofErr w:type="spellEnd"/>
      <w:r w:rsidRPr="002065B4">
        <w:rPr>
          <w:b/>
          <w:bCs/>
          <w:lang w:eastAsia="ru-RU"/>
        </w:rPr>
        <w:t xml:space="preserve"> </w:t>
      </w:r>
      <w:proofErr w:type="spellStart"/>
      <w:r w:rsidRPr="002065B4">
        <w:rPr>
          <w:b/>
          <w:bCs/>
          <w:lang w:eastAsia="ru-RU"/>
        </w:rPr>
        <w:t>можна</w:t>
      </w:r>
      <w:proofErr w:type="spellEnd"/>
      <w:r w:rsidRPr="002065B4">
        <w:rPr>
          <w:b/>
          <w:bCs/>
          <w:lang w:eastAsia="ru-RU"/>
        </w:rPr>
        <w:t xml:space="preserve"> </w:t>
      </w:r>
      <w:proofErr w:type="spellStart"/>
      <w:r w:rsidRPr="002065B4">
        <w:rPr>
          <w:b/>
          <w:bCs/>
          <w:lang w:eastAsia="ru-RU"/>
        </w:rPr>
        <w:t>визначити</w:t>
      </w:r>
      <w:proofErr w:type="spellEnd"/>
      <w:r w:rsidRPr="002065B4">
        <w:rPr>
          <w:b/>
          <w:bCs/>
          <w:lang w:eastAsia="ru-RU"/>
        </w:rPr>
        <w:t>:</w:t>
      </w:r>
    </w:p>
    <w:p w14:paraId="3D77E1B9" w14:textId="1B9EB266" w:rsidR="00781399" w:rsidRPr="002065B4" w:rsidRDefault="00781399" w:rsidP="003C0151">
      <w:pPr>
        <w:numPr>
          <w:ilvl w:val="0"/>
          <w:numId w:val="30"/>
        </w:numPr>
        <w:shd w:val="clear" w:color="auto" w:fill="FFFFFF"/>
        <w:spacing w:after="100" w:afterAutospacing="1" w:line="240" w:lineRule="auto"/>
        <w:rPr>
          <w:rFonts w:eastAsia="Times New Roman" w:cs="Times New Roman"/>
          <w:lang w:eastAsia="ru-RU"/>
        </w:rPr>
      </w:pPr>
      <w:r w:rsidRPr="002065B4">
        <w:rPr>
          <w:lang w:val="uk-UA"/>
        </w:rPr>
        <w:t xml:space="preserve">Ризики, пов’язані з </w:t>
      </w:r>
      <w:proofErr w:type="spellStart"/>
      <w:r w:rsidR="00D008CC" w:rsidRPr="002065B4">
        <w:t>виникнення</w:t>
      </w:r>
      <w:proofErr w:type="spellEnd"/>
      <w:r w:rsidR="00D008CC" w:rsidRPr="002065B4">
        <w:rPr>
          <w:lang w:val="uk-UA"/>
        </w:rPr>
        <w:t>м</w:t>
      </w:r>
      <w:r w:rsidR="00D008CC" w:rsidRPr="002065B4">
        <w:t xml:space="preserve"> </w:t>
      </w:r>
      <w:proofErr w:type="spellStart"/>
      <w:r w:rsidR="00D008CC" w:rsidRPr="002065B4">
        <w:t>нових</w:t>
      </w:r>
      <w:proofErr w:type="spellEnd"/>
      <w:r w:rsidR="00D008CC" w:rsidRPr="002065B4">
        <w:t xml:space="preserve"> </w:t>
      </w:r>
      <w:proofErr w:type="spellStart"/>
      <w:r w:rsidR="00D008CC" w:rsidRPr="002065B4">
        <w:t>хвиль</w:t>
      </w:r>
      <w:proofErr w:type="spellEnd"/>
      <w:r w:rsidR="00D008CC" w:rsidRPr="002065B4">
        <w:t xml:space="preserve"> </w:t>
      </w:r>
      <w:proofErr w:type="spellStart"/>
      <w:r w:rsidR="00D008CC" w:rsidRPr="002065B4">
        <w:t>вірусу</w:t>
      </w:r>
      <w:proofErr w:type="spellEnd"/>
      <w:r w:rsidR="00D008CC" w:rsidRPr="002065B4">
        <w:rPr>
          <w:lang w:val="uk-UA"/>
        </w:rPr>
        <w:t xml:space="preserve"> та</w:t>
      </w:r>
      <w:r w:rsidR="00D008CC" w:rsidRPr="002065B4">
        <w:t xml:space="preserve"> </w:t>
      </w:r>
      <w:proofErr w:type="spellStart"/>
      <w:r w:rsidRPr="002065B4">
        <w:t>подолання</w:t>
      </w:r>
      <w:proofErr w:type="spellEnd"/>
      <w:r w:rsidRPr="002065B4">
        <w:t xml:space="preserve"> </w:t>
      </w:r>
      <w:proofErr w:type="spellStart"/>
      <w:r w:rsidRPr="002065B4">
        <w:t>пандемії</w:t>
      </w:r>
      <w:proofErr w:type="spellEnd"/>
      <w:r w:rsidRPr="002065B4">
        <w:t xml:space="preserve"> COVID-19</w:t>
      </w:r>
      <w:r w:rsidR="00865771" w:rsidRPr="002065B4">
        <w:rPr>
          <w:lang w:val="uk-UA"/>
        </w:rPr>
        <w:t xml:space="preserve">, </w:t>
      </w:r>
      <w:proofErr w:type="spellStart"/>
      <w:r w:rsidR="00865771" w:rsidRPr="002065B4">
        <w:t>подальш</w:t>
      </w:r>
      <w:r w:rsidR="00865771" w:rsidRPr="002065B4">
        <w:rPr>
          <w:lang w:val="uk-UA"/>
        </w:rPr>
        <w:t>им</w:t>
      </w:r>
      <w:proofErr w:type="spellEnd"/>
      <w:r w:rsidR="00865771" w:rsidRPr="002065B4">
        <w:t xml:space="preserve"> </w:t>
      </w:r>
      <w:proofErr w:type="spellStart"/>
      <w:r w:rsidR="00865771" w:rsidRPr="002065B4">
        <w:t>введення</w:t>
      </w:r>
      <w:proofErr w:type="spellEnd"/>
      <w:r w:rsidR="00865771" w:rsidRPr="002065B4">
        <w:rPr>
          <w:lang w:val="uk-UA"/>
        </w:rPr>
        <w:t>м</w:t>
      </w:r>
      <w:r w:rsidR="00865771" w:rsidRPr="002065B4">
        <w:t xml:space="preserve"> </w:t>
      </w:r>
      <w:proofErr w:type="spellStart"/>
      <w:r w:rsidR="00865771" w:rsidRPr="002065B4">
        <w:t>протипандемічних</w:t>
      </w:r>
      <w:proofErr w:type="spellEnd"/>
      <w:r w:rsidR="00865771" w:rsidRPr="002065B4">
        <w:t xml:space="preserve"> </w:t>
      </w:r>
      <w:proofErr w:type="spellStart"/>
      <w:r w:rsidR="00865771" w:rsidRPr="002065B4">
        <w:t>обмежень</w:t>
      </w:r>
      <w:proofErr w:type="spellEnd"/>
      <w:r w:rsidRPr="002065B4">
        <w:rPr>
          <w:lang w:val="uk-UA"/>
        </w:rPr>
        <w:t>;</w:t>
      </w:r>
    </w:p>
    <w:p w14:paraId="11FC35BA" w14:textId="0E397C3F" w:rsidR="00781399" w:rsidRPr="002065B4" w:rsidRDefault="00781399" w:rsidP="003C0151">
      <w:pPr>
        <w:numPr>
          <w:ilvl w:val="0"/>
          <w:numId w:val="30"/>
        </w:numPr>
        <w:shd w:val="clear" w:color="auto" w:fill="FFFFFF"/>
        <w:spacing w:after="100" w:afterAutospacing="1" w:line="240" w:lineRule="auto"/>
        <w:rPr>
          <w:rFonts w:eastAsia="Times New Roman" w:cs="Times New Roman"/>
          <w:lang w:eastAsia="ru-RU"/>
        </w:rPr>
      </w:pPr>
      <w:r w:rsidRPr="002065B4">
        <w:rPr>
          <w:lang w:val="uk-UA"/>
        </w:rPr>
        <w:t xml:space="preserve">Ризики, що виникають внаслідок </w:t>
      </w:r>
      <w:proofErr w:type="spellStart"/>
      <w:r w:rsidRPr="002065B4">
        <w:t>внутрішньої</w:t>
      </w:r>
      <w:proofErr w:type="spellEnd"/>
      <w:r w:rsidRPr="002065B4">
        <w:t xml:space="preserve"> та </w:t>
      </w:r>
      <w:proofErr w:type="spellStart"/>
      <w:r w:rsidRPr="002065B4">
        <w:t>світової</w:t>
      </w:r>
      <w:proofErr w:type="spellEnd"/>
      <w:r w:rsidRPr="002065B4">
        <w:t xml:space="preserve"> </w:t>
      </w:r>
      <w:proofErr w:type="spellStart"/>
      <w:r w:rsidRPr="002065B4">
        <w:t>рецесії</w:t>
      </w:r>
      <w:proofErr w:type="spellEnd"/>
      <w:r w:rsidRPr="002065B4">
        <w:t xml:space="preserve"> та </w:t>
      </w:r>
      <w:proofErr w:type="spellStart"/>
      <w:r w:rsidRPr="002065B4">
        <w:t>їх</w:t>
      </w:r>
      <w:proofErr w:type="spellEnd"/>
      <w:r w:rsidRPr="002065B4">
        <w:t xml:space="preserve"> </w:t>
      </w:r>
      <w:proofErr w:type="spellStart"/>
      <w:r w:rsidRPr="002065B4">
        <w:t>наслідків</w:t>
      </w:r>
      <w:proofErr w:type="spellEnd"/>
      <w:r w:rsidR="00865771" w:rsidRPr="002065B4">
        <w:rPr>
          <w:lang w:val="uk-UA"/>
        </w:rPr>
        <w:t>;</w:t>
      </w:r>
    </w:p>
    <w:p w14:paraId="29C31EFD" w14:textId="16794DE7" w:rsidR="00781399" w:rsidRPr="002065B4" w:rsidRDefault="00781399" w:rsidP="003C0151">
      <w:pPr>
        <w:numPr>
          <w:ilvl w:val="0"/>
          <w:numId w:val="30"/>
        </w:numPr>
        <w:shd w:val="clear" w:color="auto" w:fill="FFFFFF"/>
        <w:spacing w:after="100" w:afterAutospacing="1" w:line="240" w:lineRule="auto"/>
        <w:rPr>
          <w:rFonts w:eastAsia="Times New Roman" w:cs="Times New Roman"/>
          <w:lang w:eastAsia="ru-RU"/>
        </w:rPr>
      </w:pPr>
      <w:r w:rsidRPr="002065B4">
        <w:rPr>
          <w:lang w:val="uk-UA"/>
        </w:rPr>
        <w:t xml:space="preserve">Ризики в  зв’язку з </w:t>
      </w:r>
      <w:proofErr w:type="spellStart"/>
      <w:r w:rsidRPr="002065B4">
        <w:t>реформування</w:t>
      </w:r>
      <w:proofErr w:type="spellEnd"/>
      <w:r w:rsidRPr="002065B4">
        <w:t xml:space="preserve"> </w:t>
      </w:r>
      <w:proofErr w:type="spellStart"/>
      <w:r w:rsidRPr="002065B4">
        <w:t>економік</w:t>
      </w:r>
      <w:proofErr w:type="spellEnd"/>
      <w:r w:rsidR="00865771" w:rsidRPr="002065B4">
        <w:rPr>
          <w:lang w:val="uk-UA"/>
        </w:rPr>
        <w:t>и</w:t>
      </w:r>
      <w:r w:rsidRPr="002065B4">
        <w:t xml:space="preserve"> на шляху </w:t>
      </w:r>
      <w:proofErr w:type="spellStart"/>
      <w:r w:rsidRPr="002065B4">
        <w:t>адаптації</w:t>
      </w:r>
      <w:proofErr w:type="spellEnd"/>
      <w:r w:rsidRPr="002065B4">
        <w:t xml:space="preserve"> до </w:t>
      </w:r>
      <w:proofErr w:type="spellStart"/>
      <w:r w:rsidRPr="002065B4">
        <w:t>нових</w:t>
      </w:r>
      <w:proofErr w:type="spellEnd"/>
      <w:r w:rsidRPr="002065B4">
        <w:t xml:space="preserve"> </w:t>
      </w:r>
      <w:proofErr w:type="spellStart"/>
      <w:r w:rsidRPr="002065B4">
        <w:t>трендів</w:t>
      </w:r>
      <w:proofErr w:type="spellEnd"/>
      <w:r w:rsidRPr="002065B4">
        <w:t xml:space="preserve"> </w:t>
      </w:r>
      <w:proofErr w:type="spellStart"/>
      <w:r w:rsidRPr="002065B4">
        <w:t>розвитку</w:t>
      </w:r>
      <w:proofErr w:type="spellEnd"/>
      <w:r w:rsidR="00D008CC" w:rsidRPr="002065B4">
        <w:rPr>
          <w:lang w:val="uk-UA"/>
        </w:rPr>
        <w:t>;</w:t>
      </w:r>
    </w:p>
    <w:p w14:paraId="46AE496B" w14:textId="62612698" w:rsidR="00D008CC" w:rsidRPr="002065B4" w:rsidRDefault="00D008CC" w:rsidP="003C0151">
      <w:pPr>
        <w:numPr>
          <w:ilvl w:val="0"/>
          <w:numId w:val="30"/>
        </w:numPr>
        <w:shd w:val="clear" w:color="auto" w:fill="FFFFFF"/>
        <w:spacing w:after="100" w:afterAutospacing="1" w:line="240" w:lineRule="auto"/>
        <w:rPr>
          <w:rFonts w:eastAsia="Times New Roman" w:cs="Times New Roman"/>
          <w:lang w:eastAsia="ru-RU"/>
        </w:rPr>
      </w:pPr>
      <w:proofErr w:type="spellStart"/>
      <w:r w:rsidRPr="002065B4">
        <w:t>податкові</w:t>
      </w:r>
      <w:proofErr w:type="spellEnd"/>
      <w:r w:rsidRPr="002065B4">
        <w:t xml:space="preserve"> </w:t>
      </w:r>
      <w:proofErr w:type="spellStart"/>
      <w:r w:rsidRPr="002065B4">
        <w:t>зміни</w:t>
      </w:r>
      <w:proofErr w:type="spellEnd"/>
      <w:r w:rsidRPr="002065B4">
        <w:t xml:space="preserve">, </w:t>
      </w:r>
      <w:proofErr w:type="spellStart"/>
      <w:r w:rsidRPr="002065B4">
        <w:t>які</w:t>
      </w:r>
      <w:proofErr w:type="spellEnd"/>
      <w:r w:rsidRPr="002065B4">
        <w:t xml:space="preserve"> </w:t>
      </w:r>
      <w:proofErr w:type="spellStart"/>
      <w:r w:rsidRPr="002065B4">
        <w:t>створюють</w:t>
      </w:r>
      <w:proofErr w:type="spellEnd"/>
      <w:r w:rsidRPr="002065B4">
        <w:t xml:space="preserve"> </w:t>
      </w:r>
      <w:proofErr w:type="spellStart"/>
      <w:r w:rsidRPr="002065B4">
        <w:t>інші</w:t>
      </w:r>
      <w:proofErr w:type="spellEnd"/>
      <w:r w:rsidRPr="002065B4">
        <w:t xml:space="preserve"> </w:t>
      </w:r>
      <w:proofErr w:type="spellStart"/>
      <w:r w:rsidRPr="002065B4">
        <w:t>умови</w:t>
      </w:r>
      <w:proofErr w:type="spellEnd"/>
      <w:r w:rsidRPr="002065B4">
        <w:t xml:space="preserve"> </w:t>
      </w:r>
      <w:proofErr w:type="spellStart"/>
      <w:r w:rsidRPr="002065B4">
        <w:t>господарювання</w:t>
      </w:r>
      <w:proofErr w:type="spellEnd"/>
      <w:r w:rsidRPr="002065B4">
        <w:t xml:space="preserve"> </w:t>
      </w:r>
      <w:proofErr w:type="gramStart"/>
      <w:r w:rsidRPr="002065B4">
        <w:t>для ряду</w:t>
      </w:r>
      <w:proofErr w:type="gramEnd"/>
      <w:r w:rsidRPr="002065B4">
        <w:t xml:space="preserve"> </w:t>
      </w:r>
      <w:proofErr w:type="spellStart"/>
      <w:r w:rsidRPr="002065B4">
        <w:t>суб’єктів</w:t>
      </w:r>
      <w:proofErr w:type="spellEnd"/>
      <w:r w:rsidRPr="002065B4">
        <w:t xml:space="preserve"> в </w:t>
      </w:r>
      <w:proofErr w:type="spellStart"/>
      <w:r w:rsidRPr="002065B4">
        <w:t>економіці</w:t>
      </w:r>
      <w:proofErr w:type="spellEnd"/>
      <w:r w:rsidRPr="002065B4">
        <w:rPr>
          <w:lang w:val="uk-UA"/>
        </w:rPr>
        <w:t>;</w:t>
      </w:r>
    </w:p>
    <w:p w14:paraId="51D23AF0" w14:textId="0B39A4E7" w:rsidR="00DE34E7" w:rsidRPr="002065B4" w:rsidRDefault="00DE34E7" w:rsidP="003C0151">
      <w:pPr>
        <w:numPr>
          <w:ilvl w:val="0"/>
          <w:numId w:val="30"/>
        </w:numPr>
        <w:shd w:val="clear" w:color="auto" w:fill="FFFFFF"/>
        <w:spacing w:after="100" w:afterAutospacing="1" w:line="240" w:lineRule="auto"/>
        <w:rPr>
          <w:rFonts w:eastAsia="Times New Roman" w:cs="Times New Roman"/>
          <w:lang w:eastAsia="ru-RU"/>
        </w:rPr>
      </w:pPr>
      <w:proofErr w:type="spellStart"/>
      <w:r w:rsidRPr="002065B4">
        <w:rPr>
          <w:rFonts w:eastAsia="Times New Roman" w:cs="Times New Roman"/>
          <w:lang w:eastAsia="ru-RU"/>
        </w:rPr>
        <w:t>негативний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вплив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світової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фінансової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кризи</w:t>
      </w:r>
      <w:proofErr w:type="spellEnd"/>
      <w:r w:rsidRPr="002065B4">
        <w:rPr>
          <w:rFonts w:eastAsia="Times New Roman" w:cs="Times New Roman"/>
          <w:lang w:eastAsia="ru-RU"/>
        </w:rPr>
        <w:t xml:space="preserve"> на кредитно-</w:t>
      </w:r>
      <w:proofErr w:type="spellStart"/>
      <w:r w:rsidRPr="002065B4">
        <w:rPr>
          <w:rFonts w:eastAsia="Times New Roman" w:cs="Times New Roman"/>
          <w:lang w:eastAsia="ru-RU"/>
        </w:rPr>
        <w:t>банківську</w:t>
      </w:r>
      <w:proofErr w:type="spellEnd"/>
      <w:r w:rsidRPr="002065B4">
        <w:rPr>
          <w:rFonts w:eastAsia="Times New Roman" w:cs="Times New Roman"/>
          <w:lang w:eastAsia="ru-RU"/>
        </w:rPr>
        <w:t xml:space="preserve"> систему, </w:t>
      </w:r>
      <w:proofErr w:type="spellStart"/>
      <w:r w:rsidRPr="002065B4">
        <w:rPr>
          <w:rFonts w:eastAsia="Times New Roman" w:cs="Times New Roman"/>
          <w:lang w:eastAsia="ru-RU"/>
        </w:rPr>
        <w:t>що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призводить</w:t>
      </w:r>
      <w:proofErr w:type="spellEnd"/>
      <w:r w:rsidRPr="002065B4">
        <w:rPr>
          <w:rFonts w:eastAsia="Times New Roman" w:cs="Times New Roman"/>
          <w:lang w:eastAsia="ru-RU"/>
        </w:rPr>
        <w:t xml:space="preserve"> до </w:t>
      </w:r>
      <w:proofErr w:type="spellStart"/>
      <w:r w:rsidRPr="002065B4">
        <w:rPr>
          <w:rFonts w:eastAsia="Times New Roman" w:cs="Times New Roman"/>
          <w:lang w:eastAsia="ru-RU"/>
        </w:rPr>
        <w:t>сповільнення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кредитної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активності</w:t>
      </w:r>
      <w:proofErr w:type="spellEnd"/>
      <w:r w:rsidRPr="002065B4">
        <w:rPr>
          <w:rFonts w:eastAsia="Times New Roman" w:cs="Times New Roman"/>
          <w:lang w:eastAsia="ru-RU"/>
        </w:rPr>
        <w:t>;</w:t>
      </w:r>
    </w:p>
    <w:p w14:paraId="092BEF65" w14:textId="77777777" w:rsidR="00DE34E7" w:rsidRPr="002065B4" w:rsidRDefault="00DE34E7" w:rsidP="003C0151">
      <w:pPr>
        <w:numPr>
          <w:ilvl w:val="0"/>
          <w:numId w:val="30"/>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згортання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інвестиційних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процесів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відтоку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депозитних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коштів</w:t>
      </w:r>
      <w:proofErr w:type="spellEnd"/>
      <w:r w:rsidRPr="002065B4">
        <w:rPr>
          <w:rFonts w:eastAsia="Times New Roman" w:cs="Times New Roman"/>
          <w:lang w:eastAsia="ru-RU"/>
        </w:rPr>
        <w:t xml:space="preserve"> через </w:t>
      </w:r>
      <w:proofErr w:type="spellStart"/>
      <w:r w:rsidRPr="002065B4">
        <w:rPr>
          <w:rFonts w:eastAsia="Times New Roman" w:cs="Times New Roman"/>
          <w:lang w:eastAsia="ru-RU"/>
        </w:rPr>
        <w:t>втрату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довіри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 xml:space="preserve"> до </w:t>
      </w:r>
      <w:proofErr w:type="spellStart"/>
      <w:r w:rsidRPr="002065B4">
        <w:rPr>
          <w:rFonts w:eastAsia="Times New Roman" w:cs="Times New Roman"/>
          <w:lang w:eastAsia="ru-RU"/>
        </w:rPr>
        <w:t>банківських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установ</w:t>
      </w:r>
      <w:proofErr w:type="spellEnd"/>
      <w:r w:rsidRPr="002065B4">
        <w:rPr>
          <w:rFonts w:eastAsia="Times New Roman" w:cs="Times New Roman"/>
          <w:lang w:eastAsia="ru-RU"/>
        </w:rPr>
        <w:t>;</w:t>
      </w:r>
    </w:p>
    <w:p w14:paraId="758B9FE0" w14:textId="77777777" w:rsidR="00DE34E7" w:rsidRPr="002065B4" w:rsidRDefault="00DE34E7" w:rsidP="003C0151">
      <w:pPr>
        <w:numPr>
          <w:ilvl w:val="0"/>
          <w:numId w:val="30"/>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висока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експортна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залежність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української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економіки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погіршення</w:t>
      </w:r>
      <w:proofErr w:type="spellEnd"/>
      <w:r w:rsidRPr="002065B4">
        <w:rPr>
          <w:rFonts w:eastAsia="Times New Roman" w:cs="Times New Roman"/>
          <w:lang w:eastAsia="ru-RU"/>
        </w:rPr>
        <w:t xml:space="preserve"> умов та </w:t>
      </w:r>
      <w:proofErr w:type="spellStart"/>
      <w:r w:rsidRPr="002065B4">
        <w:rPr>
          <w:rFonts w:eastAsia="Times New Roman" w:cs="Times New Roman"/>
          <w:lang w:eastAsia="ru-RU"/>
        </w:rPr>
        <w:t>уповільнення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темпів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зростання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виробництва</w:t>
      </w:r>
      <w:proofErr w:type="spellEnd"/>
      <w:r w:rsidRPr="002065B4">
        <w:rPr>
          <w:rFonts w:eastAsia="Times New Roman" w:cs="Times New Roman"/>
          <w:lang w:eastAsia="ru-RU"/>
        </w:rPr>
        <w:t>;</w:t>
      </w:r>
    </w:p>
    <w:p w14:paraId="08813855" w14:textId="77777777" w:rsidR="00DE34E7" w:rsidRPr="002065B4" w:rsidRDefault="00DE34E7" w:rsidP="003C0151">
      <w:pPr>
        <w:numPr>
          <w:ilvl w:val="0"/>
          <w:numId w:val="30"/>
        </w:numPr>
        <w:shd w:val="clear" w:color="auto" w:fill="FFFFFF"/>
        <w:spacing w:before="100" w:beforeAutospacing="1" w:after="100" w:afterAutospacing="1" w:line="240" w:lineRule="auto"/>
        <w:rPr>
          <w:rFonts w:eastAsia="Times New Roman" w:cs="Times New Roman"/>
          <w:lang w:eastAsia="ru-RU"/>
        </w:rPr>
      </w:pPr>
      <w:proofErr w:type="spellStart"/>
      <w:r w:rsidRPr="002065B4">
        <w:rPr>
          <w:rFonts w:eastAsia="Times New Roman" w:cs="Times New Roman"/>
          <w:lang w:eastAsia="ru-RU"/>
        </w:rPr>
        <w:t>погіршення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введення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військового</w:t>
      </w:r>
      <w:proofErr w:type="spellEnd"/>
      <w:r w:rsidRPr="002065B4">
        <w:rPr>
          <w:rFonts w:eastAsia="Times New Roman" w:cs="Times New Roman"/>
          <w:lang w:eastAsia="ru-RU"/>
        </w:rPr>
        <w:t xml:space="preserve"> стану.</w:t>
      </w:r>
    </w:p>
    <w:p w14:paraId="605AD457" w14:textId="77777777" w:rsidR="00DE34E7" w:rsidRPr="002065B4" w:rsidRDefault="00DE34E7" w:rsidP="003C0151">
      <w:p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b/>
          <w:bCs/>
          <w:lang w:eastAsia="ru-RU"/>
        </w:rPr>
        <w:t xml:space="preserve">До </w:t>
      </w:r>
      <w:proofErr w:type="spellStart"/>
      <w:r w:rsidRPr="002065B4">
        <w:rPr>
          <w:rFonts w:eastAsia="Times New Roman" w:cs="Times New Roman"/>
          <w:b/>
          <w:bCs/>
          <w:lang w:eastAsia="ru-RU"/>
        </w:rPr>
        <w:t>внутрішніх</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чинників</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які</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можуть</w:t>
      </w:r>
      <w:proofErr w:type="spellEnd"/>
      <w:r w:rsidRPr="002065B4">
        <w:rPr>
          <w:rFonts w:eastAsia="Times New Roman" w:cs="Times New Roman"/>
          <w:b/>
          <w:bCs/>
          <w:lang w:eastAsia="ru-RU"/>
        </w:rPr>
        <w:t xml:space="preserve"> привести до </w:t>
      </w:r>
      <w:proofErr w:type="spellStart"/>
      <w:r w:rsidRPr="002065B4">
        <w:rPr>
          <w:rFonts w:eastAsia="Times New Roman" w:cs="Times New Roman"/>
          <w:b/>
          <w:bCs/>
          <w:lang w:eastAsia="ru-RU"/>
        </w:rPr>
        <w:t>перешкод</w:t>
      </w:r>
      <w:proofErr w:type="spellEnd"/>
      <w:r w:rsidRPr="002065B4">
        <w:rPr>
          <w:rFonts w:eastAsia="Times New Roman" w:cs="Times New Roman"/>
          <w:b/>
          <w:bCs/>
          <w:lang w:eastAsia="ru-RU"/>
        </w:rPr>
        <w:t xml:space="preserve"> у </w:t>
      </w:r>
      <w:proofErr w:type="spellStart"/>
      <w:r w:rsidRPr="002065B4">
        <w:rPr>
          <w:rFonts w:eastAsia="Times New Roman" w:cs="Times New Roman"/>
          <w:b/>
          <w:bCs/>
          <w:lang w:eastAsia="ru-RU"/>
        </w:rPr>
        <w:t>розвитку</w:t>
      </w:r>
      <w:proofErr w:type="spellEnd"/>
      <w:r w:rsidRPr="002065B4">
        <w:rPr>
          <w:rFonts w:eastAsia="Times New Roman" w:cs="Times New Roman"/>
          <w:lang w:eastAsia="ru-RU"/>
        </w:rPr>
        <w:t xml:space="preserve"> </w:t>
      </w:r>
      <w:proofErr w:type="spellStart"/>
      <w:r w:rsidRPr="002065B4">
        <w:rPr>
          <w:rFonts w:eastAsia="Times New Roman" w:cs="Times New Roman"/>
          <w:b/>
          <w:bCs/>
          <w:lang w:eastAsia="ru-RU"/>
        </w:rPr>
        <w:t>економіки</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слід</w:t>
      </w:r>
      <w:proofErr w:type="spellEnd"/>
      <w:r w:rsidRPr="002065B4">
        <w:rPr>
          <w:rFonts w:eastAsia="Times New Roman" w:cs="Times New Roman"/>
          <w:b/>
          <w:bCs/>
          <w:lang w:eastAsia="ru-RU"/>
        </w:rPr>
        <w:t xml:space="preserve"> </w:t>
      </w:r>
      <w:proofErr w:type="spellStart"/>
      <w:r w:rsidRPr="002065B4">
        <w:rPr>
          <w:rFonts w:eastAsia="Times New Roman" w:cs="Times New Roman"/>
          <w:b/>
          <w:bCs/>
          <w:lang w:eastAsia="ru-RU"/>
        </w:rPr>
        <w:t>віднести</w:t>
      </w:r>
      <w:proofErr w:type="spellEnd"/>
      <w:r w:rsidRPr="002065B4">
        <w:rPr>
          <w:rFonts w:eastAsia="Times New Roman" w:cs="Times New Roman"/>
          <w:b/>
          <w:bCs/>
          <w:lang w:eastAsia="ru-RU"/>
        </w:rPr>
        <w:t>:</w:t>
      </w:r>
    </w:p>
    <w:p w14:paraId="460151A0" w14:textId="198C7FD6" w:rsidR="00D008CC" w:rsidRPr="002065B4" w:rsidRDefault="00D008CC" w:rsidP="003C0151">
      <w:pPr>
        <w:numPr>
          <w:ilvl w:val="0"/>
          <w:numId w:val="30"/>
        </w:numPr>
        <w:shd w:val="clear" w:color="auto" w:fill="FFFFFF"/>
        <w:spacing w:after="100" w:afterAutospacing="1" w:line="240" w:lineRule="auto"/>
        <w:rPr>
          <w:rFonts w:eastAsia="Times New Roman" w:cs="Times New Roman"/>
          <w:lang w:eastAsia="ru-RU"/>
        </w:rPr>
      </w:pPr>
      <w:proofErr w:type="spellStart"/>
      <w:r w:rsidRPr="002065B4">
        <w:t>вірогідність</w:t>
      </w:r>
      <w:proofErr w:type="spellEnd"/>
      <w:r w:rsidRPr="002065B4">
        <w:t xml:space="preserve"> </w:t>
      </w:r>
      <w:proofErr w:type="spellStart"/>
      <w:r w:rsidRPr="002065B4">
        <w:t>появи</w:t>
      </w:r>
      <w:proofErr w:type="spellEnd"/>
      <w:r w:rsidRPr="002065B4">
        <w:t xml:space="preserve"> </w:t>
      </w:r>
      <w:r w:rsidRPr="002065B4">
        <w:rPr>
          <w:lang w:val="uk-UA"/>
        </w:rPr>
        <w:t xml:space="preserve">внаслідок </w:t>
      </w:r>
      <w:proofErr w:type="spellStart"/>
      <w:r w:rsidRPr="002065B4">
        <w:t>пандемії</w:t>
      </w:r>
      <w:proofErr w:type="spellEnd"/>
      <w:r w:rsidRPr="002065B4">
        <w:t xml:space="preserve"> COVID-19</w:t>
      </w:r>
      <w:r w:rsidRPr="002065B4">
        <w:rPr>
          <w:lang w:val="uk-UA"/>
        </w:rPr>
        <w:t xml:space="preserve"> </w:t>
      </w:r>
      <w:proofErr w:type="spellStart"/>
      <w:r w:rsidRPr="002065B4">
        <w:t>перебоїв</w:t>
      </w:r>
      <w:proofErr w:type="spellEnd"/>
      <w:r w:rsidRPr="002065B4">
        <w:t xml:space="preserve"> в </w:t>
      </w:r>
      <w:proofErr w:type="spellStart"/>
      <w:r w:rsidRPr="002065B4">
        <w:t>постачанні</w:t>
      </w:r>
      <w:proofErr w:type="spellEnd"/>
      <w:r w:rsidRPr="002065B4">
        <w:t xml:space="preserve"> системно </w:t>
      </w:r>
      <w:proofErr w:type="spellStart"/>
      <w:r w:rsidRPr="002065B4">
        <w:t>важливих</w:t>
      </w:r>
      <w:proofErr w:type="spellEnd"/>
      <w:r w:rsidRPr="002065B4">
        <w:t xml:space="preserve"> </w:t>
      </w:r>
      <w:proofErr w:type="spellStart"/>
      <w:r w:rsidRPr="002065B4">
        <w:t>товарів</w:t>
      </w:r>
      <w:proofErr w:type="spellEnd"/>
      <w:r w:rsidRPr="002065B4">
        <w:t xml:space="preserve">, таких як </w:t>
      </w:r>
      <w:proofErr w:type="spellStart"/>
      <w:r w:rsidRPr="002065B4">
        <w:t>паливо</w:t>
      </w:r>
      <w:proofErr w:type="spellEnd"/>
      <w:r w:rsidRPr="002065B4">
        <w:t xml:space="preserve">, </w:t>
      </w:r>
      <w:proofErr w:type="spellStart"/>
      <w:r w:rsidRPr="002065B4">
        <w:t>енергетика</w:t>
      </w:r>
      <w:proofErr w:type="spellEnd"/>
      <w:r w:rsidRPr="002065B4">
        <w:t xml:space="preserve">, </w:t>
      </w:r>
      <w:proofErr w:type="spellStart"/>
      <w:r w:rsidRPr="002065B4">
        <w:t>продукти</w:t>
      </w:r>
      <w:proofErr w:type="spellEnd"/>
      <w:r w:rsidRPr="002065B4">
        <w:t xml:space="preserve"> </w:t>
      </w:r>
      <w:proofErr w:type="spellStart"/>
      <w:r w:rsidRPr="002065B4">
        <w:t>харчування</w:t>
      </w:r>
      <w:proofErr w:type="spellEnd"/>
      <w:r w:rsidRPr="002065B4">
        <w:t xml:space="preserve">, </w:t>
      </w:r>
      <w:proofErr w:type="spellStart"/>
      <w:r w:rsidRPr="002065B4">
        <w:t>медикаменти</w:t>
      </w:r>
      <w:proofErr w:type="spellEnd"/>
      <w:r w:rsidRPr="002065B4">
        <w:t xml:space="preserve"> та </w:t>
      </w:r>
      <w:proofErr w:type="spellStart"/>
      <w:r w:rsidRPr="002065B4">
        <w:t>хімікати</w:t>
      </w:r>
      <w:proofErr w:type="spellEnd"/>
      <w:r w:rsidRPr="002065B4">
        <w:t xml:space="preserve">, </w:t>
      </w:r>
      <w:proofErr w:type="spellStart"/>
      <w:r w:rsidRPr="002065B4">
        <w:t>тощо</w:t>
      </w:r>
      <w:proofErr w:type="spellEnd"/>
      <w:r w:rsidRPr="002065B4">
        <w:t xml:space="preserve">, </w:t>
      </w:r>
      <w:proofErr w:type="spellStart"/>
      <w:r w:rsidRPr="002065B4">
        <w:t>що</w:t>
      </w:r>
      <w:proofErr w:type="spellEnd"/>
      <w:r w:rsidRPr="002065B4">
        <w:t xml:space="preserve"> </w:t>
      </w:r>
      <w:proofErr w:type="spellStart"/>
      <w:r w:rsidRPr="002065B4">
        <w:t>може</w:t>
      </w:r>
      <w:proofErr w:type="spellEnd"/>
      <w:r w:rsidRPr="002065B4">
        <w:t xml:space="preserve"> </w:t>
      </w:r>
      <w:proofErr w:type="spellStart"/>
      <w:r w:rsidRPr="002065B4">
        <w:t>призвести</w:t>
      </w:r>
      <w:proofErr w:type="spellEnd"/>
      <w:r w:rsidRPr="002065B4">
        <w:t xml:space="preserve"> до </w:t>
      </w:r>
      <w:proofErr w:type="spellStart"/>
      <w:r w:rsidRPr="002065B4">
        <w:t>зростання</w:t>
      </w:r>
      <w:proofErr w:type="spellEnd"/>
      <w:r w:rsidRPr="002065B4">
        <w:t xml:space="preserve"> </w:t>
      </w:r>
      <w:proofErr w:type="spellStart"/>
      <w:r w:rsidRPr="002065B4">
        <w:t>цін</w:t>
      </w:r>
      <w:proofErr w:type="spellEnd"/>
      <w:r w:rsidRPr="002065B4">
        <w:t xml:space="preserve"> на </w:t>
      </w:r>
      <w:proofErr w:type="spellStart"/>
      <w:r w:rsidRPr="002065B4">
        <w:t>світових</w:t>
      </w:r>
      <w:proofErr w:type="spellEnd"/>
      <w:r w:rsidRPr="002065B4">
        <w:t xml:space="preserve"> </w:t>
      </w:r>
      <w:proofErr w:type="spellStart"/>
      <w:r w:rsidRPr="002065B4">
        <w:t>сировинних</w:t>
      </w:r>
      <w:proofErr w:type="spellEnd"/>
      <w:r w:rsidRPr="002065B4">
        <w:t xml:space="preserve"> ринках, </w:t>
      </w:r>
      <w:proofErr w:type="spellStart"/>
      <w:r w:rsidRPr="002065B4">
        <w:t>зменшення</w:t>
      </w:r>
      <w:proofErr w:type="spellEnd"/>
      <w:r w:rsidRPr="002065B4">
        <w:t xml:space="preserve"> </w:t>
      </w:r>
      <w:proofErr w:type="spellStart"/>
      <w:r w:rsidRPr="002065B4">
        <w:t>обсягів</w:t>
      </w:r>
      <w:proofErr w:type="spellEnd"/>
      <w:r w:rsidRPr="002065B4">
        <w:t xml:space="preserve"> </w:t>
      </w:r>
      <w:proofErr w:type="spellStart"/>
      <w:r w:rsidRPr="002065B4">
        <w:t>виробництва</w:t>
      </w:r>
      <w:proofErr w:type="spellEnd"/>
      <w:r w:rsidRPr="002065B4">
        <w:t xml:space="preserve"> (для </w:t>
      </w:r>
      <w:proofErr w:type="spellStart"/>
      <w:r w:rsidRPr="002065B4">
        <w:t>промислових</w:t>
      </w:r>
      <w:proofErr w:type="spellEnd"/>
      <w:r w:rsidRPr="002065B4">
        <w:t xml:space="preserve"> </w:t>
      </w:r>
      <w:proofErr w:type="spellStart"/>
      <w:r w:rsidRPr="002065B4">
        <w:t>товарів</w:t>
      </w:r>
      <w:proofErr w:type="spellEnd"/>
      <w:r w:rsidRPr="002065B4">
        <w:t>) та/</w:t>
      </w:r>
      <w:proofErr w:type="spellStart"/>
      <w:r w:rsidRPr="002065B4">
        <w:t>або</w:t>
      </w:r>
      <w:proofErr w:type="spellEnd"/>
      <w:r w:rsidRPr="002065B4">
        <w:t xml:space="preserve"> до </w:t>
      </w:r>
      <w:proofErr w:type="spellStart"/>
      <w:r w:rsidRPr="002065B4">
        <w:t>різкого</w:t>
      </w:r>
      <w:proofErr w:type="spellEnd"/>
      <w:r w:rsidRPr="002065B4">
        <w:t xml:space="preserve"> росту </w:t>
      </w:r>
      <w:proofErr w:type="spellStart"/>
      <w:r w:rsidRPr="002065B4">
        <w:t>цін</w:t>
      </w:r>
      <w:proofErr w:type="spellEnd"/>
      <w:r w:rsidRPr="002065B4">
        <w:t xml:space="preserve"> на </w:t>
      </w:r>
      <w:proofErr w:type="spellStart"/>
      <w:r w:rsidRPr="002065B4">
        <w:t>окремі</w:t>
      </w:r>
      <w:proofErr w:type="spellEnd"/>
      <w:r w:rsidRPr="002065B4">
        <w:t xml:space="preserve"> </w:t>
      </w:r>
      <w:proofErr w:type="spellStart"/>
      <w:r w:rsidRPr="002065B4">
        <w:t>товари</w:t>
      </w:r>
      <w:proofErr w:type="spellEnd"/>
      <w:r w:rsidRPr="002065B4">
        <w:t xml:space="preserve"> </w:t>
      </w:r>
      <w:proofErr w:type="spellStart"/>
      <w:r w:rsidRPr="002065B4">
        <w:t>або</w:t>
      </w:r>
      <w:proofErr w:type="spellEnd"/>
      <w:r w:rsidRPr="002065B4">
        <w:t xml:space="preserve"> </w:t>
      </w:r>
      <w:proofErr w:type="spellStart"/>
      <w:r w:rsidRPr="002065B4">
        <w:t>групи</w:t>
      </w:r>
      <w:proofErr w:type="spellEnd"/>
      <w:r w:rsidRPr="002065B4">
        <w:t xml:space="preserve"> </w:t>
      </w:r>
      <w:proofErr w:type="spellStart"/>
      <w:r w:rsidRPr="002065B4">
        <w:t>товарів</w:t>
      </w:r>
      <w:proofErr w:type="spellEnd"/>
      <w:r w:rsidRPr="002065B4">
        <w:t xml:space="preserve"> для </w:t>
      </w:r>
      <w:proofErr w:type="spellStart"/>
      <w:r w:rsidRPr="002065B4">
        <w:t>населення</w:t>
      </w:r>
      <w:proofErr w:type="spellEnd"/>
      <w:r w:rsidRPr="002065B4">
        <w:rPr>
          <w:lang w:val="uk-UA"/>
        </w:rPr>
        <w:t>;</w:t>
      </w:r>
    </w:p>
    <w:p w14:paraId="1791080B" w14:textId="68C41909" w:rsidR="00DE34E7" w:rsidRPr="002065B4" w:rsidRDefault="00DE34E7" w:rsidP="003C0151">
      <w:pPr>
        <w:numPr>
          <w:ilvl w:val="0"/>
          <w:numId w:val="30"/>
        </w:numPr>
        <w:shd w:val="clear" w:color="auto" w:fill="FFFFFF"/>
        <w:spacing w:after="100" w:afterAutospacing="1" w:line="240" w:lineRule="auto"/>
        <w:rPr>
          <w:rFonts w:eastAsia="Times New Roman" w:cs="Times New Roman"/>
          <w:lang w:eastAsia="ru-RU"/>
        </w:rPr>
      </w:pPr>
      <w:proofErr w:type="spellStart"/>
      <w:r w:rsidRPr="002065B4">
        <w:rPr>
          <w:rFonts w:eastAsia="Times New Roman" w:cs="Times New Roman"/>
          <w:lang w:eastAsia="ru-RU"/>
        </w:rPr>
        <w:t>високий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рівень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інфляції</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відсоткових</w:t>
      </w:r>
      <w:proofErr w:type="spellEnd"/>
      <w:r w:rsidRPr="002065B4">
        <w:rPr>
          <w:rFonts w:eastAsia="Times New Roman" w:cs="Times New Roman"/>
          <w:lang w:eastAsia="ru-RU"/>
        </w:rPr>
        <w:t xml:space="preserve"> ставок за кредитами, </w:t>
      </w:r>
      <w:proofErr w:type="spellStart"/>
      <w:r w:rsidRPr="002065B4">
        <w:rPr>
          <w:rFonts w:eastAsia="Times New Roman" w:cs="Times New Roman"/>
          <w:lang w:eastAsia="ru-RU"/>
        </w:rPr>
        <w:t>що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призводять</w:t>
      </w:r>
      <w:proofErr w:type="spellEnd"/>
      <w:r w:rsidRPr="002065B4">
        <w:rPr>
          <w:rFonts w:eastAsia="Times New Roman" w:cs="Times New Roman"/>
          <w:lang w:eastAsia="ru-RU"/>
        </w:rPr>
        <w:t xml:space="preserve"> до </w:t>
      </w:r>
      <w:proofErr w:type="spellStart"/>
      <w:r w:rsidRPr="002065B4">
        <w:rPr>
          <w:rFonts w:eastAsia="Times New Roman" w:cs="Times New Roman"/>
          <w:lang w:eastAsia="ru-RU"/>
        </w:rPr>
        <w:t>зниження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темпів</w:t>
      </w:r>
      <w:proofErr w:type="spellEnd"/>
      <w:r w:rsidRPr="002065B4">
        <w:rPr>
          <w:rFonts w:eastAsia="Times New Roman" w:cs="Times New Roman"/>
          <w:lang w:eastAsia="ru-RU"/>
        </w:rPr>
        <w:t xml:space="preserve"> приросту </w:t>
      </w:r>
      <w:proofErr w:type="spellStart"/>
      <w:r w:rsidRPr="002065B4">
        <w:rPr>
          <w:rFonts w:eastAsia="Times New Roman" w:cs="Times New Roman"/>
          <w:lang w:eastAsia="ru-RU"/>
        </w:rPr>
        <w:t>майже</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всіх</w:t>
      </w:r>
      <w:proofErr w:type="spellEnd"/>
      <w:r w:rsidRPr="002065B4">
        <w:rPr>
          <w:rFonts w:eastAsia="Times New Roman" w:cs="Times New Roman"/>
          <w:lang w:eastAsia="ru-RU"/>
        </w:rPr>
        <w:t xml:space="preserve"> секторах </w:t>
      </w:r>
      <w:proofErr w:type="spellStart"/>
      <w:r w:rsidRPr="002065B4">
        <w:rPr>
          <w:rFonts w:eastAsia="Times New Roman" w:cs="Times New Roman"/>
          <w:lang w:eastAsia="ru-RU"/>
        </w:rPr>
        <w:t>економіки</w:t>
      </w:r>
      <w:proofErr w:type="spellEnd"/>
      <w:r w:rsidRPr="002065B4">
        <w:rPr>
          <w:rFonts w:eastAsia="Times New Roman" w:cs="Times New Roman"/>
          <w:lang w:eastAsia="ru-RU"/>
        </w:rPr>
        <w:t>;</w:t>
      </w:r>
    </w:p>
    <w:p w14:paraId="31EE39D5" w14:textId="77777777" w:rsidR="00DE34E7" w:rsidRPr="002065B4" w:rsidRDefault="00DE34E7" w:rsidP="003C0151">
      <w:pPr>
        <w:numPr>
          <w:ilvl w:val="0"/>
          <w:numId w:val="30"/>
        </w:numPr>
        <w:shd w:val="clear" w:color="auto" w:fill="FFFFFF"/>
        <w:spacing w:after="100" w:afterAutospacing="1" w:line="240" w:lineRule="auto"/>
        <w:rPr>
          <w:rFonts w:eastAsia="Times New Roman" w:cs="Times New Roman"/>
          <w:lang w:eastAsia="ru-RU"/>
        </w:rPr>
      </w:pPr>
      <w:proofErr w:type="spellStart"/>
      <w:r w:rsidRPr="002065B4">
        <w:rPr>
          <w:rFonts w:eastAsia="Times New Roman" w:cs="Times New Roman"/>
          <w:lang w:eastAsia="ru-RU"/>
        </w:rPr>
        <w:t>втрати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податкових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надходжень</w:t>
      </w:r>
      <w:proofErr w:type="spellEnd"/>
      <w:r w:rsidRPr="002065B4">
        <w:rPr>
          <w:rFonts w:eastAsia="Times New Roman" w:cs="Times New Roman"/>
          <w:lang w:eastAsia="ru-RU"/>
        </w:rPr>
        <w:t xml:space="preserve"> через </w:t>
      </w:r>
      <w:proofErr w:type="spellStart"/>
      <w:r w:rsidRPr="002065B4">
        <w:rPr>
          <w:rFonts w:eastAsia="Times New Roman" w:cs="Times New Roman"/>
          <w:lang w:eastAsia="ru-RU"/>
        </w:rPr>
        <w:t>значну</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кількість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збиткових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підприємств</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нульовиків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зростання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податкового</w:t>
      </w:r>
      <w:proofErr w:type="spellEnd"/>
      <w:r w:rsidRPr="002065B4">
        <w:rPr>
          <w:rFonts w:eastAsia="Times New Roman" w:cs="Times New Roman"/>
          <w:lang w:eastAsia="ru-RU"/>
        </w:rPr>
        <w:t xml:space="preserve"> боргу </w:t>
      </w:r>
      <w:proofErr w:type="spellStart"/>
      <w:r w:rsidRPr="002065B4">
        <w:rPr>
          <w:rFonts w:eastAsia="Times New Roman" w:cs="Times New Roman"/>
          <w:lang w:eastAsia="ru-RU"/>
        </w:rPr>
        <w:t>призведе</w:t>
      </w:r>
      <w:proofErr w:type="spellEnd"/>
      <w:r w:rsidRPr="002065B4">
        <w:rPr>
          <w:rFonts w:eastAsia="Times New Roman" w:cs="Times New Roman"/>
          <w:lang w:eastAsia="ru-RU"/>
        </w:rPr>
        <w:t xml:space="preserve"> до </w:t>
      </w:r>
      <w:proofErr w:type="spellStart"/>
      <w:r w:rsidRPr="002065B4">
        <w:rPr>
          <w:rFonts w:eastAsia="Times New Roman" w:cs="Times New Roman"/>
          <w:lang w:eastAsia="ru-RU"/>
        </w:rPr>
        <w:t>незабезпечення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фінансовими</w:t>
      </w:r>
      <w:proofErr w:type="spellEnd"/>
      <w:r w:rsidRPr="002065B4">
        <w:rPr>
          <w:rFonts w:eastAsia="Times New Roman" w:cs="Times New Roman"/>
          <w:lang w:eastAsia="ru-RU"/>
        </w:rPr>
        <w:t xml:space="preserve"> ресурсами </w:t>
      </w:r>
      <w:proofErr w:type="spellStart"/>
      <w:r w:rsidRPr="002065B4">
        <w:rPr>
          <w:rFonts w:eastAsia="Times New Roman" w:cs="Times New Roman"/>
          <w:lang w:eastAsia="ru-RU"/>
        </w:rPr>
        <w:t>надходжень</w:t>
      </w:r>
      <w:proofErr w:type="spellEnd"/>
      <w:r w:rsidRPr="002065B4">
        <w:rPr>
          <w:rFonts w:eastAsia="Times New Roman" w:cs="Times New Roman"/>
          <w:lang w:eastAsia="ru-RU"/>
        </w:rPr>
        <w:t xml:space="preserve"> </w:t>
      </w:r>
      <w:proofErr w:type="gramStart"/>
      <w:r w:rsidRPr="002065B4">
        <w:rPr>
          <w:rFonts w:eastAsia="Times New Roman" w:cs="Times New Roman"/>
          <w:lang w:eastAsia="ru-RU"/>
        </w:rPr>
        <w:t>до бюджету</w:t>
      </w:r>
      <w:proofErr w:type="gramEnd"/>
      <w:r w:rsidRPr="002065B4">
        <w:rPr>
          <w:rFonts w:eastAsia="Times New Roman" w:cs="Times New Roman"/>
          <w:lang w:eastAsia="ru-RU"/>
        </w:rPr>
        <w:t xml:space="preserve"> та </w:t>
      </w:r>
      <w:proofErr w:type="spellStart"/>
      <w:r w:rsidRPr="002065B4">
        <w:rPr>
          <w:rFonts w:eastAsia="Times New Roman" w:cs="Times New Roman"/>
          <w:lang w:eastAsia="ru-RU"/>
        </w:rPr>
        <w:t>скорочення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фінансування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окремих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програм</w:t>
      </w:r>
      <w:proofErr w:type="spellEnd"/>
      <w:r w:rsidRPr="002065B4">
        <w:rPr>
          <w:rFonts w:eastAsia="Times New Roman" w:cs="Times New Roman"/>
          <w:lang w:eastAsia="ru-RU"/>
        </w:rPr>
        <w:t>;</w:t>
      </w:r>
    </w:p>
    <w:p w14:paraId="1B2D5DD3" w14:textId="77777777" w:rsidR="00DE34E7" w:rsidRPr="002065B4" w:rsidRDefault="00DE34E7" w:rsidP="003C0151">
      <w:pPr>
        <w:numPr>
          <w:ilvl w:val="0"/>
          <w:numId w:val="30"/>
        </w:numPr>
        <w:shd w:val="clear" w:color="auto" w:fill="FFFFFF"/>
        <w:spacing w:after="100" w:afterAutospacing="1" w:line="240" w:lineRule="auto"/>
        <w:rPr>
          <w:rFonts w:eastAsia="Times New Roman" w:cs="Times New Roman"/>
          <w:lang w:eastAsia="ru-RU"/>
        </w:rPr>
      </w:pPr>
      <w:proofErr w:type="spellStart"/>
      <w:r w:rsidRPr="002065B4">
        <w:rPr>
          <w:rFonts w:eastAsia="Times New Roman" w:cs="Times New Roman"/>
          <w:lang w:eastAsia="ru-RU"/>
        </w:rPr>
        <w:t>низька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інвестиційна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привабливість</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можливість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розширення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масштабів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залучення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іноземного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капіталу</w:t>
      </w:r>
      <w:proofErr w:type="spellEnd"/>
      <w:r w:rsidRPr="002065B4">
        <w:rPr>
          <w:rFonts w:eastAsia="Times New Roman" w:cs="Times New Roman"/>
          <w:lang w:eastAsia="ru-RU"/>
        </w:rPr>
        <w:t>;</w:t>
      </w:r>
    </w:p>
    <w:p w14:paraId="36751908" w14:textId="77777777" w:rsidR="00DE34E7" w:rsidRPr="002065B4" w:rsidRDefault="00DE34E7" w:rsidP="003C0151">
      <w:pPr>
        <w:numPr>
          <w:ilvl w:val="0"/>
          <w:numId w:val="30"/>
        </w:numPr>
        <w:shd w:val="clear" w:color="auto" w:fill="FFFFFF"/>
        <w:spacing w:after="100" w:afterAutospacing="1" w:line="240" w:lineRule="auto"/>
        <w:rPr>
          <w:rFonts w:eastAsia="Times New Roman" w:cs="Times New Roman"/>
          <w:lang w:eastAsia="ru-RU"/>
        </w:rPr>
      </w:pPr>
      <w:proofErr w:type="spellStart"/>
      <w:r w:rsidRPr="002065B4">
        <w:rPr>
          <w:rFonts w:eastAsia="Times New Roman" w:cs="Times New Roman"/>
          <w:lang w:eastAsia="ru-RU"/>
        </w:rPr>
        <w:t>несприятлива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цінова</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ситуація</w:t>
      </w:r>
      <w:proofErr w:type="spellEnd"/>
      <w:r w:rsidRPr="002065B4">
        <w:rPr>
          <w:rFonts w:eastAsia="Times New Roman" w:cs="Times New Roman"/>
          <w:lang w:eastAsia="ru-RU"/>
        </w:rPr>
        <w:t xml:space="preserve"> </w:t>
      </w:r>
      <w:proofErr w:type="gramStart"/>
      <w:r w:rsidRPr="002065B4">
        <w:rPr>
          <w:rFonts w:eastAsia="Times New Roman" w:cs="Times New Roman"/>
          <w:lang w:eastAsia="ru-RU"/>
        </w:rPr>
        <w:t>на ринку</w:t>
      </w:r>
      <w:proofErr w:type="gramEnd"/>
      <w:r w:rsidRPr="002065B4">
        <w:rPr>
          <w:rFonts w:eastAsia="Times New Roman" w:cs="Times New Roman"/>
          <w:lang w:eastAsia="ru-RU"/>
        </w:rPr>
        <w:t xml:space="preserve"> </w:t>
      </w:r>
      <w:proofErr w:type="spellStart"/>
      <w:r w:rsidRPr="002065B4">
        <w:rPr>
          <w:rFonts w:eastAsia="Times New Roman" w:cs="Times New Roman"/>
          <w:lang w:eastAsia="ru-RU"/>
        </w:rPr>
        <w:t>основних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видів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сільськогосподарської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продукції</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пально-мастильних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матеріалів</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інших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матеріально-технічних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ресурсів</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загострення</w:t>
      </w:r>
      <w:proofErr w:type="spellEnd"/>
      <w:r w:rsidRPr="002065B4">
        <w:rPr>
          <w:rFonts w:eastAsia="Times New Roman" w:cs="Times New Roman"/>
          <w:lang w:eastAsia="ru-RU"/>
        </w:rPr>
        <w:t xml:space="preserve"> диспаритету </w:t>
      </w:r>
      <w:proofErr w:type="spellStart"/>
      <w:r w:rsidRPr="002065B4">
        <w:rPr>
          <w:rFonts w:eastAsia="Times New Roman" w:cs="Times New Roman"/>
          <w:lang w:eastAsia="ru-RU"/>
        </w:rPr>
        <w:t>цін</w:t>
      </w:r>
      <w:proofErr w:type="spellEnd"/>
      <w:r w:rsidRPr="002065B4">
        <w:rPr>
          <w:rFonts w:eastAsia="Times New Roman" w:cs="Times New Roman"/>
          <w:lang w:eastAsia="ru-RU"/>
        </w:rPr>
        <w:t>;</w:t>
      </w:r>
    </w:p>
    <w:p w14:paraId="454E1648" w14:textId="77777777" w:rsidR="00DE34E7" w:rsidRPr="002065B4" w:rsidRDefault="00DE34E7" w:rsidP="003C0151">
      <w:pPr>
        <w:numPr>
          <w:ilvl w:val="0"/>
          <w:numId w:val="30"/>
        </w:numPr>
        <w:shd w:val="clear" w:color="auto" w:fill="FFFFFF"/>
        <w:spacing w:after="100" w:afterAutospacing="1" w:line="240" w:lineRule="auto"/>
        <w:rPr>
          <w:rFonts w:eastAsia="Times New Roman" w:cs="Times New Roman"/>
          <w:lang w:eastAsia="ru-RU"/>
        </w:rPr>
      </w:pPr>
      <w:proofErr w:type="spellStart"/>
      <w:r w:rsidRPr="002065B4">
        <w:rPr>
          <w:rFonts w:eastAsia="Times New Roman" w:cs="Times New Roman"/>
          <w:lang w:eastAsia="ru-RU"/>
        </w:rPr>
        <w:t>небезпечно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низький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рівень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платоспроможності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підприємств</w:t>
      </w:r>
      <w:proofErr w:type="spellEnd"/>
      <w:r w:rsidRPr="002065B4">
        <w:rPr>
          <w:rFonts w:eastAsia="Times New Roman" w:cs="Times New Roman"/>
          <w:lang w:eastAsia="ru-RU"/>
        </w:rPr>
        <w:t xml:space="preserve"> та </w:t>
      </w:r>
      <w:proofErr w:type="spellStart"/>
      <w:r w:rsidRPr="002065B4">
        <w:rPr>
          <w:rFonts w:eastAsia="Times New Roman" w:cs="Times New Roman"/>
          <w:lang w:eastAsia="ru-RU"/>
        </w:rPr>
        <w:t>населення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низький</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рівень</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заощаджень</w:t>
      </w:r>
      <w:proofErr w:type="spellEnd"/>
      <w:r w:rsidRPr="002065B4">
        <w:rPr>
          <w:rFonts w:eastAsia="Times New Roman" w:cs="Times New Roman"/>
          <w:lang w:eastAsia="ru-RU"/>
        </w:rPr>
        <w:t>.</w:t>
      </w:r>
    </w:p>
    <w:p w14:paraId="5FB9A1D8" w14:textId="77777777" w:rsidR="00DE34E7" w:rsidRPr="002065B4" w:rsidRDefault="00DE34E7" w:rsidP="003C0151">
      <w:pPr>
        <w:numPr>
          <w:ilvl w:val="0"/>
          <w:numId w:val="30"/>
        </w:numPr>
        <w:shd w:val="clear" w:color="auto" w:fill="FFFFFF"/>
        <w:spacing w:after="100" w:afterAutospacing="1" w:line="240" w:lineRule="auto"/>
        <w:rPr>
          <w:rFonts w:eastAsia="Times New Roman" w:cs="Times New Roman"/>
          <w:lang w:eastAsia="ru-RU"/>
        </w:rPr>
      </w:pPr>
      <w:proofErr w:type="spellStart"/>
      <w:r w:rsidRPr="002065B4">
        <w:rPr>
          <w:rFonts w:eastAsia="Times New Roman" w:cs="Times New Roman"/>
          <w:lang w:eastAsia="ru-RU"/>
        </w:rPr>
        <w:t>зміни</w:t>
      </w:r>
      <w:proofErr w:type="spellEnd"/>
      <w:r w:rsidRPr="002065B4">
        <w:rPr>
          <w:rFonts w:eastAsia="Times New Roman" w:cs="Times New Roman"/>
          <w:lang w:eastAsia="ru-RU"/>
        </w:rPr>
        <w:t xml:space="preserve"> в </w:t>
      </w:r>
      <w:proofErr w:type="spellStart"/>
      <w:r w:rsidRPr="002065B4">
        <w:rPr>
          <w:rFonts w:eastAsia="Times New Roman" w:cs="Times New Roman"/>
          <w:lang w:eastAsia="ru-RU"/>
        </w:rPr>
        <w:t>Законодавстві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що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ведуть</w:t>
      </w:r>
      <w:proofErr w:type="spellEnd"/>
      <w:r w:rsidRPr="002065B4">
        <w:rPr>
          <w:rFonts w:eastAsia="Times New Roman" w:cs="Times New Roman"/>
          <w:lang w:eastAsia="ru-RU"/>
        </w:rPr>
        <w:t xml:space="preserve"> до </w:t>
      </w:r>
      <w:proofErr w:type="spellStart"/>
      <w:r w:rsidRPr="002065B4">
        <w:rPr>
          <w:rFonts w:eastAsia="Times New Roman" w:cs="Times New Roman"/>
          <w:lang w:eastAsia="ru-RU"/>
        </w:rPr>
        <w:t>унеможливлення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використання</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запланованих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коштів</w:t>
      </w:r>
      <w:proofErr w:type="spellEnd"/>
      <w:r w:rsidRPr="002065B4">
        <w:rPr>
          <w:rFonts w:eastAsia="Times New Roman" w:cs="Times New Roman"/>
          <w:lang w:eastAsia="ru-RU"/>
        </w:rPr>
        <w:t xml:space="preserve"> у </w:t>
      </w:r>
      <w:proofErr w:type="spellStart"/>
      <w:r w:rsidRPr="002065B4">
        <w:rPr>
          <w:rFonts w:eastAsia="Times New Roman" w:cs="Times New Roman"/>
          <w:lang w:eastAsia="ru-RU"/>
        </w:rPr>
        <w:t>запланованих</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розмірах</w:t>
      </w:r>
      <w:proofErr w:type="spellEnd"/>
      <w:r w:rsidRPr="002065B4">
        <w:rPr>
          <w:rFonts w:eastAsia="Times New Roman" w:cs="Times New Roman"/>
          <w:lang w:eastAsia="ru-RU"/>
        </w:rPr>
        <w:t>;</w:t>
      </w:r>
    </w:p>
    <w:p w14:paraId="06E22D50" w14:textId="06513C34" w:rsidR="003C0151" w:rsidRPr="002065B4" w:rsidRDefault="00DE34E7" w:rsidP="00D23882">
      <w:pPr>
        <w:numPr>
          <w:ilvl w:val="0"/>
          <w:numId w:val="30"/>
        </w:numPr>
        <w:shd w:val="clear" w:color="auto" w:fill="FFFFFF"/>
        <w:spacing w:after="100" w:afterAutospacing="1" w:line="240" w:lineRule="auto"/>
        <w:rPr>
          <w:rFonts w:eastAsia="Times New Roman" w:cs="Times New Roman"/>
          <w:lang w:eastAsia="ru-RU"/>
        </w:rPr>
      </w:pPr>
      <w:r w:rsidRPr="002065B4">
        <w:rPr>
          <w:rFonts w:eastAsia="Times New Roman" w:cs="Times New Roman"/>
          <w:lang w:eastAsia="ru-RU"/>
        </w:rPr>
        <w:t>форс-</w:t>
      </w:r>
      <w:proofErr w:type="spellStart"/>
      <w:r w:rsidRPr="002065B4">
        <w:rPr>
          <w:rFonts w:eastAsia="Times New Roman" w:cs="Times New Roman"/>
          <w:lang w:eastAsia="ru-RU"/>
        </w:rPr>
        <w:t>мажорні</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обставини</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природнього</w:t>
      </w:r>
      <w:proofErr w:type="spellEnd"/>
      <w:r w:rsidRPr="002065B4">
        <w:rPr>
          <w:rFonts w:eastAsia="Times New Roman" w:cs="Times New Roman"/>
          <w:lang w:eastAsia="ru-RU"/>
        </w:rPr>
        <w:t xml:space="preserve"> </w:t>
      </w:r>
      <w:proofErr w:type="spellStart"/>
      <w:r w:rsidRPr="002065B4">
        <w:rPr>
          <w:rFonts w:eastAsia="Times New Roman" w:cs="Times New Roman"/>
          <w:lang w:eastAsia="ru-RU"/>
        </w:rPr>
        <w:t>змісту</w:t>
      </w:r>
      <w:proofErr w:type="spellEnd"/>
      <w:r w:rsidRPr="002065B4">
        <w:rPr>
          <w:rFonts w:eastAsia="Times New Roman" w:cs="Times New Roman"/>
          <w:lang w:eastAsia="ru-RU"/>
        </w:rPr>
        <w:t>.</w:t>
      </w:r>
    </w:p>
    <w:p w14:paraId="338766EB" w14:textId="77777777" w:rsidR="008E7775" w:rsidRPr="002065B4" w:rsidRDefault="008E7775" w:rsidP="00DE34E7">
      <w:pPr>
        <w:shd w:val="clear" w:color="auto" w:fill="FFFFFF"/>
        <w:spacing w:before="100" w:beforeAutospacing="1" w:after="100" w:afterAutospacing="1" w:line="240" w:lineRule="auto"/>
        <w:rPr>
          <w:rFonts w:eastAsia="Times New Roman" w:cs="Times New Roman"/>
          <w:lang w:val="uk-UA" w:eastAsia="ru-RU"/>
        </w:rPr>
      </w:pPr>
    </w:p>
    <w:p w14:paraId="2DF0FD40" w14:textId="5DDAC5A9" w:rsidR="00D23882" w:rsidRPr="002065B4" w:rsidRDefault="00DE34E7" w:rsidP="00DE34E7">
      <w:p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Сільський голова</w:t>
      </w:r>
      <w:r w:rsidRPr="002065B4">
        <w:rPr>
          <w:rFonts w:eastAsia="Times New Roman" w:cs="Times New Roman"/>
          <w:lang w:val="uk-UA" w:eastAsia="ru-RU"/>
        </w:rPr>
        <w:tab/>
      </w:r>
      <w:r w:rsidRPr="002065B4">
        <w:rPr>
          <w:rFonts w:eastAsia="Times New Roman" w:cs="Times New Roman"/>
          <w:lang w:val="uk-UA" w:eastAsia="ru-RU"/>
        </w:rPr>
        <w:tab/>
      </w:r>
      <w:r w:rsidRPr="002065B4">
        <w:rPr>
          <w:rFonts w:eastAsia="Times New Roman" w:cs="Times New Roman"/>
          <w:lang w:val="uk-UA" w:eastAsia="ru-RU"/>
        </w:rPr>
        <w:tab/>
      </w:r>
      <w:r w:rsidRPr="002065B4">
        <w:rPr>
          <w:rFonts w:eastAsia="Times New Roman" w:cs="Times New Roman"/>
          <w:lang w:val="uk-UA" w:eastAsia="ru-RU"/>
        </w:rPr>
        <w:tab/>
      </w:r>
      <w:r w:rsidRPr="002065B4">
        <w:rPr>
          <w:rFonts w:eastAsia="Times New Roman" w:cs="Times New Roman"/>
          <w:lang w:val="uk-UA" w:eastAsia="ru-RU"/>
        </w:rPr>
        <w:tab/>
      </w:r>
      <w:r w:rsidRPr="002065B4">
        <w:rPr>
          <w:rFonts w:eastAsia="Times New Roman" w:cs="Times New Roman"/>
          <w:lang w:val="uk-UA" w:eastAsia="ru-RU"/>
        </w:rPr>
        <w:tab/>
      </w:r>
      <w:r w:rsidRPr="002065B4">
        <w:rPr>
          <w:rFonts w:eastAsia="Times New Roman" w:cs="Times New Roman"/>
          <w:lang w:val="uk-UA" w:eastAsia="ru-RU"/>
        </w:rPr>
        <w:tab/>
      </w:r>
      <w:r w:rsidR="003C0151" w:rsidRPr="002065B4">
        <w:rPr>
          <w:rFonts w:eastAsia="Times New Roman" w:cs="Times New Roman"/>
          <w:lang w:val="uk-UA" w:eastAsia="ru-RU"/>
        </w:rPr>
        <w:t>Сергій ПОЛІЩУК</w:t>
      </w:r>
    </w:p>
    <w:p w14:paraId="2CDDBD43" w14:textId="63B4C022" w:rsidR="00781399" w:rsidRPr="002065B4" w:rsidRDefault="00781399" w:rsidP="00DE34E7">
      <w:pPr>
        <w:shd w:val="clear" w:color="auto" w:fill="FFFFFF"/>
        <w:spacing w:before="100" w:beforeAutospacing="1" w:after="100" w:afterAutospacing="1" w:line="240" w:lineRule="auto"/>
        <w:rPr>
          <w:rFonts w:eastAsia="Times New Roman" w:cs="Times New Roman"/>
          <w:lang w:val="uk-UA" w:eastAsia="ru-RU"/>
        </w:rPr>
      </w:pPr>
    </w:p>
    <w:p w14:paraId="47139C5B" w14:textId="77777777" w:rsidR="00D23882" w:rsidRPr="002065B4" w:rsidRDefault="00D23882" w:rsidP="00A07C44">
      <w:pPr>
        <w:shd w:val="clear" w:color="auto" w:fill="FFFFFF"/>
        <w:spacing w:before="100" w:beforeAutospacing="1" w:after="100" w:afterAutospacing="1" w:line="240" w:lineRule="auto"/>
        <w:rPr>
          <w:rFonts w:eastAsia="Times New Roman" w:cs="Times New Roman"/>
          <w:lang w:val="uk-UA" w:eastAsia="ru-RU"/>
        </w:rPr>
      </w:pPr>
    </w:p>
    <w:sectPr w:rsidR="00D23882" w:rsidRPr="002065B4" w:rsidSect="00791B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F94BDA"/>
    <w:multiLevelType w:val="hybridMultilevel"/>
    <w:tmpl w:val="B8C2809A"/>
    <w:lvl w:ilvl="0" w:tplc="DD38319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8567835"/>
    <w:multiLevelType w:val="hybridMultilevel"/>
    <w:tmpl w:val="0E7AD0A6"/>
    <w:lvl w:ilvl="0" w:tplc="EDDA85A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C930364"/>
    <w:multiLevelType w:val="multilevel"/>
    <w:tmpl w:val="77C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A5B6A"/>
    <w:multiLevelType w:val="multilevel"/>
    <w:tmpl w:val="7562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417AB"/>
    <w:multiLevelType w:val="multilevel"/>
    <w:tmpl w:val="570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878C3"/>
    <w:multiLevelType w:val="multilevel"/>
    <w:tmpl w:val="635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504AD"/>
    <w:multiLevelType w:val="multilevel"/>
    <w:tmpl w:val="3C78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20F9A"/>
    <w:multiLevelType w:val="multilevel"/>
    <w:tmpl w:val="7268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40362"/>
    <w:multiLevelType w:val="hybridMultilevel"/>
    <w:tmpl w:val="63262DB8"/>
    <w:lvl w:ilvl="0" w:tplc="10D87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26A6F"/>
    <w:multiLevelType w:val="multilevel"/>
    <w:tmpl w:val="14CE8EC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921574"/>
    <w:multiLevelType w:val="multilevel"/>
    <w:tmpl w:val="5A8E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0617D"/>
    <w:multiLevelType w:val="hybridMultilevel"/>
    <w:tmpl w:val="774E4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431890"/>
    <w:multiLevelType w:val="hybridMultilevel"/>
    <w:tmpl w:val="EF2E78C4"/>
    <w:lvl w:ilvl="0" w:tplc="01E2AE1E">
      <w:start w:val="1"/>
      <w:numFmt w:val="bullet"/>
      <w:lvlText w:val=""/>
      <w:lvlJc w:val="left"/>
      <w:pPr>
        <w:ind w:left="16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647284D"/>
    <w:multiLevelType w:val="multilevel"/>
    <w:tmpl w:val="9F8A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4D1D8F"/>
    <w:multiLevelType w:val="multilevel"/>
    <w:tmpl w:val="E56E376C"/>
    <w:styleLink w:val="WW8Num4"/>
    <w:lvl w:ilvl="0">
      <w:start w:val="1"/>
      <w:numFmt w:val="decimal"/>
      <w:lvlText w:val="%1."/>
      <w:lvlJc w:val="left"/>
      <w:pPr>
        <w:ind w:left="644" w:hanging="360"/>
      </w:pPr>
      <w:rPr>
        <w:rFonts w:ascii="Times New Roman" w:eastAsia="Times New Roman" w:hAnsi="Times New Roman" w:cs="Times New Roman"/>
        <w:sz w:val="28"/>
        <w:szCs w:val="28"/>
        <w:lang w:val="uk-UA"/>
      </w:rPr>
    </w:lvl>
    <w:lvl w:ilvl="1">
      <w:start w:val="1"/>
      <w:numFmt w:val="decimal"/>
      <w:lvlText w:val="%1.%2."/>
      <w:lvlJc w:val="left"/>
      <w:pPr>
        <w:ind w:left="1080" w:hanging="720"/>
      </w:pPr>
      <w:rPr>
        <w:rFonts w:ascii="Times New Roman" w:eastAsia="Times New Roman" w:hAnsi="Times New Roman" w:cs="Times New Roman"/>
        <w:sz w:val="28"/>
        <w:szCs w:val="28"/>
        <w:lang w:val="uk-UA"/>
      </w:rPr>
    </w:lvl>
    <w:lvl w:ilvl="2">
      <w:start w:val="1"/>
      <w:numFmt w:val="decimal"/>
      <w:lvlText w:val="%1.%2.%3."/>
      <w:lvlJc w:val="left"/>
      <w:pPr>
        <w:ind w:left="1080" w:hanging="720"/>
      </w:pPr>
      <w:rPr>
        <w:rFonts w:ascii="Times New Roman" w:eastAsia="Times New Roman" w:hAnsi="Times New Roman" w:cs="Times New Roman"/>
        <w:sz w:val="28"/>
        <w:szCs w:val="28"/>
        <w:lang w:val="uk-UA"/>
      </w:rPr>
    </w:lvl>
    <w:lvl w:ilvl="3">
      <w:start w:val="1"/>
      <w:numFmt w:val="decimal"/>
      <w:lvlText w:val="%1.%2.%3.%4."/>
      <w:lvlJc w:val="left"/>
      <w:pPr>
        <w:ind w:left="1440" w:hanging="1080"/>
      </w:pPr>
      <w:rPr>
        <w:rFonts w:ascii="Times New Roman" w:eastAsia="Times New Roman" w:hAnsi="Times New Roman" w:cs="Times New Roman"/>
        <w:sz w:val="28"/>
        <w:szCs w:val="28"/>
        <w:lang w:val="uk-UA"/>
      </w:rPr>
    </w:lvl>
    <w:lvl w:ilvl="4">
      <w:start w:val="1"/>
      <w:numFmt w:val="decimal"/>
      <w:lvlText w:val="%1.%2.%3.%4.%5."/>
      <w:lvlJc w:val="left"/>
      <w:pPr>
        <w:ind w:left="1440" w:hanging="1080"/>
      </w:pPr>
      <w:rPr>
        <w:rFonts w:ascii="Times New Roman" w:eastAsia="Times New Roman" w:hAnsi="Times New Roman" w:cs="Times New Roman"/>
        <w:sz w:val="28"/>
        <w:szCs w:val="28"/>
        <w:lang w:val="uk-UA"/>
      </w:rPr>
    </w:lvl>
    <w:lvl w:ilvl="5">
      <w:start w:val="1"/>
      <w:numFmt w:val="decimal"/>
      <w:lvlText w:val="%1.%2.%3.%4.%5.%6."/>
      <w:lvlJc w:val="left"/>
      <w:pPr>
        <w:ind w:left="1800" w:hanging="1440"/>
      </w:pPr>
      <w:rPr>
        <w:rFonts w:ascii="Times New Roman" w:eastAsia="Times New Roman" w:hAnsi="Times New Roman" w:cs="Times New Roman"/>
        <w:sz w:val="28"/>
        <w:szCs w:val="28"/>
        <w:lang w:val="uk-UA"/>
      </w:rPr>
    </w:lvl>
    <w:lvl w:ilvl="6">
      <w:start w:val="1"/>
      <w:numFmt w:val="decimal"/>
      <w:lvlText w:val="%1.%2.%3.%4.%5.%6.%7."/>
      <w:lvlJc w:val="left"/>
      <w:pPr>
        <w:ind w:left="2160" w:hanging="1800"/>
      </w:pPr>
      <w:rPr>
        <w:rFonts w:ascii="Times New Roman" w:eastAsia="Times New Roman" w:hAnsi="Times New Roman" w:cs="Times New Roman"/>
        <w:sz w:val="28"/>
        <w:szCs w:val="28"/>
        <w:lang w:val="uk-UA"/>
      </w:rPr>
    </w:lvl>
    <w:lvl w:ilvl="7">
      <w:start w:val="1"/>
      <w:numFmt w:val="decimal"/>
      <w:lvlText w:val="%1.%2.%3.%4.%5.%6.%7.%8."/>
      <w:lvlJc w:val="left"/>
      <w:pPr>
        <w:ind w:left="2160" w:hanging="1800"/>
      </w:pPr>
      <w:rPr>
        <w:rFonts w:ascii="Times New Roman" w:eastAsia="Times New Roman" w:hAnsi="Times New Roman" w:cs="Times New Roman"/>
        <w:sz w:val="28"/>
        <w:szCs w:val="28"/>
        <w:lang w:val="uk-UA"/>
      </w:rPr>
    </w:lvl>
    <w:lvl w:ilvl="8">
      <w:start w:val="1"/>
      <w:numFmt w:val="decimal"/>
      <w:lvlText w:val="%1.%2.%3.%4.%5.%6.%7.%8.%9."/>
      <w:lvlJc w:val="left"/>
      <w:pPr>
        <w:ind w:left="2520" w:hanging="2160"/>
      </w:pPr>
      <w:rPr>
        <w:rFonts w:ascii="Times New Roman" w:eastAsia="Times New Roman" w:hAnsi="Times New Roman" w:cs="Times New Roman"/>
        <w:sz w:val="28"/>
        <w:szCs w:val="28"/>
        <w:lang w:val="uk-UA"/>
      </w:rPr>
    </w:lvl>
  </w:abstractNum>
  <w:abstractNum w:abstractNumId="16" w15:restartNumberingAfterBreak="0">
    <w:nsid w:val="272F7A59"/>
    <w:multiLevelType w:val="hybridMultilevel"/>
    <w:tmpl w:val="0BB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04178"/>
    <w:multiLevelType w:val="hybridMultilevel"/>
    <w:tmpl w:val="83FE14E0"/>
    <w:lvl w:ilvl="0" w:tplc="300A5BFC">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15:restartNumberingAfterBreak="0">
    <w:nsid w:val="316936CC"/>
    <w:multiLevelType w:val="hybridMultilevel"/>
    <w:tmpl w:val="01AEC3B2"/>
    <w:lvl w:ilvl="0" w:tplc="3B9AF1E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1A1272D"/>
    <w:multiLevelType w:val="multilevel"/>
    <w:tmpl w:val="595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C85B31"/>
    <w:multiLevelType w:val="multilevel"/>
    <w:tmpl w:val="4DA29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410CA6"/>
    <w:multiLevelType w:val="multilevel"/>
    <w:tmpl w:val="0104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68747B"/>
    <w:multiLevelType w:val="hybridMultilevel"/>
    <w:tmpl w:val="54D04B4C"/>
    <w:lvl w:ilvl="0" w:tplc="27A08CC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347E9"/>
    <w:multiLevelType w:val="multilevel"/>
    <w:tmpl w:val="081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55436B"/>
    <w:multiLevelType w:val="hybridMultilevel"/>
    <w:tmpl w:val="1500EDA8"/>
    <w:lvl w:ilvl="0" w:tplc="D99CB50C">
      <w:start w:val="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5" w15:restartNumberingAfterBreak="0">
    <w:nsid w:val="3AC43A98"/>
    <w:multiLevelType w:val="hybridMultilevel"/>
    <w:tmpl w:val="3F3C4B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79C7432"/>
    <w:multiLevelType w:val="multilevel"/>
    <w:tmpl w:val="C33A1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244191"/>
    <w:multiLevelType w:val="multilevel"/>
    <w:tmpl w:val="127095C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F54F12"/>
    <w:multiLevelType w:val="multilevel"/>
    <w:tmpl w:val="7ABA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23894"/>
    <w:multiLevelType w:val="multilevel"/>
    <w:tmpl w:val="8FF2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465847"/>
    <w:multiLevelType w:val="hybridMultilevel"/>
    <w:tmpl w:val="E53247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32E581C"/>
    <w:multiLevelType w:val="hybridMultilevel"/>
    <w:tmpl w:val="F8463EAE"/>
    <w:lvl w:ilvl="0" w:tplc="AF76AD90">
      <w:start w:val="1"/>
      <w:numFmt w:val="decimal"/>
      <w:pStyle w:val="2"/>
      <w:lvlText w:val="%1.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6524FCC"/>
    <w:multiLevelType w:val="multilevel"/>
    <w:tmpl w:val="058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5205A0"/>
    <w:multiLevelType w:val="hybridMultilevel"/>
    <w:tmpl w:val="3122563A"/>
    <w:lvl w:ilvl="0" w:tplc="491AE4F4">
      <w:start w:val="1"/>
      <w:numFmt w:val="bullet"/>
      <w:lvlText w:val=""/>
      <w:lvlJc w:val="left"/>
      <w:pPr>
        <w:ind w:left="785" w:hanging="360"/>
      </w:pPr>
      <w:rPr>
        <w:rFonts w:ascii="Symbol" w:hAnsi="Symbol" w:hint="default"/>
        <w:sz w:val="20"/>
        <w:szCs w:val="20"/>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4" w15:restartNumberingAfterBreak="0">
    <w:nsid w:val="59DF077D"/>
    <w:multiLevelType w:val="hybridMultilevel"/>
    <w:tmpl w:val="BFFE29C0"/>
    <w:lvl w:ilvl="0" w:tplc="F3CA2C7C">
      <w:start w:val="1"/>
      <w:numFmt w:val="decimal"/>
      <w:pStyle w:val="1"/>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D88671B"/>
    <w:multiLevelType w:val="multilevel"/>
    <w:tmpl w:val="889C4442"/>
    <w:lvl w:ilvl="0">
      <w:start w:val="1"/>
      <w:numFmt w:val="decimal"/>
      <w:pStyle w:val="10"/>
      <w:lvlText w:val="%1."/>
      <w:lvlJc w:val="left"/>
      <w:pPr>
        <w:ind w:left="360" w:hanging="360"/>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6" w15:restartNumberingAfterBreak="0">
    <w:nsid w:val="5EA93853"/>
    <w:multiLevelType w:val="multilevel"/>
    <w:tmpl w:val="298A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F22D05"/>
    <w:multiLevelType w:val="multilevel"/>
    <w:tmpl w:val="8D7EA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1A7E55"/>
    <w:multiLevelType w:val="hybridMultilevel"/>
    <w:tmpl w:val="AB546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78730A"/>
    <w:multiLevelType w:val="multilevel"/>
    <w:tmpl w:val="49E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67251F"/>
    <w:multiLevelType w:val="multilevel"/>
    <w:tmpl w:val="BE46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89100E"/>
    <w:multiLevelType w:val="multilevel"/>
    <w:tmpl w:val="A18E5C6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FF5A52"/>
    <w:multiLevelType w:val="multilevel"/>
    <w:tmpl w:val="7AE4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C0421A"/>
    <w:multiLevelType w:val="multilevel"/>
    <w:tmpl w:val="389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077EA3"/>
    <w:multiLevelType w:val="hybridMultilevel"/>
    <w:tmpl w:val="2604DEA4"/>
    <w:lvl w:ilvl="0" w:tplc="DB6EC452">
      <w:numFmt w:val="bullet"/>
      <w:lvlText w:val="-"/>
      <w:lvlJc w:val="left"/>
      <w:pPr>
        <w:ind w:left="1144" w:hanging="360"/>
      </w:pPr>
      <w:rPr>
        <w:rFonts w:ascii="Times New Roman" w:eastAsiaTheme="minorHAnsi"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5" w15:restartNumberingAfterBreak="0">
    <w:nsid w:val="78547E05"/>
    <w:multiLevelType w:val="multilevel"/>
    <w:tmpl w:val="BB10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C62486"/>
    <w:multiLevelType w:val="multilevel"/>
    <w:tmpl w:val="B2D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29"/>
  </w:num>
  <w:num w:numId="3">
    <w:abstractNumId w:val="32"/>
  </w:num>
  <w:num w:numId="4">
    <w:abstractNumId w:val="27"/>
  </w:num>
  <w:num w:numId="5">
    <w:abstractNumId w:val="28"/>
  </w:num>
  <w:num w:numId="6">
    <w:abstractNumId w:val="36"/>
  </w:num>
  <w:num w:numId="7">
    <w:abstractNumId w:val="11"/>
  </w:num>
  <w:num w:numId="8">
    <w:abstractNumId w:val="8"/>
  </w:num>
  <w:num w:numId="9">
    <w:abstractNumId w:val="10"/>
    <w:lvlOverride w:ilvl="0">
      <w:startOverride w:val="3"/>
    </w:lvlOverride>
  </w:num>
  <w:num w:numId="10">
    <w:abstractNumId w:val="3"/>
  </w:num>
  <w:num w:numId="11">
    <w:abstractNumId w:val="39"/>
  </w:num>
  <w:num w:numId="12">
    <w:abstractNumId w:val="6"/>
  </w:num>
  <w:num w:numId="13">
    <w:abstractNumId w:val="21"/>
  </w:num>
  <w:num w:numId="14">
    <w:abstractNumId w:val="4"/>
  </w:num>
  <w:num w:numId="15">
    <w:abstractNumId w:val="7"/>
  </w:num>
  <w:num w:numId="16">
    <w:abstractNumId w:val="41"/>
  </w:num>
  <w:num w:numId="17">
    <w:abstractNumId w:val="19"/>
  </w:num>
  <w:num w:numId="18">
    <w:abstractNumId w:val="42"/>
  </w:num>
  <w:num w:numId="19">
    <w:abstractNumId w:val="45"/>
  </w:num>
  <w:num w:numId="20">
    <w:abstractNumId w:val="43"/>
  </w:num>
  <w:num w:numId="21">
    <w:abstractNumId w:val="5"/>
  </w:num>
  <w:num w:numId="22">
    <w:abstractNumId w:val="23"/>
  </w:num>
  <w:num w:numId="23">
    <w:abstractNumId w:val="14"/>
  </w:num>
  <w:num w:numId="24">
    <w:abstractNumId w:val="40"/>
  </w:num>
  <w:num w:numId="25">
    <w:abstractNumId w:val="15"/>
    <w:lvlOverride w:ilvl="0">
      <w:lvl w:ilvl="0">
        <w:start w:val="1"/>
        <w:numFmt w:val="decimal"/>
        <w:lvlText w:val="%1."/>
        <w:lvlJc w:val="left"/>
        <w:pPr>
          <w:ind w:left="644" w:hanging="360"/>
        </w:pPr>
        <w:rPr>
          <w:rFonts w:ascii="Times New Roman" w:eastAsia="Times New Roman" w:hAnsi="Times New Roman" w:cs="Times New Roman"/>
          <w:b/>
          <w:sz w:val="28"/>
          <w:szCs w:val="28"/>
          <w:lang w:val="uk-UA"/>
        </w:rPr>
      </w:lvl>
    </w:lvlOverride>
  </w:num>
  <w:num w:numId="26">
    <w:abstractNumId w:val="33"/>
  </w:num>
  <w:num w:numId="27">
    <w:abstractNumId w:val="15"/>
  </w:num>
  <w:num w:numId="28">
    <w:abstractNumId w:val="20"/>
  </w:num>
  <w:num w:numId="29">
    <w:abstractNumId w:val="37"/>
  </w:num>
  <w:num w:numId="30">
    <w:abstractNumId w:val="26"/>
  </w:num>
  <w:num w:numId="31">
    <w:abstractNumId w:val="34"/>
  </w:num>
  <w:num w:numId="32">
    <w:abstractNumId w:val="31"/>
  </w:num>
  <w:num w:numId="33">
    <w:abstractNumId w:val="1"/>
  </w:num>
  <w:num w:numId="34">
    <w:abstractNumId w:val="17"/>
  </w:num>
  <w:num w:numId="35">
    <w:abstractNumId w:val="35"/>
  </w:num>
  <w:num w:numId="36">
    <w:abstractNumId w:val="38"/>
  </w:num>
  <w:num w:numId="37">
    <w:abstractNumId w:val="16"/>
  </w:num>
  <w:num w:numId="38">
    <w:abstractNumId w:val="0"/>
  </w:num>
  <w:num w:numId="39">
    <w:abstractNumId w:val="9"/>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
  </w:num>
  <w:num w:numId="43">
    <w:abstractNumId w:val="22"/>
  </w:num>
  <w:num w:numId="44">
    <w:abstractNumId w:val="12"/>
  </w:num>
  <w:num w:numId="45">
    <w:abstractNumId w:val="25"/>
  </w:num>
  <w:num w:numId="46">
    <w:abstractNumId w:val="24"/>
  </w:num>
  <w:num w:numId="47">
    <w:abstractNumId w:val="18"/>
  </w:num>
  <w:num w:numId="48">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4E7"/>
    <w:rsid w:val="00021E20"/>
    <w:rsid w:val="00023F99"/>
    <w:rsid w:val="0003623C"/>
    <w:rsid w:val="00042019"/>
    <w:rsid w:val="00054554"/>
    <w:rsid w:val="000561F2"/>
    <w:rsid w:val="00074319"/>
    <w:rsid w:val="00095B29"/>
    <w:rsid w:val="000A1ED4"/>
    <w:rsid w:val="000C7ED0"/>
    <w:rsid w:val="000E0EFC"/>
    <w:rsid w:val="000E2C72"/>
    <w:rsid w:val="00122B88"/>
    <w:rsid w:val="00137137"/>
    <w:rsid w:val="00185FD6"/>
    <w:rsid w:val="001A2044"/>
    <w:rsid w:val="001C798D"/>
    <w:rsid w:val="001E150E"/>
    <w:rsid w:val="002065B4"/>
    <w:rsid w:val="0023339B"/>
    <w:rsid w:val="0024730C"/>
    <w:rsid w:val="00291D38"/>
    <w:rsid w:val="002965C0"/>
    <w:rsid w:val="002B1E89"/>
    <w:rsid w:val="002B25F1"/>
    <w:rsid w:val="00300F70"/>
    <w:rsid w:val="00323B1A"/>
    <w:rsid w:val="00326F53"/>
    <w:rsid w:val="00334763"/>
    <w:rsid w:val="0033546C"/>
    <w:rsid w:val="003414C2"/>
    <w:rsid w:val="003416F2"/>
    <w:rsid w:val="0034274E"/>
    <w:rsid w:val="00344654"/>
    <w:rsid w:val="00363668"/>
    <w:rsid w:val="0036740A"/>
    <w:rsid w:val="00370B69"/>
    <w:rsid w:val="0038505A"/>
    <w:rsid w:val="003951DD"/>
    <w:rsid w:val="003C0151"/>
    <w:rsid w:val="003C6CE3"/>
    <w:rsid w:val="00412647"/>
    <w:rsid w:val="0042600A"/>
    <w:rsid w:val="00447722"/>
    <w:rsid w:val="00467984"/>
    <w:rsid w:val="004713E5"/>
    <w:rsid w:val="00480ACC"/>
    <w:rsid w:val="00487F8B"/>
    <w:rsid w:val="004A3F0A"/>
    <w:rsid w:val="004B0BD9"/>
    <w:rsid w:val="004C3DEC"/>
    <w:rsid w:val="004F28F8"/>
    <w:rsid w:val="004F3973"/>
    <w:rsid w:val="00546ABE"/>
    <w:rsid w:val="00561553"/>
    <w:rsid w:val="00594BCC"/>
    <w:rsid w:val="005D1255"/>
    <w:rsid w:val="005F7145"/>
    <w:rsid w:val="00624530"/>
    <w:rsid w:val="00651872"/>
    <w:rsid w:val="0065567C"/>
    <w:rsid w:val="006756C4"/>
    <w:rsid w:val="00693011"/>
    <w:rsid w:val="00696BD1"/>
    <w:rsid w:val="006B5EA9"/>
    <w:rsid w:val="006C5180"/>
    <w:rsid w:val="006D3278"/>
    <w:rsid w:val="006D5A8D"/>
    <w:rsid w:val="00727E1A"/>
    <w:rsid w:val="00781399"/>
    <w:rsid w:val="00783340"/>
    <w:rsid w:val="00791B85"/>
    <w:rsid w:val="007A4529"/>
    <w:rsid w:val="007D0799"/>
    <w:rsid w:val="007D0CF3"/>
    <w:rsid w:val="007E160D"/>
    <w:rsid w:val="007E6E5F"/>
    <w:rsid w:val="0081758C"/>
    <w:rsid w:val="00862DA8"/>
    <w:rsid w:val="00865771"/>
    <w:rsid w:val="00874BBF"/>
    <w:rsid w:val="00881534"/>
    <w:rsid w:val="008C0979"/>
    <w:rsid w:val="008D3485"/>
    <w:rsid w:val="008E7775"/>
    <w:rsid w:val="008F1BC3"/>
    <w:rsid w:val="008F1CF1"/>
    <w:rsid w:val="008F4520"/>
    <w:rsid w:val="009728D4"/>
    <w:rsid w:val="00990E78"/>
    <w:rsid w:val="009B3965"/>
    <w:rsid w:val="009E717E"/>
    <w:rsid w:val="009F29E3"/>
    <w:rsid w:val="00A07C44"/>
    <w:rsid w:val="00A32398"/>
    <w:rsid w:val="00A42671"/>
    <w:rsid w:val="00A62EEC"/>
    <w:rsid w:val="00AA11FD"/>
    <w:rsid w:val="00AA1432"/>
    <w:rsid w:val="00AF010B"/>
    <w:rsid w:val="00B03414"/>
    <w:rsid w:val="00B0365B"/>
    <w:rsid w:val="00B55415"/>
    <w:rsid w:val="00BC4F40"/>
    <w:rsid w:val="00C50088"/>
    <w:rsid w:val="00C62591"/>
    <w:rsid w:val="00C72DC3"/>
    <w:rsid w:val="00C93C2E"/>
    <w:rsid w:val="00CC49E5"/>
    <w:rsid w:val="00CC6937"/>
    <w:rsid w:val="00CE3D80"/>
    <w:rsid w:val="00CE5F93"/>
    <w:rsid w:val="00D008CC"/>
    <w:rsid w:val="00D23882"/>
    <w:rsid w:val="00D37035"/>
    <w:rsid w:val="00D37478"/>
    <w:rsid w:val="00D44BFE"/>
    <w:rsid w:val="00D54012"/>
    <w:rsid w:val="00D702E9"/>
    <w:rsid w:val="00DA54E3"/>
    <w:rsid w:val="00DB31D5"/>
    <w:rsid w:val="00DB56D0"/>
    <w:rsid w:val="00DD2491"/>
    <w:rsid w:val="00DE0FFB"/>
    <w:rsid w:val="00DE34E7"/>
    <w:rsid w:val="00E000DF"/>
    <w:rsid w:val="00E52DB1"/>
    <w:rsid w:val="00EA51B8"/>
    <w:rsid w:val="00EC7C6D"/>
    <w:rsid w:val="00EE2C07"/>
    <w:rsid w:val="00EF5C17"/>
    <w:rsid w:val="00F05F3E"/>
    <w:rsid w:val="00F1577A"/>
    <w:rsid w:val="00F504CF"/>
    <w:rsid w:val="00F74DEF"/>
    <w:rsid w:val="00F85A23"/>
    <w:rsid w:val="00F90BA5"/>
    <w:rsid w:val="00F9314A"/>
    <w:rsid w:val="00FB027E"/>
    <w:rsid w:val="00FC7ABA"/>
    <w:rsid w:val="00FD187D"/>
    <w:rsid w:val="00FD6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1629"/>
  <w15:docId w15:val="{256A7794-22C8-4686-A036-3E1CD8B3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60D"/>
    <w:pPr>
      <w:spacing w:after="160" w:line="259" w:lineRule="auto"/>
      <w:ind w:firstLine="709"/>
      <w:jc w:val="both"/>
    </w:pPr>
    <w:rPr>
      <w:rFonts w:ascii="Times New Roman" w:hAnsi="Times New Roman"/>
      <w:sz w:val="24"/>
      <w:lang w:val="ru-RU"/>
    </w:rPr>
  </w:style>
  <w:style w:type="paragraph" w:styleId="10">
    <w:name w:val="heading 1"/>
    <w:basedOn w:val="a"/>
    <w:next w:val="a"/>
    <w:link w:val="11"/>
    <w:uiPriority w:val="9"/>
    <w:qFormat/>
    <w:rsid w:val="00300F70"/>
    <w:pPr>
      <w:keepNext/>
      <w:keepLines/>
      <w:numPr>
        <w:numId w:val="35"/>
      </w:numPr>
      <w:spacing w:before="240" w:after="0"/>
      <w:jc w:val="center"/>
      <w:outlineLvl w:val="0"/>
    </w:pPr>
    <w:rPr>
      <w:rFonts w:asciiTheme="majorHAnsi" w:eastAsiaTheme="majorEastAsia" w:hAnsiTheme="majorHAnsi" w:cstheme="majorBidi"/>
      <w:b/>
      <w:sz w:val="28"/>
      <w:szCs w:val="32"/>
    </w:rPr>
  </w:style>
  <w:style w:type="paragraph" w:styleId="20">
    <w:name w:val="heading 2"/>
    <w:basedOn w:val="a"/>
    <w:link w:val="21"/>
    <w:uiPriority w:val="9"/>
    <w:qFormat/>
    <w:rsid w:val="00334763"/>
    <w:pPr>
      <w:numPr>
        <w:ilvl w:val="1"/>
        <w:numId w:val="35"/>
      </w:numPr>
      <w:spacing w:before="100" w:beforeAutospacing="1" w:after="100" w:afterAutospacing="1" w:line="240" w:lineRule="auto"/>
      <w:jc w:val="center"/>
      <w:outlineLvl w:val="1"/>
    </w:pPr>
    <w:rPr>
      <w:rFonts w:eastAsia="Times New Roman" w:cs="Times New Roman"/>
      <w:b/>
      <w:bCs/>
      <w:szCs w:val="36"/>
      <w:lang w:eastAsia="uk-UA"/>
    </w:rPr>
  </w:style>
  <w:style w:type="paragraph" w:styleId="3">
    <w:name w:val="heading 3"/>
    <w:basedOn w:val="a"/>
    <w:next w:val="a"/>
    <w:link w:val="30"/>
    <w:uiPriority w:val="9"/>
    <w:semiHidden/>
    <w:unhideWhenUsed/>
    <w:qFormat/>
    <w:rsid w:val="00334763"/>
    <w:pPr>
      <w:keepNext/>
      <w:keepLines/>
      <w:numPr>
        <w:ilvl w:val="2"/>
        <w:numId w:val="35"/>
      </w:numPr>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semiHidden/>
    <w:unhideWhenUsed/>
    <w:qFormat/>
    <w:rsid w:val="00334763"/>
    <w:pPr>
      <w:keepNext/>
      <w:keepLines/>
      <w:numPr>
        <w:ilvl w:val="3"/>
        <w:numId w:val="35"/>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334763"/>
    <w:pPr>
      <w:keepNext/>
      <w:keepLines/>
      <w:numPr>
        <w:ilvl w:val="4"/>
        <w:numId w:val="35"/>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34763"/>
    <w:pPr>
      <w:keepNext/>
      <w:keepLines/>
      <w:numPr>
        <w:ilvl w:val="5"/>
        <w:numId w:val="35"/>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334763"/>
    <w:pPr>
      <w:keepNext/>
      <w:keepLines/>
      <w:numPr>
        <w:ilvl w:val="6"/>
        <w:numId w:val="35"/>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34763"/>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34763"/>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334763"/>
    <w:rPr>
      <w:rFonts w:ascii="Times New Roman" w:eastAsia="Times New Roman" w:hAnsi="Times New Roman" w:cs="Times New Roman"/>
      <w:b/>
      <w:bCs/>
      <w:sz w:val="24"/>
      <w:szCs w:val="36"/>
      <w:lang w:val="ru-RU" w:eastAsia="uk-UA"/>
    </w:rPr>
  </w:style>
  <w:style w:type="character" w:customStyle="1" w:styleId="11">
    <w:name w:val="Заголовок 1 Знак"/>
    <w:basedOn w:val="a0"/>
    <w:link w:val="10"/>
    <w:uiPriority w:val="9"/>
    <w:rsid w:val="00334763"/>
    <w:rPr>
      <w:rFonts w:asciiTheme="majorHAnsi" w:eastAsiaTheme="majorEastAsia" w:hAnsiTheme="majorHAnsi" w:cstheme="majorBidi"/>
      <w:b/>
      <w:sz w:val="28"/>
      <w:szCs w:val="32"/>
      <w:lang w:val="ru-RU"/>
    </w:rPr>
  </w:style>
  <w:style w:type="paragraph" w:styleId="a3">
    <w:name w:val="List Paragraph"/>
    <w:aliases w:val="Mummuga loetelu,Loendi lõik,2"/>
    <w:basedOn w:val="a"/>
    <w:link w:val="a4"/>
    <w:uiPriority w:val="34"/>
    <w:qFormat/>
    <w:rsid w:val="00DE34E7"/>
    <w:pPr>
      <w:ind w:left="720"/>
      <w:contextualSpacing/>
    </w:pPr>
  </w:style>
  <w:style w:type="paragraph" w:customStyle="1" w:styleId="Standard">
    <w:name w:val="Standard"/>
    <w:rsid w:val="00DE34E7"/>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numbering" w:customStyle="1" w:styleId="WW8Num4">
    <w:name w:val="WW8Num4"/>
    <w:basedOn w:val="a2"/>
    <w:rsid w:val="00DE34E7"/>
    <w:pPr>
      <w:numPr>
        <w:numId w:val="27"/>
      </w:numPr>
    </w:pPr>
  </w:style>
  <w:style w:type="paragraph" w:styleId="a5">
    <w:name w:val="Balloon Text"/>
    <w:basedOn w:val="a"/>
    <w:link w:val="a6"/>
    <w:uiPriority w:val="99"/>
    <w:semiHidden/>
    <w:unhideWhenUsed/>
    <w:rsid w:val="00DE34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E34E7"/>
    <w:rPr>
      <w:rFonts w:ascii="Segoe UI" w:hAnsi="Segoe UI" w:cs="Segoe UI"/>
      <w:sz w:val="18"/>
      <w:szCs w:val="18"/>
      <w:lang w:val="ru-RU"/>
    </w:rPr>
  </w:style>
  <w:style w:type="paragraph" w:styleId="a7">
    <w:name w:val="No Spacing"/>
    <w:link w:val="a8"/>
    <w:uiPriority w:val="1"/>
    <w:qFormat/>
    <w:rsid w:val="00DE34E7"/>
    <w:pPr>
      <w:suppressAutoHyphens/>
      <w:spacing w:after="0" w:line="240" w:lineRule="auto"/>
    </w:pPr>
    <w:rPr>
      <w:rFonts w:ascii="Calibri" w:eastAsia="Calibri" w:hAnsi="Calibri" w:cs="Calibri"/>
      <w:lang w:val="ru-RU" w:eastAsia="ar-SA"/>
    </w:rPr>
  </w:style>
  <w:style w:type="paragraph" w:styleId="a9">
    <w:name w:val="Normal (Web)"/>
    <w:aliases w:val="Обычный (Web),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Звичайний (веб)1"/>
    <w:basedOn w:val="a"/>
    <w:uiPriority w:val="99"/>
    <w:rsid w:val="00791B85"/>
    <w:pPr>
      <w:spacing w:before="100" w:beforeAutospacing="1" w:after="100" w:afterAutospacing="1" w:line="240" w:lineRule="auto"/>
    </w:pPr>
    <w:rPr>
      <w:rFonts w:eastAsia="Times New Roman" w:cs="Times New Roman"/>
      <w:szCs w:val="24"/>
      <w:lang w:eastAsia="ru-RU"/>
    </w:rPr>
  </w:style>
  <w:style w:type="paragraph" w:customStyle="1" w:styleId="1">
    <w:name w:val="Заголовок 1С"/>
    <w:basedOn w:val="10"/>
    <w:next w:val="2"/>
    <w:link w:val="12"/>
    <w:rsid w:val="008D3485"/>
    <w:pPr>
      <w:numPr>
        <w:numId w:val="31"/>
      </w:numPr>
      <w:ind w:left="360"/>
    </w:pPr>
    <w:rPr>
      <w:rFonts w:ascii="Times New Roman" w:hAnsi="Times New Roman" w:cs="Times New Roman"/>
      <w:b w:val="0"/>
      <w:lang w:val="uk-UA"/>
    </w:rPr>
  </w:style>
  <w:style w:type="paragraph" w:styleId="aa">
    <w:name w:val="TOC Heading"/>
    <w:basedOn w:val="10"/>
    <w:next w:val="a"/>
    <w:uiPriority w:val="39"/>
    <w:unhideWhenUsed/>
    <w:qFormat/>
    <w:rsid w:val="002B25F1"/>
    <w:pPr>
      <w:outlineLvl w:val="9"/>
    </w:pPr>
    <w:rPr>
      <w:lang w:val="uk-UA" w:eastAsia="uk-UA"/>
    </w:rPr>
  </w:style>
  <w:style w:type="character" w:customStyle="1" w:styleId="12">
    <w:name w:val="Заголовок 1С Знак"/>
    <w:basedOn w:val="11"/>
    <w:link w:val="1"/>
    <w:rsid w:val="008D3485"/>
    <w:rPr>
      <w:rFonts w:ascii="Times New Roman" w:eastAsiaTheme="majorEastAsia" w:hAnsi="Times New Roman" w:cs="Times New Roman"/>
      <w:b w:val="0"/>
      <w:sz w:val="28"/>
      <w:szCs w:val="32"/>
      <w:lang w:val="ru-RU"/>
    </w:rPr>
  </w:style>
  <w:style w:type="paragraph" w:styleId="13">
    <w:name w:val="toc 1"/>
    <w:basedOn w:val="a"/>
    <w:next w:val="a"/>
    <w:autoRedefine/>
    <w:uiPriority w:val="39"/>
    <w:unhideWhenUsed/>
    <w:rsid w:val="002B25F1"/>
    <w:pPr>
      <w:spacing w:after="100"/>
    </w:pPr>
  </w:style>
  <w:style w:type="character" w:styleId="ab">
    <w:name w:val="Hyperlink"/>
    <w:basedOn w:val="a0"/>
    <w:uiPriority w:val="99"/>
    <w:unhideWhenUsed/>
    <w:rsid w:val="002B25F1"/>
    <w:rPr>
      <w:color w:val="0000FF" w:themeColor="hyperlink"/>
      <w:u w:val="single"/>
    </w:rPr>
  </w:style>
  <w:style w:type="paragraph" w:customStyle="1" w:styleId="2">
    <w:name w:val="Заголовок 2С"/>
    <w:basedOn w:val="20"/>
    <w:link w:val="22"/>
    <w:rsid w:val="001C798D"/>
    <w:pPr>
      <w:numPr>
        <w:ilvl w:val="0"/>
        <w:numId w:val="32"/>
      </w:numPr>
    </w:pPr>
  </w:style>
  <w:style w:type="paragraph" w:customStyle="1" w:styleId="ac">
    <w:name w:val="Нормальний текст"/>
    <w:basedOn w:val="a"/>
    <w:rsid w:val="007E160D"/>
    <w:pPr>
      <w:spacing w:before="120" w:after="0" w:line="240" w:lineRule="auto"/>
      <w:ind w:firstLine="567"/>
      <w:jc w:val="left"/>
    </w:pPr>
    <w:rPr>
      <w:rFonts w:ascii="Antiqua" w:eastAsia="Times New Roman" w:hAnsi="Antiqua" w:cs="Times New Roman"/>
      <w:sz w:val="26"/>
      <w:szCs w:val="20"/>
      <w:lang w:val="uk-UA" w:eastAsia="ru-RU"/>
    </w:rPr>
  </w:style>
  <w:style w:type="character" w:customStyle="1" w:styleId="22">
    <w:name w:val="Заголовок 2С Знак"/>
    <w:basedOn w:val="21"/>
    <w:link w:val="2"/>
    <w:rsid w:val="002B25F1"/>
    <w:rPr>
      <w:rFonts w:ascii="Times New Roman" w:eastAsia="Times New Roman" w:hAnsi="Times New Roman" w:cs="Times New Roman"/>
      <w:b/>
      <w:bCs/>
      <w:sz w:val="24"/>
      <w:szCs w:val="36"/>
      <w:lang w:val="ru-RU" w:eastAsia="uk-UA"/>
    </w:rPr>
  </w:style>
  <w:style w:type="character" w:customStyle="1" w:styleId="a4">
    <w:name w:val="Абзац списка Знак"/>
    <w:aliases w:val="Mummuga loetelu Знак,Loendi lõik Знак,2 Знак"/>
    <w:link w:val="a3"/>
    <w:uiPriority w:val="34"/>
    <w:locked/>
    <w:rsid w:val="007E160D"/>
    <w:rPr>
      <w:rFonts w:ascii="Times New Roman" w:hAnsi="Times New Roman"/>
      <w:sz w:val="24"/>
      <w:lang w:val="ru-RU"/>
    </w:rPr>
  </w:style>
  <w:style w:type="character" w:customStyle="1" w:styleId="30">
    <w:name w:val="Заголовок 3 Знак"/>
    <w:basedOn w:val="a0"/>
    <w:link w:val="3"/>
    <w:uiPriority w:val="9"/>
    <w:semiHidden/>
    <w:rsid w:val="00334763"/>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semiHidden/>
    <w:rsid w:val="00334763"/>
    <w:rPr>
      <w:rFonts w:asciiTheme="majorHAnsi" w:eastAsiaTheme="majorEastAsia" w:hAnsiTheme="majorHAnsi" w:cstheme="majorBidi"/>
      <w:i/>
      <w:iCs/>
      <w:color w:val="365F91" w:themeColor="accent1" w:themeShade="BF"/>
      <w:sz w:val="24"/>
      <w:lang w:val="ru-RU"/>
    </w:rPr>
  </w:style>
  <w:style w:type="character" w:customStyle="1" w:styleId="50">
    <w:name w:val="Заголовок 5 Знак"/>
    <w:basedOn w:val="a0"/>
    <w:link w:val="5"/>
    <w:uiPriority w:val="9"/>
    <w:semiHidden/>
    <w:rsid w:val="00334763"/>
    <w:rPr>
      <w:rFonts w:asciiTheme="majorHAnsi" w:eastAsiaTheme="majorEastAsia" w:hAnsiTheme="majorHAnsi" w:cstheme="majorBidi"/>
      <w:color w:val="365F91" w:themeColor="accent1" w:themeShade="BF"/>
      <w:sz w:val="24"/>
      <w:lang w:val="ru-RU"/>
    </w:rPr>
  </w:style>
  <w:style w:type="character" w:customStyle="1" w:styleId="60">
    <w:name w:val="Заголовок 6 Знак"/>
    <w:basedOn w:val="a0"/>
    <w:link w:val="6"/>
    <w:uiPriority w:val="9"/>
    <w:semiHidden/>
    <w:rsid w:val="00334763"/>
    <w:rPr>
      <w:rFonts w:asciiTheme="majorHAnsi" w:eastAsiaTheme="majorEastAsia" w:hAnsiTheme="majorHAnsi" w:cstheme="majorBidi"/>
      <w:color w:val="243F60" w:themeColor="accent1" w:themeShade="7F"/>
      <w:sz w:val="24"/>
      <w:lang w:val="ru-RU"/>
    </w:rPr>
  </w:style>
  <w:style w:type="character" w:customStyle="1" w:styleId="70">
    <w:name w:val="Заголовок 7 Знак"/>
    <w:basedOn w:val="a0"/>
    <w:link w:val="7"/>
    <w:uiPriority w:val="9"/>
    <w:semiHidden/>
    <w:rsid w:val="00334763"/>
    <w:rPr>
      <w:rFonts w:asciiTheme="majorHAnsi" w:eastAsiaTheme="majorEastAsia" w:hAnsiTheme="majorHAnsi" w:cstheme="majorBidi"/>
      <w:i/>
      <w:iCs/>
      <w:color w:val="243F60" w:themeColor="accent1" w:themeShade="7F"/>
      <w:sz w:val="24"/>
      <w:lang w:val="ru-RU"/>
    </w:rPr>
  </w:style>
  <w:style w:type="character" w:customStyle="1" w:styleId="80">
    <w:name w:val="Заголовок 8 Знак"/>
    <w:basedOn w:val="a0"/>
    <w:link w:val="8"/>
    <w:uiPriority w:val="9"/>
    <w:semiHidden/>
    <w:rsid w:val="00334763"/>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0"/>
    <w:link w:val="9"/>
    <w:uiPriority w:val="9"/>
    <w:semiHidden/>
    <w:rsid w:val="00334763"/>
    <w:rPr>
      <w:rFonts w:asciiTheme="majorHAnsi" w:eastAsiaTheme="majorEastAsia" w:hAnsiTheme="majorHAnsi" w:cstheme="majorBidi"/>
      <w:i/>
      <w:iCs/>
      <w:color w:val="272727" w:themeColor="text1" w:themeTint="D8"/>
      <w:sz w:val="21"/>
      <w:szCs w:val="21"/>
      <w:lang w:val="ru-RU"/>
    </w:rPr>
  </w:style>
  <w:style w:type="paragraph" w:styleId="23">
    <w:name w:val="toc 2"/>
    <w:basedOn w:val="a"/>
    <w:next w:val="a"/>
    <w:autoRedefine/>
    <w:uiPriority w:val="39"/>
    <w:unhideWhenUsed/>
    <w:rsid w:val="009B3965"/>
    <w:pPr>
      <w:tabs>
        <w:tab w:val="left" w:pos="1540"/>
        <w:tab w:val="right" w:leader="dot" w:pos="9629"/>
      </w:tabs>
      <w:spacing w:after="100"/>
      <w:ind w:left="240" w:firstLine="469"/>
    </w:pPr>
  </w:style>
  <w:style w:type="paragraph" w:styleId="ad">
    <w:name w:val="Plain Text"/>
    <w:aliases w:val="Текст Знак Знак Знак Знак Знак Знак Знак Знак Знак,Текст Знак1,Текст Знак Знак Знак,Текст Знак Знак Знак Знак,Текст Знак1 Знак Знак,Текст Знак1 Знак, Знак1 Знак, Знак1,Знак1,Знак1 Знак,Текст Знак Знак2,Текст Знак Знак Знак1"/>
    <w:basedOn w:val="a"/>
    <w:link w:val="24"/>
    <w:rsid w:val="00D23882"/>
    <w:pPr>
      <w:spacing w:after="0" w:line="240" w:lineRule="auto"/>
      <w:ind w:firstLine="0"/>
      <w:jc w:val="left"/>
    </w:pPr>
    <w:rPr>
      <w:rFonts w:ascii="Courier New" w:eastAsia="Times New Roman" w:hAnsi="Courier New" w:cs="Times New Roman"/>
      <w:sz w:val="20"/>
      <w:szCs w:val="20"/>
      <w:lang w:val="uk-UA" w:eastAsia="ru-RU"/>
    </w:rPr>
  </w:style>
  <w:style w:type="character" w:customStyle="1" w:styleId="ae">
    <w:name w:val="Текст Знак"/>
    <w:basedOn w:val="a0"/>
    <w:uiPriority w:val="99"/>
    <w:semiHidden/>
    <w:rsid w:val="00D23882"/>
    <w:rPr>
      <w:rFonts w:ascii="Consolas" w:hAnsi="Consolas"/>
      <w:sz w:val="21"/>
      <w:szCs w:val="21"/>
      <w:lang w:val="ru-RU"/>
    </w:rPr>
  </w:style>
  <w:style w:type="character" w:customStyle="1" w:styleId="24">
    <w:name w:val="Текст Знак2"/>
    <w:aliases w:val="Текст Знак Знак Знак Знак Знак Знак Знак Знак Знак Знак,Текст Знак1 Знак1,Текст Знак Знак Знак Знак1,Текст Знак Знак Знак Знак Знак,Текст Знак1 Знак Знак Знак,Текст Знак1 Знак Знак1, Знак1 Знак Знак, Знак1 Знак1,Знак1 Знак1,Знак1 Знак Знак"/>
    <w:link w:val="ad"/>
    <w:locked/>
    <w:rsid w:val="00D23882"/>
    <w:rPr>
      <w:rFonts w:ascii="Courier New" w:eastAsia="Times New Roman" w:hAnsi="Courier New" w:cs="Times New Roman"/>
      <w:sz w:val="20"/>
      <w:szCs w:val="20"/>
      <w:lang w:eastAsia="ru-RU"/>
    </w:rPr>
  </w:style>
  <w:style w:type="table" w:styleId="af">
    <w:name w:val="Table Grid"/>
    <w:basedOn w:val="a1"/>
    <w:uiPriority w:val="59"/>
    <w:rsid w:val="00F50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323B1A"/>
    <w:pPr>
      <w:widowControl w:val="0"/>
      <w:suppressAutoHyphens/>
      <w:spacing w:after="140" w:line="288" w:lineRule="auto"/>
      <w:ind w:firstLine="0"/>
      <w:jc w:val="left"/>
    </w:pPr>
    <w:rPr>
      <w:rFonts w:ascii="Liberation Serif" w:eastAsia="SimSun" w:hAnsi="Liberation Serif" w:cs="Mangal"/>
      <w:kern w:val="1"/>
      <w:szCs w:val="24"/>
      <w:lang w:val="uk-UA" w:eastAsia="zh-CN" w:bidi="hi-IN"/>
    </w:rPr>
  </w:style>
  <w:style w:type="character" w:customStyle="1" w:styleId="af1">
    <w:name w:val="Основной текст Знак"/>
    <w:basedOn w:val="a0"/>
    <w:link w:val="af0"/>
    <w:rsid w:val="00323B1A"/>
    <w:rPr>
      <w:rFonts w:ascii="Liberation Serif" w:eastAsia="SimSun" w:hAnsi="Liberation Serif" w:cs="Mangal"/>
      <w:kern w:val="1"/>
      <w:sz w:val="24"/>
      <w:szCs w:val="24"/>
      <w:lang w:eastAsia="zh-CN" w:bidi="hi-IN"/>
    </w:rPr>
  </w:style>
  <w:style w:type="paragraph" w:customStyle="1" w:styleId="14">
    <w:name w:val="Стиль1"/>
    <w:basedOn w:val="a"/>
    <w:link w:val="15"/>
    <w:rsid w:val="00323B1A"/>
    <w:pPr>
      <w:widowControl w:val="0"/>
      <w:suppressAutoHyphens/>
      <w:spacing w:after="0" w:line="240" w:lineRule="auto"/>
      <w:ind w:firstLine="567"/>
      <w:jc w:val="center"/>
    </w:pPr>
    <w:rPr>
      <w:rFonts w:eastAsia="Times New Roman" w:cs="Times New Roman"/>
      <w:b/>
      <w:bCs/>
      <w:sz w:val="28"/>
      <w:szCs w:val="28"/>
      <w:lang w:val="en-US" w:eastAsia="zh-CN"/>
    </w:rPr>
  </w:style>
  <w:style w:type="character" w:customStyle="1" w:styleId="15">
    <w:name w:val="Стиль1 Знак"/>
    <w:link w:val="14"/>
    <w:locked/>
    <w:rsid w:val="00323B1A"/>
    <w:rPr>
      <w:rFonts w:ascii="Times New Roman" w:eastAsia="Times New Roman" w:hAnsi="Times New Roman" w:cs="Times New Roman"/>
      <w:b/>
      <w:bCs/>
      <w:sz w:val="28"/>
      <w:szCs w:val="28"/>
      <w:lang w:val="en-US" w:eastAsia="zh-CN"/>
    </w:rPr>
  </w:style>
  <w:style w:type="character" w:styleId="af2">
    <w:name w:val="Emphasis"/>
    <w:uiPriority w:val="20"/>
    <w:qFormat/>
    <w:rsid w:val="00323B1A"/>
    <w:rPr>
      <w:i/>
      <w:iCs/>
    </w:rPr>
  </w:style>
  <w:style w:type="paragraph" w:customStyle="1" w:styleId="xfmc3">
    <w:name w:val="xfmc3"/>
    <w:basedOn w:val="a"/>
    <w:rsid w:val="00323B1A"/>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xfmc1">
    <w:name w:val="xfmc1"/>
    <w:basedOn w:val="a"/>
    <w:rsid w:val="00323B1A"/>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16">
    <w:name w:val="Без интервала1"/>
    <w:uiPriority w:val="1"/>
    <w:qFormat/>
    <w:rsid w:val="00323B1A"/>
    <w:pPr>
      <w:spacing w:after="0" w:line="240" w:lineRule="auto"/>
    </w:pPr>
    <w:rPr>
      <w:rFonts w:ascii="Calibri" w:eastAsia="Times New Roman" w:hAnsi="Calibri" w:cs="Calibri"/>
      <w:sz w:val="28"/>
      <w:szCs w:val="28"/>
      <w:lang w:val="ru-RU"/>
    </w:rPr>
  </w:style>
  <w:style w:type="character" w:customStyle="1" w:styleId="af3">
    <w:name w:val="Заголовок Знак"/>
    <w:link w:val="af4"/>
    <w:locked/>
    <w:rsid w:val="00323B1A"/>
    <w:rPr>
      <w:b/>
      <w:bCs/>
      <w:sz w:val="28"/>
      <w:szCs w:val="28"/>
      <w:lang w:eastAsia="ru-RU"/>
    </w:rPr>
  </w:style>
  <w:style w:type="paragraph" w:styleId="af4">
    <w:name w:val="Title"/>
    <w:basedOn w:val="a"/>
    <w:link w:val="af3"/>
    <w:qFormat/>
    <w:rsid w:val="00323B1A"/>
    <w:pPr>
      <w:spacing w:after="0" w:line="240" w:lineRule="auto"/>
      <w:ind w:firstLine="0"/>
      <w:jc w:val="center"/>
    </w:pPr>
    <w:rPr>
      <w:rFonts w:asciiTheme="minorHAnsi" w:hAnsiTheme="minorHAnsi"/>
      <w:b/>
      <w:bCs/>
      <w:sz w:val="28"/>
      <w:szCs w:val="28"/>
      <w:lang w:val="uk-UA" w:eastAsia="ru-RU"/>
    </w:rPr>
  </w:style>
  <w:style w:type="character" w:customStyle="1" w:styleId="17">
    <w:name w:val="Заголовок Знак1"/>
    <w:basedOn w:val="a0"/>
    <w:uiPriority w:val="10"/>
    <w:rsid w:val="00323B1A"/>
    <w:rPr>
      <w:rFonts w:asciiTheme="majorHAnsi" w:eastAsiaTheme="majorEastAsia" w:hAnsiTheme="majorHAnsi" w:cstheme="majorBidi"/>
      <w:spacing w:val="-10"/>
      <w:kern w:val="28"/>
      <w:sz w:val="56"/>
      <w:szCs w:val="56"/>
      <w:lang w:val="ru-RU"/>
    </w:rPr>
  </w:style>
  <w:style w:type="character" w:customStyle="1" w:styleId="a8">
    <w:name w:val="Без интервала Знак"/>
    <w:basedOn w:val="a0"/>
    <w:link w:val="a7"/>
    <w:uiPriority w:val="1"/>
    <w:rsid w:val="002965C0"/>
    <w:rPr>
      <w:rFonts w:ascii="Calibri" w:eastAsia="Calibri" w:hAnsi="Calibri" w:cs="Calibri"/>
      <w:lang w:val="ru-RU" w:eastAsia="ar-SA"/>
    </w:rPr>
  </w:style>
  <w:style w:type="paragraph" w:customStyle="1" w:styleId="25">
    <w:name w:val="Знак2"/>
    <w:basedOn w:val="a"/>
    <w:rsid w:val="002965C0"/>
    <w:pPr>
      <w:spacing w:after="0" w:line="240" w:lineRule="auto"/>
      <w:ind w:firstLine="0"/>
      <w:jc w:val="left"/>
    </w:pPr>
    <w:rPr>
      <w:rFonts w:ascii="Verdana" w:eastAsia="Times New Roman" w:hAnsi="Verdana" w:cs="Verdana"/>
      <w:sz w:val="20"/>
      <w:szCs w:val="20"/>
      <w:lang w:val="en-US"/>
    </w:rPr>
  </w:style>
  <w:style w:type="character" w:customStyle="1" w:styleId="apple-converted-space">
    <w:name w:val="apple-converted-space"/>
    <w:basedOn w:val="a0"/>
    <w:rsid w:val="002965C0"/>
  </w:style>
  <w:style w:type="character" w:customStyle="1" w:styleId="rvts23">
    <w:name w:val="rvts23"/>
    <w:basedOn w:val="a0"/>
    <w:rsid w:val="000C7ED0"/>
  </w:style>
  <w:style w:type="character" w:styleId="af5">
    <w:name w:val="FollowedHyperlink"/>
    <w:basedOn w:val="a0"/>
    <w:uiPriority w:val="99"/>
    <w:semiHidden/>
    <w:unhideWhenUsed/>
    <w:rsid w:val="004713E5"/>
    <w:rPr>
      <w:color w:val="954F72"/>
      <w:u w:val="single"/>
    </w:rPr>
  </w:style>
  <w:style w:type="paragraph" w:customStyle="1" w:styleId="msonormal0">
    <w:name w:val="msonormal"/>
    <w:basedOn w:val="a"/>
    <w:rsid w:val="004713E5"/>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font5">
    <w:name w:val="font5"/>
    <w:basedOn w:val="a"/>
    <w:rsid w:val="004713E5"/>
    <w:pPr>
      <w:spacing w:before="100" w:beforeAutospacing="1" w:after="100" w:afterAutospacing="1" w:line="240" w:lineRule="auto"/>
      <w:ind w:firstLine="0"/>
      <w:jc w:val="left"/>
    </w:pPr>
    <w:rPr>
      <w:rFonts w:eastAsia="Times New Roman" w:cs="Times New Roman"/>
      <w:color w:val="000000"/>
      <w:sz w:val="22"/>
      <w:lang w:val="uk-UA" w:eastAsia="uk-UA"/>
    </w:rPr>
  </w:style>
  <w:style w:type="paragraph" w:customStyle="1" w:styleId="font6">
    <w:name w:val="font6"/>
    <w:basedOn w:val="a"/>
    <w:rsid w:val="004713E5"/>
    <w:pPr>
      <w:spacing w:before="100" w:beforeAutospacing="1" w:after="100" w:afterAutospacing="1" w:line="240" w:lineRule="auto"/>
      <w:ind w:firstLine="0"/>
      <w:jc w:val="left"/>
    </w:pPr>
    <w:rPr>
      <w:rFonts w:eastAsia="Times New Roman" w:cs="Times New Roman"/>
      <w:color w:val="000000"/>
      <w:sz w:val="22"/>
      <w:lang w:val="uk-UA" w:eastAsia="uk-UA"/>
    </w:rPr>
  </w:style>
  <w:style w:type="paragraph" w:customStyle="1" w:styleId="xl65">
    <w:name w:val="xl65"/>
    <w:basedOn w:val="a"/>
    <w:rsid w:val="004713E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66">
    <w:name w:val="xl66"/>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67">
    <w:name w:val="xl67"/>
    <w:basedOn w:val="a"/>
    <w:rsid w:val="004713E5"/>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68">
    <w:name w:val="xl68"/>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69">
    <w:name w:val="xl69"/>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0">
    <w:name w:val="xl70"/>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1">
    <w:name w:val="xl71"/>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FF0000"/>
      <w:szCs w:val="24"/>
      <w:lang w:val="uk-UA" w:eastAsia="uk-UA"/>
    </w:rPr>
  </w:style>
  <w:style w:type="paragraph" w:customStyle="1" w:styleId="xl72">
    <w:name w:val="xl72"/>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FF0000"/>
      <w:szCs w:val="24"/>
      <w:lang w:val="uk-UA" w:eastAsia="uk-UA"/>
    </w:rPr>
  </w:style>
  <w:style w:type="paragraph" w:customStyle="1" w:styleId="xl73">
    <w:name w:val="xl73"/>
    <w:basedOn w:val="a"/>
    <w:rsid w:val="004713E5"/>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4">
    <w:name w:val="xl74"/>
    <w:basedOn w:val="a"/>
    <w:rsid w:val="00471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75">
    <w:name w:val="xl75"/>
    <w:basedOn w:val="a"/>
    <w:rsid w:val="004713E5"/>
    <w:pP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6">
    <w:name w:val="xl76"/>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val="uk-UA" w:eastAsia="uk-UA"/>
    </w:rPr>
  </w:style>
  <w:style w:type="paragraph" w:customStyle="1" w:styleId="xl77">
    <w:name w:val="xl77"/>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78">
    <w:name w:val="xl78"/>
    <w:basedOn w:val="a"/>
    <w:rsid w:val="004713E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ind w:firstLine="0"/>
      <w:jc w:val="center"/>
      <w:textAlignment w:val="top"/>
    </w:pPr>
    <w:rPr>
      <w:rFonts w:eastAsia="Times New Roman" w:cs="Times New Roman"/>
      <w:color w:val="000000"/>
      <w:szCs w:val="24"/>
      <w:lang w:val="uk-UA" w:eastAsia="uk-UA"/>
    </w:rPr>
  </w:style>
  <w:style w:type="paragraph" w:customStyle="1" w:styleId="xl79">
    <w:name w:val="xl79"/>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mbria" w:eastAsia="Times New Roman" w:hAnsi="Cambria" w:cs="Times New Roman"/>
      <w:szCs w:val="24"/>
      <w:lang w:val="uk-UA" w:eastAsia="uk-UA"/>
    </w:rPr>
  </w:style>
  <w:style w:type="paragraph" w:customStyle="1" w:styleId="xl80">
    <w:name w:val="xl80"/>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val="uk-UA" w:eastAsia="uk-UA"/>
    </w:rPr>
  </w:style>
  <w:style w:type="paragraph" w:customStyle="1" w:styleId="xl81">
    <w:name w:val="xl81"/>
    <w:basedOn w:val="a"/>
    <w:rsid w:val="00471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eastAsia="Times New Roman" w:cs="Times New Roman"/>
      <w:color w:val="000000"/>
      <w:szCs w:val="24"/>
      <w:lang w:val="uk-UA" w:eastAsia="uk-UA"/>
    </w:rPr>
  </w:style>
  <w:style w:type="paragraph" w:customStyle="1" w:styleId="xl82">
    <w:name w:val="xl82"/>
    <w:basedOn w:val="a"/>
    <w:rsid w:val="004713E5"/>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xl83">
    <w:name w:val="xl83"/>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color w:val="000000"/>
      <w:szCs w:val="24"/>
      <w:lang w:val="uk-UA" w:eastAsia="uk-UA"/>
    </w:rPr>
  </w:style>
  <w:style w:type="paragraph" w:customStyle="1" w:styleId="xl84">
    <w:name w:val="xl84"/>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FF0000"/>
      <w:szCs w:val="24"/>
      <w:lang w:val="uk-UA" w:eastAsia="uk-UA"/>
    </w:rPr>
  </w:style>
  <w:style w:type="paragraph" w:customStyle="1" w:styleId="xl85">
    <w:name w:val="xl85"/>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86">
    <w:name w:val="xl86"/>
    <w:basedOn w:val="a"/>
    <w:rsid w:val="004713E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val="uk-UA" w:eastAsia="uk-UA"/>
    </w:rPr>
  </w:style>
  <w:style w:type="paragraph" w:customStyle="1" w:styleId="xl87">
    <w:name w:val="xl87"/>
    <w:basedOn w:val="a"/>
    <w:rsid w:val="004713E5"/>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val="uk-UA" w:eastAsia="uk-UA"/>
    </w:rPr>
  </w:style>
  <w:style w:type="paragraph" w:customStyle="1" w:styleId="xl88">
    <w:name w:val="xl88"/>
    <w:basedOn w:val="a"/>
    <w:rsid w:val="004713E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val="uk-UA" w:eastAsia="uk-UA"/>
    </w:rPr>
  </w:style>
  <w:style w:type="paragraph" w:customStyle="1" w:styleId="xl89">
    <w:name w:val="xl89"/>
    <w:basedOn w:val="a"/>
    <w:rsid w:val="004713E5"/>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val="uk-UA" w:eastAsia="uk-UA"/>
    </w:rPr>
  </w:style>
  <w:style w:type="paragraph" w:customStyle="1" w:styleId="xl90">
    <w:name w:val="xl90"/>
    <w:basedOn w:val="a"/>
    <w:rsid w:val="004713E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val="uk-UA" w:eastAsia="uk-UA"/>
    </w:rPr>
  </w:style>
  <w:style w:type="paragraph" w:customStyle="1" w:styleId="xl91">
    <w:name w:val="xl91"/>
    <w:basedOn w:val="a"/>
    <w:rsid w:val="004713E5"/>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Cambria" w:eastAsia="Times New Roman" w:hAnsi="Cambria" w:cs="Times New Roman"/>
      <w:szCs w:val="24"/>
      <w:lang w:val="uk-UA" w:eastAsia="uk-UA"/>
    </w:rPr>
  </w:style>
  <w:style w:type="paragraph" w:customStyle="1" w:styleId="xl92">
    <w:name w:val="xl92"/>
    <w:basedOn w:val="a"/>
    <w:rsid w:val="004713E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mbria" w:eastAsia="Times New Roman" w:hAnsi="Cambria" w:cs="Times New Roman"/>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03887">
      <w:bodyDiv w:val="1"/>
      <w:marLeft w:val="0"/>
      <w:marRight w:val="0"/>
      <w:marTop w:val="0"/>
      <w:marBottom w:val="0"/>
      <w:divBdr>
        <w:top w:val="none" w:sz="0" w:space="0" w:color="auto"/>
        <w:left w:val="none" w:sz="0" w:space="0" w:color="auto"/>
        <w:bottom w:val="none" w:sz="0" w:space="0" w:color="auto"/>
        <w:right w:val="none" w:sz="0" w:space="0" w:color="auto"/>
      </w:divBdr>
    </w:div>
    <w:div w:id="734354059">
      <w:bodyDiv w:val="1"/>
      <w:marLeft w:val="0"/>
      <w:marRight w:val="0"/>
      <w:marTop w:val="0"/>
      <w:marBottom w:val="0"/>
      <w:divBdr>
        <w:top w:val="none" w:sz="0" w:space="0" w:color="auto"/>
        <w:left w:val="none" w:sz="0" w:space="0" w:color="auto"/>
        <w:bottom w:val="none" w:sz="0" w:space="0" w:color="auto"/>
        <w:right w:val="none" w:sz="0" w:space="0" w:color="auto"/>
      </w:divBdr>
    </w:div>
    <w:div w:id="1322925367">
      <w:bodyDiv w:val="1"/>
      <w:marLeft w:val="0"/>
      <w:marRight w:val="0"/>
      <w:marTop w:val="0"/>
      <w:marBottom w:val="0"/>
      <w:divBdr>
        <w:top w:val="none" w:sz="0" w:space="0" w:color="auto"/>
        <w:left w:val="none" w:sz="0" w:space="0" w:color="auto"/>
        <w:bottom w:val="none" w:sz="0" w:space="0" w:color="auto"/>
        <w:right w:val="none" w:sz="0" w:space="0" w:color="auto"/>
      </w:divBdr>
    </w:div>
    <w:div w:id="1629509658">
      <w:bodyDiv w:val="1"/>
      <w:marLeft w:val="0"/>
      <w:marRight w:val="0"/>
      <w:marTop w:val="0"/>
      <w:marBottom w:val="0"/>
      <w:divBdr>
        <w:top w:val="none" w:sz="0" w:space="0" w:color="auto"/>
        <w:left w:val="none" w:sz="0" w:space="0" w:color="auto"/>
        <w:bottom w:val="none" w:sz="0" w:space="0" w:color="auto"/>
        <w:right w:val="none" w:sz="0" w:space="0" w:color="auto"/>
      </w:divBdr>
    </w:div>
    <w:div w:id="1695570961">
      <w:bodyDiv w:val="1"/>
      <w:marLeft w:val="0"/>
      <w:marRight w:val="0"/>
      <w:marTop w:val="0"/>
      <w:marBottom w:val="0"/>
      <w:divBdr>
        <w:top w:val="none" w:sz="0" w:space="0" w:color="auto"/>
        <w:left w:val="none" w:sz="0" w:space="0" w:color="auto"/>
        <w:bottom w:val="none" w:sz="0" w:space="0" w:color="auto"/>
        <w:right w:val="none" w:sz="0" w:space="0" w:color="auto"/>
      </w:divBdr>
    </w:div>
    <w:div w:id="1922256420">
      <w:bodyDiv w:val="1"/>
      <w:marLeft w:val="0"/>
      <w:marRight w:val="0"/>
      <w:marTop w:val="0"/>
      <w:marBottom w:val="0"/>
      <w:divBdr>
        <w:top w:val="none" w:sz="0" w:space="0" w:color="auto"/>
        <w:left w:val="none" w:sz="0" w:space="0" w:color="auto"/>
        <w:bottom w:val="none" w:sz="0" w:space="0" w:color="auto"/>
        <w:right w:val="none" w:sz="0" w:space="0" w:color="auto"/>
      </w:divBdr>
    </w:div>
    <w:div w:id="193805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31D3B-2452-4289-9EE7-FD0741DA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26883</Words>
  <Characters>15324</Characters>
  <Application>Microsoft Office Word</Application>
  <DocSecurity>0</DocSecurity>
  <Lines>127</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 &amp; Co</dc:creator>
  <cp:lastModifiedBy>User</cp:lastModifiedBy>
  <cp:revision>2</cp:revision>
  <dcterms:created xsi:type="dcterms:W3CDTF">2021-12-14T09:28:00Z</dcterms:created>
  <dcterms:modified xsi:type="dcterms:W3CDTF">2021-12-14T09:28:00Z</dcterms:modified>
</cp:coreProperties>
</file>