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90F" w:rsidRDefault="0010590F" w:rsidP="00C77AF1">
      <w:pPr>
        <w:jc w:val="center"/>
        <w:rPr>
          <w:b/>
          <w:noProof/>
          <w:sz w:val="28"/>
          <w:szCs w:val="28"/>
          <w:lang w:val="uk-UA" w:eastAsia="uk-UA"/>
        </w:rPr>
      </w:pPr>
      <w:r>
        <w:rPr>
          <w:b/>
          <w:sz w:val="23"/>
          <w:lang w:val="uk-UA"/>
        </w:rPr>
        <w:t xml:space="preserve"> </w:t>
      </w:r>
    </w:p>
    <w:p w:rsidR="0010590F" w:rsidRPr="00363F69" w:rsidRDefault="0010590F" w:rsidP="0010590F">
      <w:pPr>
        <w:ind w:left="5245"/>
        <w:jc w:val="both"/>
        <w:rPr>
          <w:lang w:val="uk-UA"/>
        </w:rPr>
      </w:pPr>
      <w:r w:rsidRPr="00363F69">
        <w:rPr>
          <w:color w:val="000000"/>
          <w:sz w:val="28"/>
          <w:szCs w:val="28"/>
          <w:lang w:val="uk-UA"/>
        </w:rPr>
        <w:t>ЗАТВЕРДЖЕНО</w:t>
      </w:r>
    </w:p>
    <w:p w:rsidR="0010590F" w:rsidRPr="00363F69" w:rsidRDefault="0010590F" w:rsidP="0010590F">
      <w:pPr>
        <w:ind w:left="5245"/>
        <w:jc w:val="both"/>
        <w:rPr>
          <w:lang w:val="uk-UA"/>
        </w:rPr>
      </w:pPr>
      <w:r>
        <w:rPr>
          <w:color w:val="000000"/>
          <w:sz w:val="28"/>
          <w:szCs w:val="28"/>
          <w:lang w:val="uk-UA"/>
        </w:rPr>
        <w:t xml:space="preserve">Рішення </w:t>
      </w:r>
      <w:r w:rsidRPr="00363F69">
        <w:rPr>
          <w:color w:val="000000"/>
          <w:sz w:val="28"/>
          <w:szCs w:val="28"/>
          <w:lang w:val="uk-UA"/>
        </w:rPr>
        <w:t xml:space="preserve"> Городоцької сільської ради </w:t>
      </w:r>
      <w:r>
        <w:rPr>
          <w:color w:val="000000"/>
          <w:sz w:val="28"/>
          <w:szCs w:val="28"/>
          <w:lang w:val="uk-UA"/>
        </w:rPr>
        <w:t xml:space="preserve"> </w:t>
      </w:r>
    </w:p>
    <w:p w:rsidR="0010590F" w:rsidRPr="00CC644D" w:rsidRDefault="0010590F" w:rsidP="0010590F">
      <w:pPr>
        <w:jc w:val="both"/>
        <w:rPr>
          <w:lang w:val="uk-UA"/>
        </w:rPr>
      </w:pPr>
      <w:r>
        <w:rPr>
          <w:color w:val="000000"/>
          <w:sz w:val="28"/>
          <w:szCs w:val="28"/>
          <w:lang w:val="uk-UA"/>
        </w:rPr>
        <w:t xml:space="preserve">                                                                           </w:t>
      </w:r>
      <w:r w:rsidR="00504576">
        <w:rPr>
          <w:color w:val="000000"/>
          <w:sz w:val="28"/>
          <w:szCs w:val="28"/>
          <w:lang w:val="uk-UA"/>
        </w:rPr>
        <w:t>від 25.11</w:t>
      </w:r>
      <w:r w:rsidR="00504576">
        <w:rPr>
          <w:color w:val="000000"/>
          <w:sz w:val="28"/>
          <w:szCs w:val="28"/>
          <w:lang w:val="en-US"/>
        </w:rPr>
        <w:t>.</w:t>
      </w:r>
      <w:r w:rsidRPr="00CC644D">
        <w:rPr>
          <w:color w:val="000000"/>
          <w:sz w:val="28"/>
          <w:szCs w:val="28"/>
          <w:lang w:val="uk-UA"/>
        </w:rPr>
        <w:t>2021 року</w:t>
      </w:r>
      <w:r w:rsidRPr="00363F69">
        <w:rPr>
          <w:color w:val="000000"/>
          <w:sz w:val="28"/>
          <w:szCs w:val="28"/>
          <w:lang w:val="en-US"/>
        </w:rPr>
        <w:t> </w:t>
      </w:r>
      <w:r w:rsidR="00504576">
        <w:rPr>
          <w:color w:val="000000"/>
          <w:sz w:val="28"/>
          <w:szCs w:val="28"/>
          <w:lang w:val="uk-UA"/>
        </w:rPr>
        <w:t xml:space="preserve"> № 803</w:t>
      </w:r>
      <w:bookmarkStart w:id="0" w:name="_GoBack"/>
      <w:bookmarkEnd w:id="0"/>
    </w:p>
    <w:p w:rsidR="0010590F" w:rsidRPr="00CC644D" w:rsidRDefault="0010590F" w:rsidP="0010590F">
      <w:pPr>
        <w:ind w:left="5812"/>
        <w:jc w:val="center"/>
        <w:rPr>
          <w:lang w:val="uk-UA"/>
        </w:rPr>
      </w:pPr>
      <w:r w:rsidRPr="00363F69">
        <w:rPr>
          <w:lang w:val="en-US"/>
        </w:rPr>
        <w:t> </w:t>
      </w:r>
    </w:p>
    <w:p w:rsidR="0010590F" w:rsidRDefault="0010590F" w:rsidP="0010590F">
      <w:pPr>
        <w:pStyle w:val="a5"/>
        <w:jc w:val="center"/>
        <w:rPr>
          <w:b/>
          <w:bCs/>
          <w:sz w:val="28"/>
          <w:szCs w:val="28"/>
          <w:lang w:val="uk-UA"/>
        </w:rPr>
      </w:pPr>
    </w:p>
    <w:p w:rsidR="0010590F" w:rsidRPr="000D6E3D" w:rsidRDefault="0010590F" w:rsidP="0010590F">
      <w:pPr>
        <w:pStyle w:val="a5"/>
        <w:jc w:val="center"/>
        <w:rPr>
          <w:b/>
          <w:bCs/>
          <w:sz w:val="28"/>
          <w:szCs w:val="28"/>
          <w:lang w:val="uk-UA"/>
        </w:rPr>
      </w:pPr>
      <w:r w:rsidRPr="000D6E3D">
        <w:rPr>
          <w:b/>
          <w:bCs/>
          <w:sz w:val="28"/>
          <w:szCs w:val="28"/>
          <w:lang w:val="uk-UA"/>
        </w:rPr>
        <w:t>ПОЛОЖЕННЯ</w:t>
      </w:r>
    </w:p>
    <w:p w:rsidR="0010590F" w:rsidRDefault="0010590F" w:rsidP="0010590F">
      <w:pPr>
        <w:pStyle w:val="a5"/>
        <w:jc w:val="center"/>
        <w:rPr>
          <w:sz w:val="28"/>
          <w:szCs w:val="28"/>
          <w:lang w:val="uk-UA"/>
        </w:rPr>
      </w:pPr>
      <w:r>
        <w:rPr>
          <w:spacing w:val="1"/>
          <w:sz w:val="28"/>
          <w:szCs w:val="28"/>
          <w:lang w:val="uk-UA"/>
        </w:rPr>
        <w:t>п</w:t>
      </w:r>
      <w:r w:rsidRPr="000D6E3D">
        <w:rPr>
          <w:spacing w:val="1"/>
          <w:sz w:val="28"/>
          <w:szCs w:val="28"/>
          <w:lang w:val="uk-UA"/>
        </w:rPr>
        <w:t>ро</w:t>
      </w:r>
      <w:r>
        <w:rPr>
          <w:spacing w:val="1"/>
          <w:sz w:val="28"/>
          <w:szCs w:val="28"/>
          <w:lang w:val="uk-UA"/>
        </w:rPr>
        <w:t xml:space="preserve"> </w:t>
      </w:r>
      <w:r w:rsidRPr="000D6E3D">
        <w:rPr>
          <w:spacing w:val="1"/>
          <w:sz w:val="28"/>
          <w:szCs w:val="28"/>
          <w:lang w:val="uk-UA"/>
        </w:rPr>
        <w:t>оплату</w:t>
      </w:r>
      <w:r>
        <w:rPr>
          <w:spacing w:val="1"/>
          <w:sz w:val="28"/>
          <w:szCs w:val="28"/>
          <w:lang w:val="uk-UA"/>
        </w:rPr>
        <w:t xml:space="preserve"> </w:t>
      </w:r>
      <w:r w:rsidRPr="000D6E3D">
        <w:rPr>
          <w:spacing w:val="1"/>
          <w:sz w:val="28"/>
          <w:szCs w:val="28"/>
          <w:lang w:val="uk-UA"/>
        </w:rPr>
        <w:t>праці,</w:t>
      </w:r>
      <w:r>
        <w:rPr>
          <w:spacing w:val="1"/>
          <w:sz w:val="28"/>
          <w:szCs w:val="28"/>
          <w:lang w:val="uk-UA"/>
        </w:rPr>
        <w:t xml:space="preserve"> </w:t>
      </w:r>
      <w:r w:rsidRPr="000D6E3D">
        <w:rPr>
          <w:sz w:val="28"/>
          <w:szCs w:val="28"/>
          <w:lang w:val="uk-UA"/>
        </w:rPr>
        <w:t>умови, диференційовані</w:t>
      </w:r>
      <w:r>
        <w:rPr>
          <w:sz w:val="28"/>
          <w:szCs w:val="28"/>
          <w:lang w:val="uk-UA"/>
        </w:rPr>
        <w:t xml:space="preserve"> </w:t>
      </w:r>
      <w:r w:rsidRPr="000D6E3D">
        <w:rPr>
          <w:sz w:val="28"/>
          <w:szCs w:val="28"/>
          <w:lang w:val="uk-UA"/>
        </w:rPr>
        <w:t>показники</w:t>
      </w:r>
      <w:r>
        <w:rPr>
          <w:sz w:val="28"/>
          <w:szCs w:val="28"/>
          <w:lang w:val="uk-UA"/>
        </w:rPr>
        <w:t xml:space="preserve"> </w:t>
      </w:r>
      <w:r w:rsidRPr="000D6E3D">
        <w:rPr>
          <w:spacing w:val="2"/>
          <w:sz w:val="28"/>
          <w:szCs w:val="28"/>
          <w:lang w:val="uk-UA"/>
        </w:rPr>
        <w:t>та</w:t>
      </w:r>
      <w:r>
        <w:rPr>
          <w:spacing w:val="2"/>
          <w:sz w:val="28"/>
          <w:szCs w:val="28"/>
          <w:lang w:val="uk-UA"/>
        </w:rPr>
        <w:t xml:space="preserve"> </w:t>
      </w:r>
      <w:r w:rsidRPr="000D6E3D">
        <w:rPr>
          <w:sz w:val="28"/>
          <w:szCs w:val="28"/>
          <w:lang w:val="uk-UA"/>
        </w:rPr>
        <w:t>розміри</w:t>
      </w:r>
      <w:r>
        <w:rPr>
          <w:sz w:val="28"/>
          <w:szCs w:val="28"/>
          <w:lang w:val="uk-UA"/>
        </w:rPr>
        <w:t xml:space="preserve"> </w:t>
      </w:r>
      <w:r w:rsidRPr="000D6E3D">
        <w:rPr>
          <w:sz w:val="28"/>
          <w:szCs w:val="28"/>
          <w:lang w:val="uk-UA"/>
        </w:rPr>
        <w:t>преміювання</w:t>
      </w:r>
      <w:r>
        <w:rPr>
          <w:sz w:val="28"/>
          <w:szCs w:val="28"/>
          <w:lang w:val="uk-UA"/>
        </w:rPr>
        <w:t xml:space="preserve"> </w:t>
      </w:r>
      <w:r w:rsidRPr="00693931">
        <w:rPr>
          <w:sz w:val="28"/>
          <w:szCs w:val="28"/>
          <w:lang w:val="uk-UA"/>
        </w:rPr>
        <w:t>керівника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w:t>
      </w:r>
    </w:p>
    <w:p w:rsidR="0010590F" w:rsidRPr="000D6E3D" w:rsidRDefault="0010590F" w:rsidP="0010590F">
      <w:pPr>
        <w:pStyle w:val="a5"/>
        <w:jc w:val="center"/>
        <w:rPr>
          <w:sz w:val="28"/>
          <w:szCs w:val="28"/>
          <w:lang w:val="uk-UA"/>
        </w:rPr>
      </w:pPr>
    </w:p>
    <w:p w:rsidR="0010590F" w:rsidRPr="000D6E3D" w:rsidRDefault="0010590F" w:rsidP="0010590F">
      <w:pPr>
        <w:pStyle w:val="a5"/>
        <w:jc w:val="center"/>
        <w:rPr>
          <w:b/>
          <w:bCs/>
          <w:sz w:val="28"/>
          <w:szCs w:val="28"/>
          <w:lang w:val="uk-UA"/>
        </w:rPr>
      </w:pPr>
      <w:r>
        <w:rPr>
          <w:b/>
          <w:bCs/>
          <w:sz w:val="28"/>
          <w:szCs w:val="28"/>
          <w:lang w:val="en-US"/>
        </w:rPr>
        <w:t>I</w:t>
      </w:r>
      <w:r>
        <w:rPr>
          <w:b/>
          <w:bCs/>
          <w:sz w:val="28"/>
          <w:szCs w:val="28"/>
          <w:lang w:val="uk-UA"/>
        </w:rPr>
        <w:t xml:space="preserve">. </w:t>
      </w:r>
      <w:r w:rsidRPr="000D6E3D">
        <w:rPr>
          <w:b/>
          <w:bCs/>
          <w:sz w:val="28"/>
          <w:szCs w:val="28"/>
          <w:lang w:val="uk-UA"/>
        </w:rPr>
        <w:t>Загальні</w:t>
      </w:r>
      <w:r>
        <w:rPr>
          <w:b/>
          <w:bCs/>
          <w:sz w:val="28"/>
          <w:szCs w:val="28"/>
          <w:lang w:val="uk-UA"/>
        </w:rPr>
        <w:t xml:space="preserve"> </w:t>
      </w:r>
      <w:r w:rsidRPr="000D6E3D">
        <w:rPr>
          <w:b/>
          <w:bCs/>
          <w:sz w:val="28"/>
          <w:szCs w:val="28"/>
          <w:lang w:val="uk-UA"/>
        </w:rPr>
        <w:t>положення</w:t>
      </w:r>
    </w:p>
    <w:p w:rsidR="0010590F" w:rsidRPr="000D6E3D" w:rsidRDefault="0010590F" w:rsidP="0010590F">
      <w:pPr>
        <w:pStyle w:val="a5"/>
        <w:jc w:val="center"/>
        <w:rPr>
          <w:b/>
          <w:bCs/>
          <w:sz w:val="28"/>
          <w:szCs w:val="28"/>
          <w:lang w:val="uk-UA"/>
        </w:rPr>
      </w:pPr>
    </w:p>
    <w:p w:rsidR="0010590F" w:rsidRPr="007C0B55" w:rsidRDefault="0010590F" w:rsidP="0010590F">
      <w:pPr>
        <w:jc w:val="both"/>
        <w:rPr>
          <w:sz w:val="28"/>
          <w:szCs w:val="28"/>
          <w:lang w:val="uk-UA"/>
        </w:rPr>
      </w:pPr>
      <w:r>
        <w:rPr>
          <w:sz w:val="28"/>
          <w:szCs w:val="28"/>
          <w:lang w:val="uk-UA"/>
        </w:rPr>
        <w:t xml:space="preserve">         </w:t>
      </w:r>
      <w:r w:rsidRPr="007C0B55">
        <w:rPr>
          <w:sz w:val="28"/>
          <w:szCs w:val="28"/>
          <w:lang w:val="uk-UA"/>
        </w:rPr>
        <w:t>1)  Положення</w:t>
      </w:r>
      <w:r>
        <w:rPr>
          <w:sz w:val="28"/>
          <w:szCs w:val="28"/>
          <w:lang w:val="uk-UA"/>
        </w:rPr>
        <w:t xml:space="preserve"> </w:t>
      </w:r>
      <w:r w:rsidRPr="007C0B55">
        <w:rPr>
          <w:spacing w:val="1"/>
          <w:sz w:val="28"/>
          <w:szCs w:val="28"/>
          <w:lang w:val="uk-UA"/>
        </w:rPr>
        <w:t>про</w:t>
      </w:r>
      <w:r>
        <w:rPr>
          <w:spacing w:val="1"/>
          <w:sz w:val="28"/>
          <w:szCs w:val="28"/>
          <w:lang w:val="uk-UA"/>
        </w:rPr>
        <w:t xml:space="preserve"> </w:t>
      </w:r>
      <w:r w:rsidRPr="007C0B55">
        <w:rPr>
          <w:sz w:val="28"/>
          <w:szCs w:val="28"/>
          <w:lang w:val="uk-UA"/>
        </w:rPr>
        <w:t>оплату</w:t>
      </w:r>
      <w:r>
        <w:rPr>
          <w:sz w:val="28"/>
          <w:szCs w:val="28"/>
          <w:lang w:val="uk-UA"/>
        </w:rPr>
        <w:t xml:space="preserve"> </w:t>
      </w:r>
      <w:r w:rsidRPr="007C0B55">
        <w:rPr>
          <w:sz w:val="28"/>
          <w:szCs w:val="28"/>
          <w:lang w:val="uk-UA"/>
        </w:rPr>
        <w:t>праці,</w:t>
      </w:r>
      <w:r>
        <w:rPr>
          <w:sz w:val="28"/>
          <w:szCs w:val="28"/>
          <w:lang w:val="uk-UA"/>
        </w:rPr>
        <w:t xml:space="preserve"> </w:t>
      </w:r>
      <w:r w:rsidRPr="007C0B55">
        <w:rPr>
          <w:sz w:val="28"/>
          <w:szCs w:val="28"/>
          <w:lang w:val="uk-UA"/>
        </w:rPr>
        <w:t>умови,</w:t>
      </w:r>
      <w:r>
        <w:rPr>
          <w:sz w:val="28"/>
          <w:szCs w:val="28"/>
          <w:lang w:val="uk-UA"/>
        </w:rPr>
        <w:t xml:space="preserve"> </w:t>
      </w:r>
      <w:r w:rsidRPr="007C0B55">
        <w:rPr>
          <w:sz w:val="28"/>
          <w:szCs w:val="28"/>
          <w:lang w:val="uk-UA"/>
        </w:rPr>
        <w:t>диференційовані</w:t>
      </w:r>
      <w:r>
        <w:rPr>
          <w:sz w:val="28"/>
          <w:szCs w:val="28"/>
          <w:lang w:val="uk-UA"/>
        </w:rPr>
        <w:t xml:space="preserve"> </w:t>
      </w:r>
      <w:r w:rsidRPr="007C0B55">
        <w:rPr>
          <w:sz w:val="28"/>
          <w:szCs w:val="28"/>
          <w:lang w:val="uk-UA"/>
        </w:rPr>
        <w:t>показники</w:t>
      </w:r>
      <w:r>
        <w:rPr>
          <w:sz w:val="28"/>
          <w:szCs w:val="28"/>
          <w:lang w:val="uk-UA"/>
        </w:rPr>
        <w:t xml:space="preserve"> </w:t>
      </w:r>
      <w:r w:rsidRPr="007C0B55">
        <w:rPr>
          <w:sz w:val="28"/>
          <w:szCs w:val="28"/>
          <w:lang w:val="uk-UA"/>
        </w:rPr>
        <w:t>та</w:t>
      </w:r>
      <w:r>
        <w:rPr>
          <w:sz w:val="28"/>
          <w:szCs w:val="28"/>
          <w:lang w:val="uk-UA"/>
        </w:rPr>
        <w:t xml:space="preserve"> </w:t>
      </w:r>
      <w:r w:rsidRPr="007C0B55">
        <w:rPr>
          <w:spacing w:val="-1"/>
          <w:sz w:val="28"/>
          <w:szCs w:val="28"/>
          <w:lang w:val="uk-UA"/>
        </w:rPr>
        <w:t>розміри</w:t>
      </w:r>
      <w:r>
        <w:rPr>
          <w:spacing w:val="-1"/>
          <w:sz w:val="28"/>
          <w:szCs w:val="28"/>
          <w:lang w:val="uk-UA"/>
        </w:rPr>
        <w:t xml:space="preserve"> </w:t>
      </w:r>
      <w:r w:rsidRPr="007C0B55">
        <w:rPr>
          <w:sz w:val="28"/>
          <w:szCs w:val="28"/>
          <w:lang w:val="uk-UA"/>
        </w:rPr>
        <w:t>преміювання</w:t>
      </w:r>
      <w:r>
        <w:rPr>
          <w:sz w:val="28"/>
          <w:szCs w:val="28"/>
          <w:lang w:val="uk-UA"/>
        </w:rPr>
        <w:t xml:space="preserve"> </w:t>
      </w:r>
      <w:r w:rsidRPr="007C0B55">
        <w:rPr>
          <w:sz w:val="28"/>
          <w:szCs w:val="28"/>
          <w:lang w:val="uk-UA"/>
        </w:rPr>
        <w:t>керівника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w:t>
      </w:r>
      <w:r>
        <w:rPr>
          <w:sz w:val="28"/>
          <w:szCs w:val="28"/>
          <w:lang w:val="uk-UA"/>
        </w:rPr>
        <w:t xml:space="preserve"> </w:t>
      </w:r>
      <w:r w:rsidRPr="007C0B55">
        <w:rPr>
          <w:sz w:val="28"/>
          <w:szCs w:val="28"/>
          <w:lang w:val="uk-UA"/>
        </w:rPr>
        <w:t>(далі - Положення)</w:t>
      </w:r>
      <w:r>
        <w:rPr>
          <w:sz w:val="28"/>
          <w:szCs w:val="28"/>
          <w:lang w:val="uk-UA"/>
        </w:rPr>
        <w:t xml:space="preserve"> </w:t>
      </w:r>
      <w:r w:rsidRPr="007C0B55">
        <w:rPr>
          <w:sz w:val="28"/>
          <w:szCs w:val="28"/>
          <w:lang w:val="uk-UA"/>
        </w:rPr>
        <w:t>розроблено</w:t>
      </w:r>
      <w:r>
        <w:rPr>
          <w:sz w:val="28"/>
          <w:szCs w:val="28"/>
          <w:lang w:val="uk-UA"/>
        </w:rPr>
        <w:t xml:space="preserve"> </w:t>
      </w:r>
      <w:r w:rsidRPr="007C0B55">
        <w:rPr>
          <w:sz w:val="28"/>
          <w:szCs w:val="28"/>
          <w:lang w:val="uk-UA"/>
        </w:rPr>
        <w:t>з</w:t>
      </w:r>
      <w:r>
        <w:rPr>
          <w:sz w:val="28"/>
          <w:szCs w:val="28"/>
          <w:lang w:val="uk-UA"/>
        </w:rPr>
        <w:t xml:space="preserve"> </w:t>
      </w:r>
      <w:r w:rsidRPr="007C0B55">
        <w:rPr>
          <w:spacing w:val="-1"/>
          <w:sz w:val="28"/>
          <w:szCs w:val="28"/>
          <w:lang w:val="uk-UA"/>
        </w:rPr>
        <w:t>метою</w:t>
      </w:r>
      <w:r>
        <w:rPr>
          <w:spacing w:val="-1"/>
          <w:sz w:val="28"/>
          <w:szCs w:val="28"/>
          <w:lang w:val="uk-UA"/>
        </w:rPr>
        <w:t xml:space="preserve"> </w:t>
      </w:r>
      <w:r w:rsidRPr="007C0B55">
        <w:rPr>
          <w:sz w:val="28"/>
          <w:szCs w:val="28"/>
          <w:lang w:val="uk-UA"/>
        </w:rPr>
        <w:t>визначення</w:t>
      </w:r>
      <w:r>
        <w:rPr>
          <w:sz w:val="28"/>
          <w:szCs w:val="28"/>
          <w:lang w:val="uk-UA"/>
        </w:rPr>
        <w:t xml:space="preserve"> </w:t>
      </w:r>
      <w:r w:rsidRPr="007C0B55">
        <w:rPr>
          <w:spacing w:val="-1"/>
          <w:sz w:val="28"/>
          <w:szCs w:val="28"/>
          <w:lang w:val="uk-UA"/>
        </w:rPr>
        <w:t>розміру</w:t>
      </w:r>
      <w:r>
        <w:rPr>
          <w:spacing w:val="-1"/>
          <w:sz w:val="28"/>
          <w:szCs w:val="28"/>
          <w:lang w:val="uk-UA"/>
        </w:rPr>
        <w:t xml:space="preserve"> </w:t>
      </w:r>
      <w:r w:rsidRPr="007C0B55">
        <w:rPr>
          <w:sz w:val="28"/>
          <w:szCs w:val="28"/>
          <w:lang w:val="uk-UA"/>
        </w:rPr>
        <w:t>оплати</w:t>
      </w:r>
      <w:r>
        <w:rPr>
          <w:sz w:val="28"/>
          <w:szCs w:val="28"/>
          <w:lang w:val="uk-UA"/>
        </w:rPr>
        <w:t xml:space="preserve"> </w:t>
      </w:r>
      <w:r w:rsidRPr="007C0B55">
        <w:rPr>
          <w:sz w:val="28"/>
          <w:szCs w:val="28"/>
          <w:lang w:val="uk-UA"/>
        </w:rPr>
        <w:t>праці,</w:t>
      </w:r>
      <w:r>
        <w:rPr>
          <w:sz w:val="28"/>
          <w:szCs w:val="28"/>
          <w:lang w:val="uk-UA"/>
        </w:rPr>
        <w:t xml:space="preserve"> </w:t>
      </w:r>
      <w:r w:rsidRPr="007C0B55">
        <w:rPr>
          <w:sz w:val="28"/>
          <w:szCs w:val="28"/>
          <w:lang w:val="uk-UA"/>
        </w:rPr>
        <w:t>преміювання</w:t>
      </w:r>
      <w:r>
        <w:rPr>
          <w:sz w:val="28"/>
          <w:szCs w:val="28"/>
          <w:lang w:val="uk-UA"/>
        </w:rPr>
        <w:t xml:space="preserve"> </w:t>
      </w:r>
      <w:r w:rsidRPr="007C0B55">
        <w:rPr>
          <w:sz w:val="28"/>
          <w:szCs w:val="28"/>
          <w:lang w:val="uk-UA"/>
        </w:rPr>
        <w:t>та</w:t>
      </w:r>
      <w:r>
        <w:rPr>
          <w:sz w:val="28"/>
          <w:szCs w:val="28"/>
          <w:lang w:val="uk-UA"/>
        </w:rPr>
        <w:t xml:space="preserve"> </w:t>
      </w:r>
      <w:r w:rsidRPr="007C0B55">
        <w:rPr>
          <w:sz w:val="28"/>
          <w:szCs w:val="28"/>
          <w:lang w:val="uk-UA"/>
        </w:rPr>
        <w:t>з</w:t>
      </w:r>
      <w:r>
        <w:rPr>
          <w:sz w:val="28"/>
          <w:szCs w:val="28"/>
          <w:lang w:val="uk-UA"/>
        </w:rPr>
        <w:t xml:space="preserve"> </w:t>
      </w:r>
      <w:r w:rsidRPr="007C0B55">
        <w:rPr>
          <w:spacing w:val="-1"/>
          <w:sz w:val="28"/>
          <w:szCs w:val="28"/>
          <w:lang w:val="uk-UA"/>
        </w:rPr>
        <w:t>метою</w:t>
      </w:r>
      <w:r>
        <w:rPr>
          <w:spacing w:val="-1"/>
          <w:sz w:val="28"/>
          <w:szCs w:val="28"/>
          <w:lang w:val="uk-UA"/>
        </w:rPr>
        <w:t xml:space="preserve"> </w:t>
      </w:r>
      <w:r w:rsidRPr="007C0B55">
        <w:rPr>
          <w:sz w:val="28"/>
          <w:szCs w:val="28"/>
          <w:lang w:val="uk-UA"/>
        </w:rPr>
        <w:t>посилення</w:t>
      </w:r>
      <w:r>
        <w:rPr>
          <w:sz w:val="28"/>
          <w:szCs w:val="28"/>
          <w:lang w:val="uk-UA"/>
        </w:rPr>
        <w:t xml:space="preserve"> </w:t>
      </w:r>
      <w:r w:rsidRPr="007C0B55">
        <w:rPr>
          <w:sz w:val="28"/>
          <w:szCs w:val="28"/>
          <w:lang w:val="uk-UA"/>
        </w:rPr>
        <w:t>мотивації</w:t>
      </w:r>
      <w:r>
        <w:rPr>
          <w:sz w:val="28"/>
          <w:szCs w:val="28"/>
          <w:lang w:val="uk-UA"/>
        </w:rPr>
        <w:t xml:space="preserve"> </w:t>
      </w:r>
      <w:r w:rsidRPr="007C0B55">
        <w:rPr>
          <w:sz w:val="28"/>
          <w:szCs w:val="28"/>
          <w:lang w:val="uk-UA"/>
        </w:rPr>
        <w:t>керівника</w:t>
      </w:r>
      <w:r>
        <w:rPr>
          <w:sz w:val="28"/>
          <w:szCs w:val="28"/>
          <w:lang w:val="uk-UA"/>
        </w:rPr>
        <w:t xml:space="preserve"> </w:t>
      </w:r>
      <w:r w:rsidRPr="007C0B55">
        <w:rPr>
          <w:spacing w:val="-1"/>
          <w:sz w:val="28"/>
          <w:szCs w:val="28"/>
          <w:lang w:val="uk-UA"/>
        </w:rPr>
        <w:t>щодо</w:t>
      </w:r>
      <w:r>
        <w:rPr>
          <w:spacing w:val="-1"/>
          <w:sz w:val="28"/>
          <w:szCs w:val="28"/>
          <w:lang w:val="uk-UA"/>
        </w:rPr>
        <w:t xml:space="preserve"> </w:t>
      </w:r>
      <w:r w:rsidRPr="007C0B55">
        <w:rPr>
          <w:sz w:val="28"/>
          <w:szCs w:val="28"/>
          <w:lang w:val="uk-UA"/>
        </w:rPr>
        <w:t>покращення</w:t>
      </w:r>
      <w:r>
        <w:rPr>
          <w:sz w:val="28"/>
          <w:szCs w:val="28"/>
          <w:lang w:val="uk-UA"/>
        </w:rPr>
        <w:t xml:space="preserve"> </w:t>
      </w:r>
      <w:r w:rsidRPr="007C0B55">
        <w:rPr>
          <w:sz w:val="28"/>
          <w:szCs w:val="28"/>
          <w:lang w:val="uk-UA"/>
        </w:rPr>
        <w:t>фінансових</w:t>
      </w:r>
      <w:r>
        <w:rPr>
          <w:sz w:val="28"/>
          <w:szCs w:val="28"/>
          <w:lang w:val="uk-UA"/>
        </w:rPr>
        <w:t xml:space="preserve"> </w:t>
      </w:r>
      <w:r w:rsidRPr="007C0B55">
        <w:rPr>
          <w:sz w:val="28"/>
          <w:szCs w:val="28"/>
          <w:lang w:val="uk-UA"/>
        </w:rPr>
        <w:t>показників</w:t>
      </w:r>
      <w:r>
        <w:rPr>
          <w:sz w:val="28"/>
          <w:szCs w:val="28"/>
          <w:lang w:val="uk-UA"/>
        </w:rPr>
        <w:t xml:space="preserve"> </w:t>
      </w:r>
      <w:r w:rsidRPr="007C0B55">
        <w:rPr>
          <w:sz w:val="28"/>
          <w:szCs w:val="28"/>
          <w:lang w:val="uk-UA"/>
        </w:rPr>
        <w:t>роботи</w:t>
      </w:r>
      <w:r>
        <w:rPr>
          <w:sz w:val="28"/>
          <w:szCs w:val="28"/>
          <w:lang w:val="uk-UA"/>
        </w:rPr>
        <w:t xml:space="preserve"> </w:t>
      </w:r>
      <w:r w:rsidRPr="007C0B55">
        <w:rPr>
          <w:sz w:val="28"/>
          <w:szCs w:val="28"/>
          <w:lang w:val="uk-UA"/>
        </w:rPr>
        <w:t>підприємств,</w:t>
      </w:r>
      <w:r>
        <w:rPr>
          <w:sz w:val="28"/>
          <w:szCs w:val="28"/>
          <w:lang w:val="uk-UA"/>
        </w:rPr>
        <w:t xml:space="preserve"> </w:t>
      </w:r>
      <w:r w:rsidRPr="007C0B55">
        <w:rPr>
          <w:sz w:val="28"/>
          <w:szCs w:val="28"/>
          <w:lang w:val="uk-UA"/>
        </w:rPr>
        <w:t>оплата</w:t>
      </w:r>
      <w:r>
        <w:rPr>
          <w:sz w:val="28"/>
          <w:szCs w:val="28"/>
          <w:lang w:val="uk-UA"/>
        </w:rPr>
        <w:t xml:space="preserve"> </w:t>
      </w:r>
      <w:r w:rsidRPr="007C0B55">
        <w:rPr>
          <w:spacing w:val="1"/>
          <w:sz w:val="28"/>
          <w:szCs w:val="28"/>
          <w:lang w:val="uk-UA"/>
        </w:rPr>
        <w:t>праці</w:t>
      </w:r>
      <w:r>
        <w:rPr>
          <w:spacing w:val="1"/>
          <w:sz w:val="28"/>
          <w:szCs w:val="28"/>
          <w:lang w:val="uk-UA"/>
        </w:rPr>
        <w:t xml:space="preserve"> </w:t>
      </w:r>
      <w:r w:rsidRPr="007C0B55">
        <w:rPr>
          <w:sz w:val="28"/>
          <w:szCs w:val="28"/>
          <w:lang w:val="uk-UA"/>
        </w:rPr>
        <w:t>якого</w:t>
      </w:r>
      <w:r>
        <w:rPr>
          <w:sz w:val="28"/>
          <w:szCs w:val="28"/>
          <w:lang w:val="uk-UA"/>
        </w:rPr>
        <w:t xml:space="preserve"> </w:t>
      </w:r>
      <w:r w:rsidRPr="007C0B55">
        <w:rPr>
          <w:sz w:val="28"/>
          <w:szCs w:val="28"/>
          <w:lang w:val="uk-UA"/>
        </w:rPr>
        <w:t>здійснюється</w:t>
      </w:r>
      <w:r>
        <w:rPr>
          <w:sz w:val="28"/>
          <w:szCs w:val="28"/>
          <w:lang w:val="uk-UA"/>
        </w:rPr>
        <w:t xml:space="preserve"> </w:t>
      </w:r>
      <w:r w:rsidRPr="007C0B55">
        <w:rPr>
          <w:sz w:val="28"/>
          <w:szCs w:val="28"/>
          <w:lang w:val="uk-UA"/>
        </w:rPr>
        <w:t>безпосередньо</w:t>
      </w:r>
      <w:r>
        <w:rPr>
          <w:sz w:val="28"/>
          <w:szCs w:val="28"/>
          <w:lang w:val="uk-UA"/>
        </w:rPr>
        <w:t xml:space="preserve"> </w:t>
      </w:r>
      <w:r w:rsidRPr="007C0B55">
        <w:rPr>
          <w:sz w:val="28"/>
          <w:szCs w:val="28"/>
          <w:lang w:val="uk-UA"/>
        </w:rPr>
        <w:t>з</w:t>
      </w:r>
      <w:r>
        <w:rPr>
          <w:sz w:val="28"/>
          <w:szCs w:val="28"/>
          <w:lang w:val="uk-UA"/>
        </w:rPr>
        <w:t xml:space="preserve"> </w:t>
      </w:r>
      <w:r w:rsidRPr="007C0B55">
        <w:rPr>
          <w:sz w:val="28"/>
          <w:szCs w:val="28"/>
          <w:lang w:val="uk-UA"/>
        </w:rPr>
        <w:t>державного</w:t>
      </w:r>
      <w:r>
        <w:rPr>
          <w:sz w:val="28"/>
          <w:szCs w:val="28"/>
          <w:lang w:val="uk-UA"/>
        </w:rPr>
        <w:t xml:space="preserve"> </w:t>
      </w:r>
      <w:r w:rsidRPr="007C0B55">
        <w:rPr>
          <w:spacing w:val="-1"/>
          <w:sz w:val="28"/>
          <w:szCs w:val="28"/>
          <w:lang w:val="uk-UA"/>
        </w:rPr>
        <w:t>бюджету</w:t>
      </w:r>
      <w:r>
        <w:rPr>
          <w:spacing w:val="-1"/>
          <w:sz w:val="28"/>
          <w:szCs w:val="28"/>
          <w:lang w:val="uk-UA"/>
        </w:rPr>
        <w:t xml:space="preserve"> </w:t>
      </w:r>
      <w:r w:rsidRPr="007C0B55">
        <w:rPr>
          <w:spacing w:val="1"/>
          <w:sz w:val="28"/>
          <w:szCs w:val="28"/>
          <w:lang w:val="uk-UA"/>
        </w:rPr>
        <w:t>(зокрема</w:t>
      </w:r>
      <w:r>
        <w:rPr>
          <w:spacing w:val="1"/>
          <w:sz w:val="28"/>
          <w:szCs w:val="28"/>
          <w:lang w:val="uk-UA"/>
        </w:rPr>
        <w:t xml:space="preserve"> </w:t>
      </w:r>
      <w:r w:rsidRPr="007C0B55">
        <w:rPr>
          <w:spacing w:val="-1"/>
          <w:sz w:val="28"/>
          <w:szCs w:val="28"/>
          <w:lang w:val="uk-UA"/>
        </w:rPr>
        <w:t>через</w:t>
      </w:r>
      <w:r>
        <w:rPr>
          <w:spacing w:val="-1"/>
          <w:sz w:val="28"/>
          <w:szCs w:val="28"/>
          <w:lang w:val="uk-UA"/>
        </w:rPr>
        <w:t xml:space="preserve"> </w:t>
      </w:r>
      <w:r w:rsidRPr="007C0B55">
        <w:rPr>
          <w:spacing w:val="1"/>
          <w:sz w:val="28"/>
          <w:szCs w:val="28"/>
          <w:lang w:val="uk-UA"/>
        </w:rPr>
        <w:t>Національну</w:t>
      </w:r>
      <w:r>
        <w:rPr>
          <w:spacing w:val="1"/>
          <w:sz w:val="28"/>
          <w:szCs w:val="28"/>
          <w:lang w:val="uk-UA"/>
        </w:rPr>
        <w:t xml:space="preserve"> </w:t>
      </w:r>
      <w:r w:rsidRPr="007C0B55">
        <w:rPr>
          <w:spacing w:val="-1"/>
          <w:sz w:val="28"/>
          <w:szCs w:val="28"/>
          <w:lang w:val="uk-UA"/>
        </w:rPr>
        <w:t>службу</w:t>
      </w:r>
      <w:r>
        <w:rPr>
          <w:spacing w:val="-1"/>
          <w:sz w:val="28"/>
          <w:szCs w:val="28"/>
          <w:lang w:val="uk-UA"/>
        </w:rPr>
        <w:t xml:space="preserve"> </w:t>
      </w:r>
      <w:r w:rsidRPr="007C0B55">
        <w:rPr>
          <w:sz w:val="28"/>
          <w:szCs w:val="28"/>
          <w:lang w:val="uk-UA"/>
        </w:rPr>
        <w:t>здоров’я</w:t>
      </w:r>
      <w:r>
        <w:rPr>
          <w:sz w:val="28"/>
          <w:szCs w:val="28"/>
          <w:lang w:val="uk-UA"/>
        </w:rPr>
        <w:t xml:space="preserve"> </w:t>
      </w:r>
      <w:r w:rsidRPr="007C0B55">
        <w:rPr>
          <w:sz w:val="28"/>
          <w:szCs w:val="28"/>
          <w:lang w:val="uk-UA"/>
        </w:rPr>
        <w:t>України)</w:t>
      </w:r>
      <w:r>
        <w:rPr>
          <w:sz w:val="28"/>
          <w:szCs w:val="28"/>
          <w:lang w:val="uk-UA"/>
        </w:rPr>
        <w:t xml:space="preserve"> </w:t>
      </w:r>
      <w:r w:rsidRPr="007C0B55">
        <w:rPr>
          <w:spacing w:val="-2"/>
          <w:sz w:val="28"/>
          <w:szCs w:val="28"/>
          <w:lang w:val="uk-UA"/>
        </w:rPr>
        <w:t>або</w:t>
      </w:r>
      <w:r>
        <w:rPr>
          <w:spacing w:val="-2"/>
          <w:sz w:val="28"/>
          <w:szCs w:val="28"/>
          <w:lang w:val="uk-UA"/>
        </w:rPr>
        <w:t xml:space="preserve"> </w:t>
      </w:r>
      <w:r w:rsidRPr="007C0B55">
        <w:rPr>
          <w:sz w:val="28"/>
          <w:szCs w:val="28"/>
          <w:lang w:val="uk-UA"/>
        </w:rPr>
        <w:t>з</w:t>
      </w:r>
      <w:r>
        <w:rPr>
          <w:sz w:val="28"/>
          <w:szCs w:val="28"/>
          <w:lang w:val="uk-UA"/>
        </w:rPr>
        <w:t xml:space="preserve"> </w:t>
      </w:r>
      <w:r w:rsidRPr="007C0B55">
        <w:rPr>
          <w:sz w:val="28"/>
          <w:szCs w:val="28"/>
          <w:lang w:val="uk-UA"/>
        </w:rPr>
        <w:t>інших</w:t>
      </w:r>
      <w:r>
        <w:rPr>
          <w:sz w:val="28"/>
          <w:szCs w:val="28"/>
          <w:lang w:val="uk-UA"/>
        </w:rPr>
        <w:t xml:space="preserve"> </w:t>
      </w:r>
      <w:r w:rsidRPr="007C0B55">
        <w:rPr>
          <w:sz w:val="28"/>
          <w:szCs w:val="28"/>
          <w:lang w:val="uk-UA"/>
        </w:rPr>
        <w:t xml:space="preserve">законних </w:t>
      </w:r>
      <w:r w:rsidRPr="007C0B55">
        <w:rPr>
          <w:spacing w:val="-1"/>
          <w:sz w:val="28"/>
          <w:szCs w:val="28"/>
          <w:lang w:val="uk-UA"/>
        </w:rPr>
        <w:t>джерел.</w:t>
      </w:r>
    </w:p>
    <w:p w:rsidR="0010590F" w:rsidRPr="00C20C43" w:rsidRDefault="0010590F" w:rsidP="0010590F">
      <w:pPr>
        <w:pStyle w:val="a5"/>
        <w:ind w:firstLine="708"/>
        <w:jc w:val="both"/>
        <w:rPr>
          <w:sz w:val="28"/>
          <w:szCs w:val="28"/>
          <w:lang w:val="uk-UA"/>
        </w:rPr>
      </w:pPr>
      <w:r>
        <w:rPr>
          <w:sz w:val="28"/>
          <w:szCs w:val="28"/>
          <w:lang w:val="uk-UA"/>
        </w:rPr>
        <w:t xml:space="preserve">2) </w:t>
      </w:r>
      <w:r w:rsidRPr="00DB64C7">
        <w:rPr>
          <w:sz w:val="28"/>
          <w:szCs w:val="28"/>
          <w:lang w:val="uk-UA"/>
        </w:rPr>
        <w:t>Положення</w:t>
      </w:r>
      <w:r>
        <w:rPr>
          <w:sz w:val="28"/>
          <w:szCs w:val="28"/>
          <w:lang w:val="uk-UA"/>
        </w:rPr>
        <w:t xml:space="preserve"> </w:t>
      </w:r>
      <w:r w:rsidRPr="00DB64C7">
        <w:rPr>
          <w:sz w:val="28"/>
          <w:szCs w:val="28"/>
          <w:lang w:val="uk-UA"/>
        </w:rPr>
        <w:t>застосовується</w:t>
      </w:r>
      <w:r>
        <w:rPr>
          <w:sz w:val="28"/>
          <w:szCs w:val="28"/>
          <w:lang w:val="uk-UA"/>
        </w:rPr>
        <w:t xml:space="preserve"> </w:t>
      </w:r>
      <w:r w:rsidRPr="00DB64C7">
        <w:rPr>
          <w:spacing w:val="-1"/>
          <w:sz w:val="28"/>
          <w:szCs w:val="28"/>
          <w:lang w:val="uk-UA"/>
        </w:rPr>
        <w:t>для</w:t>
      </w:r>
      <w:r>
        <w:rPr>
          <w:spacing w:val="-1"/>
          <w:sz w:val="28"/>
          <w:szCs w:val="28"/>
          <w:lang w:val="uk-UA"/>
        </w:rPr>
        <w:t xml:space="preserve"> </w:t>
      </w:r>
      <w:r w:rsidRPr="00DB64C7">
        <w:rPr>
          <w:sz w:val="28"/>
          <w:szCs w:val="28"/>
          <w:lang w:val="uk-UA"/>
        </w:rPr>
        <w:t>визначення</w:t>
      </w:r>
      <w:r>
        <w:rPr>
          <w:sz w:val="28"/>
          <w:szCs w:val="28"/>
          <w:lang w:val="uk-UA"/>
        </w:rPr>
        <w:t xml:space="preserve"> </w:t>
      </w:r>
      <w:r w:rsidRPr="00DB64C7">
        <w:rPr>
          <w:spacing w:val="-1"/>
          <w:sz w:val="28"/>
          <w:szCs w:val="28"/>
          <w:lang w:val="uk-UA"/>
        </w:rPr>
        <w:t>розміру</w:t>
      </w:r>
      <w:r>
        <w:rPr>
          <w:spacing w:val="-1"/>
          <w:sz w:val="28"/>
          <w:szCs w:val="28"/>
          <w:lang w:val="uk-UA"/>
        </w:rPr>
        <w:t xml:space="preserve"> </w:t>
      </w:r>
      <w:r w:rsidRPr="00DB64C7">
        <w:rPr>
          <w:sz w:val="28"/>
          <w:szCs w:val="28"/>
          <w:lang w:val="uk-UA"/>
        </w:rPr>
        <w:t>посадового</w:t>
      </w:r>
      <w:r>
        <w:rPr>
          <w:sz w:val="28"/>
          <w:szCs w:val="28"/>
          <w:lang w:val="uk-UA"/>
        </w:rPr>
        <w:t xml:space="preserve"> </w:t>
      </w:r>
      <w:r w:rsidRPr="00DB64C7">
        <w:rPr>
          <w:sz w:val="28"/>
          <w:szCs w:val="28"/>
          <w:lang w:val="uk-UA"/>
        </w:rPr>
        <w:t>окладу</w:t>
      </w:r>
      <w:r>
        <w:rPr>
          <w:sz w:val="28"/>
          <w:szCs w:val="28"/>
          <w:lang w:val="uk-UA"/>
        </w:rPr>
        <w:t xml:space="preserve"> </w:t>
      </w:r>
      <w:r w:rsidRPr="00DB64C7">
        <w:rPr>
          <w:sz w:val="28"/>
          <w:szCs w:val="28"/>
          <w:lang w:val="uk-UA"/>
        </w:rPr>
        <w:t>та</w:t>
      </w:r>
      <w:r>
        <w:rPr>
          <w:sz w:val="28"/>
          <w:szCs w:val="28"/>
          <w:lang w:val="uk-UA"/>
        </w:rPr>
        <w:t xml:space="preserve"> розміру </w:t>
      </w:r>
      <w:r w:rsidRPr="00DB64C7">
        <w:rPr>
          <w:sz w:val="28"/>
          <w:szCs w:val="28"/>
          <w:lang w:val="uk-UA"/>
        </w:rPr>
        <w:t>преміювання</w:t>
      </w:r>
      <w:r>
        <w:rPr>
          <w:sz w:val="28"/>
          <w:szCs w:val="28"/>
          <w:lang w:val="uk-UA"/>
        </w:rPr>
        <w:t xml:space="preserve"> </w:t>
      </w:r>
      <w:r w:rsidRPr="00DB64C7">
        <w:rPr>
          <w:sz w:val="28"/>
          <w:szCs w:val="28"/>
          <w:lang w:val="uk-UA"/>
        </w:rPr>
        <w:t>керівник</w:t>
      </w:r>
      <w:r>
        <w:rPr>
          <w:sz w:val="28"/>
          <w:szCs w:val="28"/>
          <w:lang w:val="uk-UA"/>
        </w:rPr>
        <w:t xml:space="preserve">а </w:t>
      </w:r>
      <w:r>
        <w:rPr>
          <w:spacing w:val="2"/>
          <w:sz w:val="28"/>
          <w:szCs w:val="28"/>
          <w:lang w:val="uk-UA"/>
        </w:rPr>
        <w:t>зазначеного підприємства.</w:t>
      </w:r>
    </w:p>
    <w:p w:rsidR="0010590F" w:rsidRPr="00DB64C7" w:rsidRDefault="0010590F" w:rsidP="0010590F">
      <w:pPr>
        <w:pStyle w:val="a5"/>
        <w:ind w:firstLine="708"/>
        <w:jc w:val="both"/>
        <w:rPr>
          <w:sz w:val="28"/>
          <w:szCs w:val="28"/>
          <w:lang w:val="uk-UA"/>
        </w:rPr>
      </w:pPr>
      <w:r>
        <w:rPr>
          <w:sz w:val="28"/>
          <w:szCs w:val="28"/>
          <w:lang w:val="uk-UA"/>
        </w:rPr>
        <w:t xml:space="preserve">3) </w:t>
      </w:r>
      <w:r w:rsidRPr="00DB64C7">
        <w:rPr>
          <w:sz w:val="28"/>
          <w:szCs w:val="28"/>
          <w:lang w:val="uk-UA"/>
        </w:rPr>
        <w:t>Положення</w:t>
      </w:r>
      <w:r>
        <w:rPr>
          <w:sz w:val="28"/>
          <w:szCs w:val="28"/>
          <w:lang w:val="uk-UA"/>
        </w:rPr>
        <w:t xml:space="preserve"> </w:t>
      </w:r>
      <w:r w:rsidRPr="00DB64C7">
        <w:rPr>
          <w:sz w:val="28"/>
          <w:szCs w:val="28"/>
          <w:lang w:val="uk-UA"/>
        </w:rPr>
        <w:t>розроблене</w:t>
      </w:r>
      <w:r>
        <w:rPr>
          <w:sz w:val="28"/>
          <w:szCs w:val="28"/>
          <w:lang w:val="uk-UA"/>
        </w:rPr>
        <w:t xml:space="preserve"> </w:t>
      </w:r>
      <w:r w:rsidRPr="00DB64C7">
        <w:rPr>
          <w:sz w:val="28"/>
          <w:szCs w:val="28"/>
          <w:lang w:val="uk-UA"/>
        </w:rPr>
        <w:t>відповідно</w:t>
      </w:r>
      <w:r>
        <w:rPr>
          <w:sz w:val="28"/>
          <w:szCs w:val="28"/>
          <w:lang w:val="uk-UA"/>
        </w:rPr>
        <w:t xml:space="preserve"> </w:t>
      </w:r>
      <w:r w:rsidRPr="00DB64C7">
        <w:rPr>
          <w:spacing w:val="-2"/>
          <w:sz w:val="28"/>
          <w:szCs w:val="28"/>
          <w:lang w:val="uk-UA"/>
        </w:rPr>
        <w:t>до</w:t>
      </w:r>
      <w:r>
        <w:rPr>
          <w:spacing w:val="-2"/>
          <w:sz w:val="28"/>
          <w:szCs w:val="28"/>
          <w:lang w:val="uk-UA"/>
        </w:rPr>
        <w:t xml:space="preserve"> </w:t>
      </w:r>
      <w:r>
        <w:rPr>
          <w:sz w:val="28"/>
          <w:szCs w:val="28"/>
          <w:lang w:val="uk-UA"/>
        </w:rPr>
        <w:t>Кодекс</w:t>
      </w:r>
      <w:r w:rsidRPr="00DB64C7">
        <w:rPr>
          <w:sz w:val="28"/>
          <w:szCs w:val="28"/>
          <w:lang w:val="uk-UA"/>
        </w:rPr>
        <w:t>у</w:t>
      </w:r>
      <w:r>
        <w:rPr>
          <w:sz w:val="28"/>
          <w:szCs w:val="28"/>
          <w:lang w:val="uk-UA"/>
        </w:rPr>
        <w:t xml:space="preserve"> </w:t>
      </w:r>
      <w:r w:rsidRPr="00DB64C7">
        <w:rPr>
          <w:sz w:val="28"/>
          <w:szCs w:val="28"/>
          <w:lang w:val="uk-UA"/>
        </w:rPr>
        <w:t>законів</w:t>
      </w:r>
      <w:r>
        <w:rPr>
          <w:sz w:val="28"/>
          <w:szCs w:val="28"/>
          <w:lang w:val="uk-UA"/>
        </w:rPr>
        <w:t xml:space="preserve"> </w:t>
      </w:r>
      <w:r w:rsidRPr="00DB64C7">
        <w:rPr>
          <w:spacing w:val="1"/>
          <w:sz w:val="28"/>
          <w:szCs w:val="28"/>
          <w:lang w:val="uk-UA"/>
        </w:rPr>
        <w:t>про</w:t>
      </w:r>
      <w:r>
        <w:rPr>
          <w:spacing w:val="1"/>
          <w:sz w:val="28"/>
          <w:szCs w:val="28"/>
          <w:lang w:val="uk-UA"/>
        </w:rPr>
        <w:t xml:space="preserve"> </w:t>
      </w:r>
      <w:r w:rsidRPr="00DB64C7">
        <w:rPr>
          <w:sz w:val="28"/>
          <w:szCs w:val="28"/>
          <w:lang w:val="uk-UA"/>
        </w:rPr>
        <w:t>працю</w:t>
      </w:r>
      <w:r>
        <w:rPr>
          <w:sz w:val="28"/>
          <w:szCs w:val="28"/>
          <w:lang w:val="uk-UA"/>
        </w:rPr>
        <w:t xml:space="preserve"> </w:t>
      </w:r>
      <w:r w:rsidRPr="00DB64C7">
        <w:rPr>
          <w:sz w:val="28"/>
          <w:szCs w:val="28"/>
          <w:lang w:val="uk-UA"/>
        </w:rPr>
        <w:t>України,</w:t>
      </w:r>
      <w:r>
        <w:rPr>
          <w:sz w:val="28"/>
          <w:szCs w:val="28"/>
          <w:lang w:val="uk-UA"/>
        </w:rPr>
        <w:t xml:space="preserve"> </w:t>
      </w:r>
      <w:r w:rsidRPr="00DB64C7">
        <w:rPr>
          <w:sz w:val="28"/>
          <w:szCs w:val="28"/>
          <w:lang w:val="uk-UA"/>
        </w:rPr>
        <w:t>Закону</w:t>
      </w:r>
      <w:r>
        <w:rPr>
          <w:sz w:val="28"/>
          <w:szCs w:val="28"/>
          <w:lang w:val="uk-UA"/>
        </w:rPr>
        <w:t xml:space="preserve"> </w:t>
      </w:r>
      <w:r w:rsidRPr="00DB64C7">
        <w:rPr>
          <w:sz w:val="28"/>
          <w:szCs w:val="28"/>
          <w:lang w:val="uk-UA"/>
        </w:rPr>
        <w:t>України</w:t>
      </w:r>
      <w:r>
        <w:rPr>
          <w:sz w:val="28"/>
          <w:szCs w:val="28"/>
          <w:lang w:val="uk-UA"/>
        </w:rPr>
        <w:t xml:space="preserve"> </w:t>
      </w:r>
      <w:r w:rsidRPr="00DB64C7">
        <w:rPr>
          <w:spacing w:val="-1"/>
          <w:sz w:val="28"/>
          <w:szCs w:val="28"/>
          <w:lang w:val="uk-UA"/>
        </w:rPr>
        <w:t>«Про</w:t>
      </w:r>
      <w:r>
        <w:rPr>
          <w:spacing w:val="-1"/>
          <w:sz w:val="28"/>
          <w:szCs w:val="28"/>
          <w:lang w:val="uk-UA"/>
        </w:rPr>
        <w:t xml:space="preserve"> </w:t>
      </w:r>
      <w:r w:rsidRPr="00DB64C7">
        <w:rPr>
          <w:sz w:val="28"/>
          <w:szCs w:val="28"/>
          <w:lang w:val="uk-UA"/>
        </w:rPr>
        <w:t>оплату</w:t>
      </w:r>
      <w:r>
        <w:rPr>
          <w:sz w:val="28"/>
          <w:szCs w:val="28"/>
          <w:lang w:val="uk-UA"/>
        </w:rPr>
        <w:t xml:space="preserve"> </w:t>
      </w:r>
      <w:r w:rsidRPr="00DB64C7">
        <w:rPr>
          <w:sz w:val="28"/>
          <w:szCs w:val="28"/>
          <w:lang w:val="uk-UA"/>
        </w:rPr>
        <w:t>праці»,</w:t>
      </w:r>
      <w:r>
        <w:rPr>
          <w:sz w:val="28"/>
          <w:szCs w:val="28"/>
          <w:lang w:val="uk-UA"/>
        </w:rPr>
        <w:t xml:space="preserve"> </w:t>
      </w:r>
      <w:r w:rsidRPr="00DB64C7">
        <w:rPr>
          <w:sz w:val="28"/>
          <w:szCs w:val="28"/>
          <w:lang w:val="uk-UA"/>
        </w:rPr>
        <w:t>Постанови</w:t>
      </w:r>
      <w:r>
        <w:rPr>
          <w:sz w:val="28"/>
          <w:szCs w:val="28"/>
          <w:lang w:val="uk-UA"/>
        </w:rPr>
        <w:t xml:space="preserve"> </w:t>
      </w:r>
      <w:r w:rsidRPr="00DB64C7">
        <w:rPr>
          <w:spacing w:val="-1"/>
          <w:sz w:val="28"/>
          <w:szCs w:val="28"/>
          <w:lang w:val="uk-UA"/>
        </w:rPr>
        <w:t>Кабінету</w:t>
      </w:r>
      <w:r>
        <w:rPr>
          <w:spacing w:val="-1"/>
          <w:sz w:val="28"/>
          <w:szCs w:val="28"/>
          <w:lang w:val="uk-UA"/>
        </w:rPr>
        <w:t xml:space="preserve"> </w:t>
      </w:r>
      <w:r w:rsidRPr="00DB64C7">
        <w:rPr>
          <w:sz w:val="28"/>
          <w:szCs w:val="28"/>
          <w:lang w:val="uk-UA"/>
        </w:rPr>
        <w:t>Міністрів</w:t>
      </w:r>
      <w:r>
        <w:rPr>
          <w:sz w:val="28"/>
          <w:szCs w:val="28"/>
          <w:lang w:val="uk-UA"/>
        </w:rPr>
        <w:t xml:space="preserve"> </w:t>
      </w:r>
      <w:r w:rsidRPr="00DB64C7">
        <w:rPr>
          <w:sz w:val="28"/>
          <w:szCs w:val="28"/>
          <w:lang w:val="uk-UA"/>
        </w:rPr>
        <w:t>України</w:t>
      </w:r>
      <w:r>
        <w:rPr>
          <w:sz w:val="28"/>
          <w:szCs w:val="28"/>
          <w:lang w:val="uk-UA"/>
        </w:rPr>
        <w:t xml:space="preserve"> </w:t>
      </w:r>
      <w:r w:rsidRPr="00DB64C7">
        <w:rPr>
          <w:sz w:val="28"/>
          <w:szCs w:val="28"/>
          <w:lang w:val="uk-UA"/>
        </w:rPr>
        <w:t>від</w:t>
      </w:r>
      <w:r w:rsidRPr="00DB64C7">
        <w:rPr>
          <w:spacing w:val="1"/>
          <w:sz w:val="28"/>
          <w:szCs w:val="28"/>
          <w:lang w:val="uk-UA"/>
        </w:rPr>
        <w:t>19.05.1999</w:t>
      </w:r>
      <w:r w:rsidRPr="00DB64C7">
        <w:rPr>
          <w:sz w:val="28"/>
          <w:szCs w:val="28"/>
          <w:lang w:val="uk-UA"/>
        </w:rPr>
        <w:t xml:space="preserve">№859 </w:t>
      </w:r>
      <w:r w:rsidRPr="00DB64C7">
        <w:rPr>
          <w:spacing w:val="-1"/>
          <w:sz w:val="28"/>
          <w:szCs w:val="28"/>
          <w:lang w:val="uk-UA"/>
        </w:rPr>
        <w:t>«Про</w:t>
      </w:r>
      <w:r>
        <w:rPr>
          <w:spacing w:val="-1"/>
          <w:sz w:val="28"/>
          <w:szCs w:val="28"/>
          <w:lang w:val="uk-UA"/>
        </w:rPr>
        <w:t xml:space="preserve"> </w:t>
      </w:r>
      <w:r w:rsidRPr="00DB64C7">
        <w:rPr>
          <w:sz w:val="28"/>
          <w:szCs w:val="28"/>
          <w:lang w:val="uk-UA"/>
        </w:rPr>
        <w:t>умови</w:t>
      </w:r>
      <w:r>
        <w:rPr>
          <w:sz w:val="28"/>
          <w:szCs w:val="28"/>
          <w:lang w:val="uk-UA"/>
        </w:rPr>
        <w:t xml:space="preserve"> </w:t>
      </w:r>
      <w:r w:rsidRPr="00DB64C7">
        <w:rPr>
          <w:sz w:val="28"/>
          <w:szCs w:val="28"/>
          <w:lang w:val="uk-UA"/>
        </w:rPr>
        <w:t>і</w:t>
      </w:r>
      <w:r>
        <w:rPr>
          <w:sz w:val="28"/>
          <w:szCs w:val="28"/>
          <w:lang w:val="uk-UA"/>
        </w:rPr>
        <w:t xml:space="preserve"> </w:t>
      </w:r>
      <w:r w:rsidRPr="00DB64C7">
        <w:rPr>
          <w:sz w:val="28"/>
          <w:szCs w:val="28"/>
          <w:lang w:val="uk-UA"/>
        </w:rPr>
        <w:t>розмір оплати</w:t>
      </w:r>
      <w:r>
        <w:rPr>
          <w:sz w:val="28"/>
          <w:szCs w:val="28"/>
          <w:lang w:val="uk-UA"/>
        </w:rPr>
        <w:t xml:space="preserve"> </w:t>
      </w:r>
      <w:r w:rsidRPr="00DB64C7">
        <w:rPr>
          <w:sz w:val="28"/>
          <w:szCs w:val="28"/>
          <w:lang w:val="uk-UA"/>
        </w:rPr>
        <w:t>праці</w:t>
      </w:r>
      <w:r>
        <w:rPr>
          <w:sz w:val="28"/>
          <w:szCs w:val="28"/>
          <w:lang w:val="uk-UA"/>
        </w:rPr>
        <w:t xml:space="preserve"> </w:t>
      </w:r>
      <w:r w:rsidRPr="00DB64C7">
        <w:rPr>
          <w:sz w:val="28"/>
          <w:szCs w:val="28"/>
          <w:lang w:val="uk-UA"/>
        </w:rPr>
        <w:t>керівників</w:t>
      </w:r>
      <w:r>
        <w:rPr>
          <w:sz w:val="28"/>
          <w:szCs w:val="28"/>
          <w:lang w:val="uk-UA"/>
        </w:rPr>
        <w:t xml:space="preserve"> </w:t>
      </w:r>
      <w:r w:rsidRPr="00DB64C7">
        <w:rPr>
          <w:sz w:val="28"/>
          <w:szCs w:val="28"/>
          <w:lang w:val="uk-UA"/>
        </w:rPr>
        <w:t>підприємств, заснованих</w:t>
      </w:r>
      <w:r>
        <w:rPr>
          <w:sz w:val="28"/>
          <w:szCs w:val="28"/>
          <w:lang w:val="uk-UA"/>
        </w:rPr>
        <w:t xml:space="preserve"> </w:t>
      </w:r>
      <w:r w:rsidRPr="00DB64C7">
        <w:rPr>
          <w:spacing w:val="1"/>
          <w:sz w:val="28"/>
          <w:szCs w:val="28"/>
          <w:lang w:val="uk-UA"/>
        </w:rPr>
        <w:t>на</w:t>
      </w:r>
      <w:r>
        <w:rPr>
          <w:spacing w:val="1"/>
          <w:sz w:val="28"/>
          <w:szCs w:val="28"/>
          <w:lang w:val="uk-UA"/>
        </w:rPr>
        <w:t xml:space="preserve"> </w:t>
      </w:r>
      <w:r w:rsidRPr="00DB64C7">
        <w:rPr>
          <w:sz w:val="28"/>
          <w:szCs w:val="28"/>
          <w:lang w:val="uk-UA"/>
        </w:rPr>
        <w:t>державній,</w:t>
      </w:r>
      <w:r>
        <w:rPr>
          <w:sz w:val="28"/>
          <w:szCs w:val="28"/>
          <w:lang w:val="uk-UA"/>
        </w:rPr>
        <w:t xml:space="preserve"> </w:t>
      </w:r>
      <w:r w:rsidRPr="00DB64C7">
        <w:rPr>
          <w:sz w:val="28"/>
          <w:szCs w:val="28"/>
          <w:lang w:val="uk-UA"/>
        </w:rPr>
        <w:t>комунальній</w:t>
      </w:r>
      <w:r>
        <w:rPr>
          <w:sz w:val="28"/>
          <w:szCs w:val="28"/>
          <w:lang w:val="uk-UA"/>
        </w:rPr>
        <w:t xml:space="preserve"> </w:t>
      </w:r>
      <w:r w:rsidRPr="00DB64C7">
        <w:rPr>
          <w:sz w:val="28"/>
          <w:szCs w:val="28"/>
          <w:lang w:val="uk-UA"/>
        </w:rPr>
        <w:t>власності,</w:t>
      </w:r>
      <w:r>
        <w:rPr>
          <w:sz w:val="28"/>
          <w:szCs w:val="28"/>
          <w:lang w:val="uk-UA"/>
        </w:rPr>
        <w:t xml:space="preserve"> </w:t>
      </w:r>
      <w:r w:rsidRPr="00DB64C7">
        <w:rPr>
          <w:sz w:val="28"/>
          <w:szCs w:val="28"/>
          <w:lang w:val="uk-UA"/>
        </w:rPr>
        <w:t>та</w:t>
      </w:r>
      <w:r>
        <w:rPr>
          <w:sz w:val="28"/>
          <w:szCs w:val="28"/>
          <w:lang w:val="uk-UA"/>
        </w:rPr>
        <w:t xml:space="preserve"> </w:t>
      </w:r>
      <w:r w:rsidRPr="00DB64C7">
        <w:rPr>
          <w:sz w:val="28"/>
          <w:szCs w:val="28"/>
          <w:lang w:val="uk-UA"/>
        </w:rPr>
        <w:t>об’єднань</w:t>
      </w:r>
      <w:r>
        <w:rPr>
          <w:sz w:val="28"/>
          <w:szCs w:val="28"/>
          <w:lang w:val="uk-UA"/>
        </w:rPr>
        <w:t xml:space="preserve"> </w:t>
      </w:r>
      <w:r w:rsidRPr="00DB64C7">
        <w:rPr>
          <w:sz w:val="28"/>
          <w:szCs w:val="28"/>
          <w:lang w:val="uk-UA"/>
        </w:rPr>
        <w:t>державних</w:t>
      </w:r>
      <w:r>
        <w:rPr>
          <w:sz w:val="28"/>
          <w:szCs w:val="28"/>
          <w:lang w:val="uk-UA"/>
        </w:rPr>
        <w:t xml:space="preserve"> </w:t>
      </w:r>
      <w:r w:rsidRPr="00DB64C7">
        <w:rPr>
          <w:sz w:val="28"/>
          <w:szCs w:val="28"/>
          <w:lang w:val="uk-UA"/>
        </w:rPr>
        <w:t>підприємств»</w:t>
      </w:r>
      <w:r>
        <w:rPr>
          <w:sz w:val="28"/>
          <w:szCs w:val="28"/>
          <w:lang w:val="uk-UA"/>
        </w:rPr>
        <w:t xml:space="preserve"> </w:t>
      </w:r>
      <w:r w:rsidRPr="00DB64C7">
        <w:rPr>
          <w:sz w:val="28"/>
          <w:szCs w:val="28"/>
          <w:lang w:val="uk-UA"/>
        </w:rPr>
        <w:t>(зі</w:t>
      </w:r>
      <w:r>
        <w:rPr>
          <w:sz w:val="28"/>
          <w:szCs w:val="28"/>
          <w:lang w:val="uk-UA"/>
        </w:rPr>
        <w:t xml:space="preserve"> </w:t>
      </w:r>
      <w:r w:rsidRPr="00DB64C7">
        <w:rPr>
          <w:spacing w:val="-1"/>
          <w:sz w:val="28"/>
          <w:szCs w:val="28"/>
          <w:lang w:val="uk-UA"/>
        </w:rPr>
        <w:t>змінами</w:t>
      </w:r>
      <w:r>
        <w:rPr>
          <w:spacing w:val="-1"/>
          <w:sz w:val="28"/>
          <w:szCs w:val="28"/>
          <w:lang w:val="uk-UA"/>
        </w:rPr>
        <w:t xml:space="preserve"> </w:t>
      </w:r>
      <w:r w:rsidRPr="00DB64C7">
        <w:rPr>
          <w:sz w:val="28"/>
          <w:szCs w:val="28"/>
          <w:lang w:val="uk-UA"/>
        </w:rPr>
        <w:t>та</w:t>
      </w:r>
      <w:r>
        <w:rPr>
          <w:sz w:val="28"/>
          <w:szCs w:val="28"/>
          <w:lang w:val="uk-UA"/>
        </w:rPr>
        <w:t xml:space="preserve"> </w:t>
      </w:r>
      <w:r w:rsidRPr="00DB64C7">
        <w:rPr>
          <w:sz w:val="28"/>
          <w:szCs w:val="28"/>
          <w:lang w:val="uk-UA"/>
        </w:rPr>
        <w:t>доповненнями)</w:t>
      </w:r>
      <w:r>
        <w:rPr>
          <w:sz w:val="28"/>
          <w:szCs w:val="28"/>
          <w:lang w:val="uk-UA"/>
        </w:rPr>
        <w:t xml:space="preserve"> </w:t>
      </w:r>
      <w:r w:rsidRPr="00DB64C7">
        <w:rPr>
          <w:sz w:val="28"/>
          <w:szCs w:val="28"/>
          <w:lang w:val="uk-UA"/>
        </w:rPr>
        <w:t>з</w:t>
      </w:r>
      <w:r>
        <w:rPr>
          <w:sz w:val="28"/>
          <w:szCs w:val="28"/>
          <w:lang w:val="uk-UA"/>
        </w:rPr>
        <w:t xml:space="preserve"> </w:t>
      </w:r>
      <w:r w:rsidRPr="00DB64C7">
        <w:rPr>
          <w:sz w:val="28"/>
          <w:szCs w:val="28"/>
          <w:lang w:val="uk-UA"/>
        </w:rPr>
        <w:t>врахуванням</w:t>
      </w:r>
      <w:r>
        <w:rPr>
          <w:sz w:val="28"/>
          <w:szCs w:val="28"/>
          <w:lang w:val="uk-UA"/>
        </w:rPr>
        <w:t xml:space="preserve"> </w:t>
      </w:r>
      <w:r w:rsidRPr="00DB64C7">
        <w:rPr>
          <w:spacing w:val="-1"/>
          <w:sz w:val="28"/>
          <w:szCs w:val="28"/>
          <w:lang w:val="uk-UA"/>
        </w:rPr>
        <w:t>умов</w:t>
      </w:r>
      <w:r>
        <w:rPr>
          <w:spacing w:val="-1"/>
          <w:sz w:val="28"/>
          <w:szCs w:val="28"/>
          <w:lang w:val="uk-UA"/>
        </w:rPr>
        <w:t xml:space="preserve"> </w:t>
      </w:r>
      <w:r w:rsidRPr="00DB64C7">
        <w:rPr>
          <w:sz w:val="28"/>
          <w:szCs w:val="28"/>
          <w:lang w:val="uk-UA"/>
        </w:rPr>
        <w:t>контракту з керівником.</w:t>
      </w:r>
    </w:p>
    <w:p w:rsidR="0010590F" w:rsidRDefault="0010590F" w:rsidP="0010590F">
      <w:pPr>
        <w:pStyle w:val="a5"/>
        <w:ind w:firstLine="708"/>
        <w:jc w:val="both"/>
        <w:rPr>
          <w:sz w:val="28"/>
          <w:szCs w:val="28"/>
        </w:rPr>
      </w:pPr>
      <w:r>
        <w:rPr>
          <w:sz w:val="28"/>
          <w:szCs w:val="28"/>
          <w:lang w:val="uk-UA"/>
        </w:rPr>
        <w:t xml:space="preserve">4) </w:t>
      </w:r>
      <w:r w:rsidRPr="00C20C43">
        <w:rPr>
          <w:sz w:val="28"/>
          <w:szCs w:val="28"/>
        </w:rPr>
        <w:t>Заробітна</w:t>
      </w:r>
      <w:r>
        <w:rPr>
          <w:sz w:val="28"/>
          <w:szCs w:val="28"/>
          <w:lang w:val="uk-UA"/>
        </w:rPr>
        <w:t xml:space="preserve"> </w:t>
      </w:r>
      <w:r w:rsidRPr="00C20C43">
        <w:rPr>
          <w:spacing w:val="1"/>
          <w:sz w:val="28"/>
          <w:szCs w:val="28"/>
        </w:rPr>
        <w:t>плата</w:t>
      </w:r>
      <w:r>
        <w:rPr>
          <w:spacing w:val="1"/>
          <w:sz w:val="28"/>
          <w:szCs w:val="28"/>
          <w:lang w:val="uk-UA"/>
        </w:rPr>
        <w:t xml:space="preserve"> </w:t>
      </w:r>
      <w:r w:rsidRPr="00C20C43">
        <w:rPr>
          <w:sz w:val="28"/>
          <w:szCs w:val="28"/>
        </w:rPr>
        <w:t>керівника</w:t>
      </w:r>
      <w:r>
        <w:rPr>
          <w:sz w:val="28"/>
          <w:szCs w:val="28"/>
          <w:lang w:val="uk-UA"/>
        </w:rPr>
        <w:t xml:space="preserve"> </w:t>
      </w:r>
      <w:r>
        <w:rPr>
          <w:sz w:val="28"/>
          <w:szCs w:val="28"/>
        </w:rPr>
        <w:t>коммунального</w:t>
      </w:r>
      <w:r>
        <w:rPr>
          <w:sz w:val="28"/>
          <w:szCs w:val="28"/>
          <w:lang w:val="uk-UA"/>
        </w:rPr>
        <w:t xml:space="preserve"> </w:t>
      </w:r>
      <w:r w:rsidRPr="00C20C43">
        <w:rPr>
          <w:sz w:val="28"/>
          <w:szCs w:val="28"/>
        </w:rPr>
        <w:t>підприємства</w:t>
      </w:r>
      <w:r>
        <w:rPr>
          <w:sz w:val="28"/>
          <w:szCs w:val="28"/>
          <w:lang w:val="uk-UA"/>
        </w:rPr>
        <w:t xml:space="preserve"> </w:t>
      </w:r>
      <w:r w:rsidRPr="00C20C43">
        <w:rPr>
          <w:sz w:val="28"/>
          <w:szCs w:val="28"/>
        </w:rPr>
        <w:t>складається з посадового</w:t>
      </w:r>
      <w:r>
        <w:rPr>
          <w:sz w:val="28"/>
          <w:szCs w:val="28"/>
          <w:lang w:val="uk-UA"/>
        </w:rPr>
        <w:t xml:space="preserve"> </w:t>
      </w:r>
      <w:r w:rsidRPr="00C20C43">
        <w:rPr>
          <w:spacing w:val="-1"/>
          <w:sz w:val="28"/>
          <w:szCs w:val="28"/>
        </w:rPr>
        <w:t>окладу,</w:t>
      </w:r>
      <w:r>
        <w:rPr>
          <w:spacing w:val="-1"/>
          <w:sz w:val="28"/>
          <w:szCs w:val="28"/>
          <w:lang w:val="uk-UA"/>
        </w:rPr>
        <w:t xml:space="preserve"> </w:t>
      </w:r>
      <w:r w:rsidRPr="00C20C43">
        <w:rPr>
          <w:sz w:val="28"/>
          <w:szCs w:val="28"/>
        </w:rPr>
        <w:t>премій</w:t>
      </w:r>
      <w:r>
        <w:rPr>
          <w:sz w:val="28"/>
          <w:szCs w:val="28"/>
          <w:lang w:val="uk-UA"/>
        </w:rPr>
        <w:t xml:space="preserve"> </w:t>
      </w:r>
      <w:r w:rsidRPr="00C20C43">
        <w:rPr>
          <w:sz w:val="28"/>
          <w:szCs w:val="28"/>
        </w:rPr>
        <w:t>та</w:t>
      </w:r>
      <w:r>
        <w:rPr>
          <w:sz w:val="28"/>
          <w:szCs w:val="28"/>
          <w:lang w:val="uk-UA"/>
        </w:rPr>
        <w:t xml:space="preserve"> </w:t>
      </w:r>
      <w:r w:rsidRPr="00C20C43">
        <w:rPr>
          <w:sz w:val="28"/>
          <w:szCs w:val="28"/>
        </w:rPr>
        <w:t>заохочень.</w:t>
      </w:r>
    </w:p>
    <w:p w:rsidR="0010590F" w:rsidRDefault="0010590F" w:rsidP="0010590F">
      <w:pPr>
        <w:pStyle w:val="a5"/>
        <w:ind w:firstLine="708"/>
        <w:jc w:val="both"/>
        <w:rPr>
          <w:sz w:val="28"/>
          <w:szCs w:val="28"/>
        </w:rPr>
      </w:pPr>
    </w:p>
    <w:p w:rsidR="0010590F" w:rsidRDefault="0010590F" w:rsidP="0010590F">
      <w:pPr>
        <w:pStyle w:val="a5"/>
        <w:ind w:firstLine="708"/>
        <w:jc w:val="center"/>
        <w:rPr>
          <w:b/>
          <w:bCs/>
          <w:sz w:val="28"/>
          <w:szCs w:val="28"/>
        </w:rPr>
      </w:pPr>
      <w:r>
        <w:rPr>
          <w:b/>
          <w:bCs/>
          <w:sz w:val="28"/>
          <w:szCs w:val="28"/>
          <w:lang w:val="en-US"/>
        </w:rPr>
        <w:t>II</w:t>
      </w:r>
      <w:r>
        <w:rPr>
          <w:b/>
          <w:bCs/>
          <w:sz w:val="28"/>
          <w:szCs w:val="28"/>
          <w:lang w:val="uk-UA"/>
        </w:rPr>
        <w:t xml:space="preserve">. </w:t>
      </w:r>
      <w:r w:rsidRPr="00C20C43">
        <w:rPr>
          <w:b/>
          <w:bCs/>
          <w:sz w:val="28"/>
          <w:szCs w:val="28"/>
        </w:rPr>
        <w:t>Визначення</w:t>
      </w:r>
      <w:r>
        <w:rPr>
          <w:b/>
          <w:bCs/>
          <w:sz w:val="28"/>
          <w:szCs w:val="28"/>
          <w:lang w:val="uk-UA"/>
        </w:rPr>
        <w:t xml:space="preserve"> </w:t>
      </w:r>
      <w:r w:rsidRPr="00C20C43">
        <w:rPr>
          <w:b/>
          <w:bCs/>
          <w:sz w:val="28"/>
          <w:szCs w:val="28"/>
        </w:rPr>
        <w:t>розміру</w:t>
      </w:r>
      <w:r>
        <w:rPr>
          <w:b/>
          <w:bCs/>
          <w:sz w:val="28"/>
          <w:szCs w:val="28"/>
          <w:lang w:val="uk-UA"/>
        </w:rPr>
        <w:t xml:space="preserve"> </w:t>
      </w:r>
      <w:r w:rsidRPr="00C20C43">
        <w:rPr>
          <w:b/>
          <w:bCs/>
          <w:sz w:val="28"/>
          <w:szCs w:val="28"/>
        </w:rPr>
        <w:t>посадового окладу</w:t>
      </w:r>
    </w:p>
    <w:p w:rsidR="0010590F" w:rsidRPr="00C20C43" w:rsidRDefault="0010590F" w:rsidP="0010590F">
      <w:pPr>
        <w:pStyle w:val="a5"/>
        <w:ind w:firstLine="708"/>
        <w:jc w:val="center"/>
        <w:rPr>
          <w:b/>
          <w:bCs/>
          <w:sz w:val="28"/>
          <w:szCs w:val="28"/>
        </w:rPr>
      </w:pPr>
    </w:p>
    <w:p w:rsidR="0010590F" w:rsidRDefault="0010590F" w:rsidP="0010590F">
      <w:pPr>
        <w:pStyle w:val="a5"/>
        <w:ind w:firstLine="708"/>
        <w:jc w:val="both"/>
        <w:rPr>
          <w:sz w:val="28"/>
          <w:szCs w:val="28"/>
        </w:rPr>
      </w:pPr>
      <w:r>
        <w:rPr>
          <w:sz w:val="28"/>
          <w:szCs w:val="28"/>
          <w:lang w:val="uk-UA"/>
        </w:rPr>
        <w:t xml:space="preserve">1) </w:t>
      </w:r>
      <w:r w:rsidRPr="00C20C43">
        <w:rPr>
          <w:sz w:val="28"/>
          <w:szCs w:val="28"/>
        </w:rPr>
        <w:t>Розмір</w:t>
      </w:r>
      <w:r>
        <w:rPr>
          <w:sz w:val="28"/>
          <w:szCs w:val="28"/>
          <w:lang w:val="uk-UA"/>
        </w:rPr>
        <w:t xml:space="preserve"> </w:t>
      </w:r>
      <w:r w:rsidRPr="00C20C43">
        <w:rPr>
          <w:sz w:val="28"/>
          <w:szCs w:val="28"/>
        </w:rPr>
        <w:t>посадового</w:t>
      </w:r>
      <w:r>
        <w:rPr>
          <w:sz w:val="28"/>
          <w:szCs w:val="28"/>
          <w:lang w:val="uk-UA"/>
        </w:rPr>
        <w:t xml:space="preserve"> </w:t>
      </w:r>
      <w:r w:rsidRPr="00C20C43">
        <w:rPr>
          <w:sz w:val="28"/>
          <w:szCs w:val="28"/>
        </w:rPr>
        <w:t>окладу</w:t>
      </w:r>
      <w:r>
        <w:rPr>
          <w:sz w:val="28"/>
          <w:szCs w:val="28"/>
          <w:lang w:val="uk-UA"/>
        </w:rPr>
        <w:t xml:space="preserve"> </w:t>
      </w:r>
      <w:r w:rsidRPr="00C20C43">
        <w:rPr>
          <w:sz w:val="28"/>
          <w:szCs w:val="28"/>
        </w:rPr>
        <w:t>керівника</w:t>
      </w:r>
      <w:r>
        <w:rPr>
          <w:sz w:val="28"/>
          <w:szCs w:val="28"/>
          <w:lang w:val="uk-UA"/>
        </w:rPr>
        <w:t xml:space="preserve"> </w:t>
      </w:r>
      <w:r w:rsidRPr="00693931">
        <w:rPr>
          <w:sz w:val="28"/>
          <w:szCs w:val="28"/>
          <w:lang w:val="uk-UA"/>
        </w:rPr>
        <w:t>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w:t>
      </w:r>
      <w:r>
        <w:rPr>
          <w:sz w:val="28"/>
          <w:szCs w:val="28"/>
          <w:lang w:val="uk-UA"/>
        </w:rPr>
        <w:t xml:space="preserve"> </w:t>
      </w:r>
      <w:r w:rsidRPr="00C20C43">
        <w:rPr>
          <w:spacing w:val="-1"/>
          <w:sz w:val="28"/>
          <w:szCs w:val="28"/>
        </w:rPr>
        <w:t>(далі</w:t>
      </w:r>
      <w:r w:rsidRPr="00C20C43">
        <w:rPr>
          <w:sz w:val="28"/>
          <w:szCs w:val="28"/>
        </w:rPr>
        <w:t>–Керівник),</w:t>
      </w:r>
      <w:r>
        <w:rPr>
          <w:sz w:val="28"/>
          <w:szCs w:val="28"/>
          <w:lang w:val="uk-UA"/>
        </w:rPr>
        <w:t xml:space="preserve"> </w:t>
      </w:r>
      <w:r w:rsidRPr="00C20C43">
        <w:rPr>
          <w:sz w:val="28"/>
          <w:szCs w:val="28"/>
        </w:rPr>
        <w:t>встановлюється</w:t>
      </w:r>
      <w:r>
        <w:rPr>
          <w:sz w:val="28"/>
          <w:szCs w:val="28"/>
          <w:lang w:val="uk-UA"/>
        </w:rPr>
        <w:t xml:space="preserve"> </w:t>
      </w:r>
      <w:r w:rsidRPr="00C20C43">
        <w:rPr>
          <w:sz w:val="28"/>
          <w:szCs w:val="28"/>
        </w:rPr>
        <w:t>залежно</w:t>
      </w:r>
      <w:r>
        <w:rPr>
          <w:sz w:val="28"/>
          <w:szCs w:val="28"/>
          <w:lang w:val="uk-UA"/>
        </w:rPr>
        <w:t xml:space="preserve"> </w:t>
      </w:r>
      <w:r w:rsidRPr="00C20C43">
        <w:rPr>
          <w:sz w:val="28"/>
          <w:szCs w:val="28"/>
        </w:rPr>
        <w:t>від</w:t>
      </w:r>
      <w:r>
        <w:rPr>
          <w:sz w:val="28"/>
          <w:szCs w:val="28"/>
          <w:lang w:val="uk-UA"/>
        </w:rPr>
        <w:t xml:space="preserve"> </w:t>
      </w:r>
      <w:r w:rsidRPr="00C20C43">
        <w:rPr>
          <w:sz w:val="28"/>
          <w:szCs w:val="28"/>
        </w:rPr>
        <w:t>середньо</w:t>
      </w:r>
      <w:r>
        <w:rPr>
          <w:sz w:val="28"/>
          <w:szCs w:val="28"/>
          <w:lang w:val="uk-UA"/>
        </w:rPr>
        <w:t>-</w:t>
      </w:r>
      <w:r w:rsidRPr="00C20C43">
        <w:rPr>
          <w:sz w:val="28"/>
          <w:szCs w:val="28"/>
        </w:rPr>
        <w:t>облікової</w:t>
      </w:r>
      <w:r>
        <w:rPr>
          <w:sz w:val="28"/>
          <w:szCs w:val="28"/>
          <w:lang w:val="uk-UA"/>
        </w:rPr>
        <w:t xml:space="preserve"> </w:t>
      </w:r>
      <w:r w:rsidRPr="00C20C43">
        <w:rPr>
          <w:sz w:val="28"/>
          <w:szCs w:val="28"/>
        </w:rPr>
        <w:t>чисельності</w:t>
      </w:r>
      <w:r>
        <w:rPr>
          <w:sz w:val="28"/>
          <w:szCs w:val="28"/>
          <w:lang w:val="uk-UA"/>
        </w:rPr>
        <w:t xml:space="preserve"> </w:t>
      </w:r>
      <w:r w:rsidRPr="00C20C43">
        <w:rPr>
          <w:spacing w:val="1"/>
          <w:sz w:val="28"/>
          <w:szCs w:val="28"/>
        </w:rPr>
        <w:t>працівників</w:t>
      </w:r>
      <w:r>
        <w:rPr>
          <w:spacing w:val="1"/>
          <w:sz w:val="28"/>
          <w:szCs w:val="28"/>
          <w:lang w:val="uk-UA"/>
        </w:rPr>
        <w:t xml:space="preserve"> </w:t>
      </w:r>
      <w:r w:rsidRPr="00C20C43">
        <w:rPr>
          <w:sz w:val="28"/>
          <w:szCs w:val="28"/>
        </w:rPr>
        <w:t>в</w:t>
      </w:r>
      <w:r>
        <w:rPr>
          <w:sz w:val="28"/>
          <w:szCs w:val="28"/>
          <w:lang w:val="uk-UA"/>
        </w:rPr>
        <w:t xml:space="preserve"> </w:t>
      </w:r>
      <w:r w:rsidRPr="00C20C43">
        <w:rPr>
          <w:sz w:val="28"/>
          <w:szCs w:val="28"/>
        </w:rPr>
        <w:t>еквіваленті</w:t>
      </w:r>
      <w:r>
        <w:rPr>
          <w:sz w:val="28"/>
          <w:szCs w:val="28"/>
          <w:lang w:val="uk-UA"/>
        </w:rPr>
        <w:t xml:space="preserve"> </w:t>
      </w:r>
      <w:r w:rsidRPr="00C20C43">
        <w:rPr>
          <w:spacing w:val="1"/>
          <w:sz w:val="28"/>
          <w:szCs w:val="28"/>
        </w:rPr>
        <w:t>повної</w:t>
      </w:r>
      <w:r>
        <w:rPr>
          <w:spacing w:val="1"/>
          <w:sz w:val="28"/>
          <w:szCs w:val="28"/>
          <w:lang w:val="uk-UA"/>
        </w:rPr>
        <w:t xml:space="preserve"> </w:t>
      </w:r>
      <w:r w:rsidRPr="00C20C43">
        <w:rPr>
          <w:sz w:val="28"/>
          <w:szCs w:val="28"/>
        </w:rPr>
        <w:t>зайнятості</w:t>
      </w:r>
      <w:r>
        <w:rPr>
          <w:sz w:val="28"/>
          <w:szCs w:val="28"/>
          <w:lang w:val="uk-UA"/>
        </w:rPr>
        <w:t xml:space="preserve"> </w:t>
      </w:r>
      <w:r w:rsidRPr="00C20C43">
        <w:rPr>
          <w:sz w:val="28"/>
          <w:szCs w:val="28"/>
        </w:rPr>
        <w:t>працівника</w:t>
      </w:r>
      <w:r>
        <w:rPr>
          <w:sz w:val="28"/>
          <w:szCs w:val="28"/>
          <w:lang w:val="uk-UA"/>
        </w:rPr>
        <w:t xml:space="preserve"> </w:t>
      </w:r>
      <w:r w:rsidRPr="00C20C43">
        <w:rPr>
          <w:sz w:val="28"/>
          <w:szCs w:val="28"/>
        </w:rPr>
        <w:t>за</w:t>
      </w:r>
      <w:r>
        <w:rPr>
          <w:sz w:val="28"/>
          <w:szCs w:val="28"/>
          <w:lang w:val="uk-UA"/>
        </w:rPr>
        <w:t xml:space="preserve"> </w:t>
      </w:r>
      <w:r w:rsidRPr="00C20C43">
        <w:rPr>
          <w:spacing w:val="-1"/>
          <w:sz w:val="28"/>
          <w:szCs w:val="28"/>
        </w:rPr>
        <w:t>рік</w:t>
      </w:r>
      <w:r>
        <w:rPr>
          <w:spacing w:val="-1"/>
          <w:sz w:val="28"/>
          <w:szCs w:val="28"/>
          <w:lang w:val="uk-UA"/>
        </w:rPr>
        <w:t xml:space="preserve"> </w:t>
      </w:r>
      <w:r w:rsidRPr="00C20C43">
        <w:rPr>
          <w:sz w:val="28"/>
          <w:szCs w:val="28"/>
        </w:rPr>
        <w:t>у</w:t>
      </w:r>
      <w:r>
        <w:rPr>
          <w:sz w:val="28"/>
          <w:szCs w:val="28"/>
          <w:lang w:val="uk-UA"/>
        </w:rPr>
        <w:t xml:space="preserve"> </w:t>
      </w:r>
      <w:r w:rsidRPr="00C20C43">
        <w:rPr>
          <w:sz w:val="28"/>
          <w:szCs w:val="28"/>
        </w:rPr>
        <w:t>кратності</w:t>
      </w:r>
      <w:r>
        <w:rPr>
          <w:sz w:val="28"/>
          <w:szCs w:val="28"/>
          <w:lang w:val="uk-UA"/>
        </w:rPr>
        <w:t xml:space="preserve"> </w:t>
      </w:r>
      <w:r w:rsidRPr="00C20C43">
        <w:rPr>
          <w:spacing w:val="-2"/>
          <w:sz w:val="28"/>
          <w:szCs w:val="28"/>
        </w:rPr>
        <w:t>до</w:t>
      </w:r>
      <w:r>
        <w:rPr>
          <w:spacing w:val="-2"/>
          <w:sz w:val="28"/>
          <w:szCs w:val="28"/>
          <w:lang w:val="uk-UA"/>
        </w:rPr>
        <w:t xml:space="preserve"> </w:t>
      </w:r>
      <w:r w:rsidRPr="00C20C43">
        <w:rPr>
          <w:sz w:val="28"/>
          <w:szCs w:val="28"/>
        </w:rPr>
        <w:t>мінімаль</w:t>
      </w:r>
      <w:r w:rsidRPr="00E32789">
        <w:rPr>
          <w:sz w:val="28"/>
          <w:szCs w:val="28"/>
        </w:rPr>
        <w:t>ного</w:t>
      </w:r>
      <w:r>
        <w:rPr>
          <w:i/>
          <w:sz w:val="28"/>
          <w:szCs w:val="28"/>
          <w:lang w:val="uk-UA"/>
        </w:rPr>
        <w:t xml:space="preserve"> </w:t>
      </w:r>
      <w:r w:rsidRPr="00C20C43">
        <w:rPr>
          <w:sz w:val="28"/>
          <w:szCs w:val="28"/>
        </w:rPr>
        <w:t>посадового</w:t>
      </w:r>
      <w:r>
        <w:rPr>
          <w:sz w:val="28"/>
          <w:szCs w:val="28"/>
          <w:lang w:val="uk-UA"/>
        </w:rPr>
        <w:t xml:space="preserve"> </w:t>
      </w:r>
      <w:r w:rsidRPr="00C20C43">
        <w:rPr>
          <w:spacing w:val="1"/>
          <w:sz w:val="28"/>
          <w:szCs w:val="28"/>
        </w:rPr>
        <w:t>окладу</w:t>
      </w:r>
      <w:r>
        <w:rPr>
          <w:spacing w:val="1"/>
          <w:sz w:val="28"/>
          <w:szCs w:val="28"/>
          <w:lang w:val="uk-UA"/>
        </w:rPr>
        <w:t xml:space="preserve"> </w:t>
      </w:r>
      <w:r w:rsidRPr="00C20C43">
        <w:rPr>
          <w:sz w:val="28"/>
          <w:szCs w:val="28"/>
        </w:rPr>
        <w:t>(ставки)</w:t>
      </w:r>
      <w:r>
        <w:rPr>
          <w:sz w:val="28"/>
          <w:szCs w:val="28"/>
          <w:lang w:val="uk-UA"/>
        </w:rPr>
        <w:t xml:space="preserve"> </w:t>
      </w:r>
      <w:r w:rsidRPr="00C20C43">
        <w:rPr>
          <w:sz w:val="28"/>
          <w:szCs w:val="28"/>
        </w:rPr>
        <w:t>працівника</w:t>
      </w:r>
      <w:r>
        <w:rPr>
          <w:sz w:val="28"/>
          <w:szCs w:val="28"/>
          <w:lang w:val="uk-UA"/>
        </w:rPr>
        <w:t xml:space="preserve"> </w:t>
      </w:r>
      <w:r w:rsidRPr="00C20C43">
        <w:rPr>
          <w:sz w:val="28"/>
          <w:szCs w:val="28"/>
        </w:rPr>
        <w:t>основної</w:t>
      </w:r>
      <w:r>
        <w:rPr>
          <w:sz w:val="28"/>
          <w:szCs w:val="28"/>
          <w:lang w:val="uk-UA"/>
        </w:rPr>
        <w:t xml:space="preserve"> </w:t>
      </w:r>
      <w:r w:rsidRPr="00C20C43">
        <w:rPr>
          <w:spacing w:val="-1"/>
          <w:sz w:val="28"/>
          <w:szCs w:val="28"/>
        </w:rPr>
        <w:t>професії</w:t>
      </w:r>
      <w:r>
        <w:rPr>
          <w:spacing w:val="-1"/>
          <w:sz w:val="28"/>
          <w:szCs w:val="28"/>
          <w:lang w:val="uk-UA"/>
        </w:rPr>
        <w:t xml:space="preserve"> </w:t>
      </w:r>
      <w:r w:rsidRPr="00C20C43">
        <w:rPr>
          <w:sz w:val="28"/>
          <w:szCs w:val="28"/>
        </w:rPr>
        <w:t>згідно з додатком</w:t>
      </w:r>
      <w:r>
        <w:rPr>
          <w:sz w:val="28"/>
          <w:szCs w:val="28"/>
          <w:lang w:val="uk-UA"/>
        </w:rPr>
        <w:t xml:space="preserve"> </w:t>
      </w:r>
      <w:r w:rsidRPr="00C20C43">
        <w:rPr>
          <w:sz w:val="28"/>
          <w:szCs w:val="28"/>
        </w:rPr>
        <w:t xml:space="preserve">1 </w:t>
      </w:r>
      <w:r w:rsidRPr="00C20C43">
        <w:rPr>
          <w:spacing w:val="-2"/>
          <w:sz w:val="28"/>
          <w:szCs w:val="28"/>
        </w:rPr>
        <w:t>до</w:t>
      </w:r>
      <w:r>
        <w:rPr>
          <w:spacing w:val="-2"/>
          <w:sz w:val="28"/>
          <w:szCs w:val="28"/>
          <w:lang w:val="uk-UA"/>
        </w:rPr>
        <w:t xml:space="preserve"> </w:t>
      </w:r>
      <w:r w:rsidRPr="00C20C43">
        <w:rPr>
          <w:spacing w:val="1"/>
          <w:sz w:val="28"/>
          <w:szCs w:val="28"/>
        </w:rPr>
        <w:t>цього</w:t>
      </w:r>
      <w:r>
        <w:rPr>
          <w:spacing w:val="1"/>
          <w:sz w:val="28"/>
          <w:szCs w:val="28"/>
          <w:lang w:val="uk-UA"/>
        </w:rPr>
        <w:t xml:space="preserve"> </w:t>
      </w:r>
      <w:r w:rsidRPr="00C20C43">
        <w:rPr>
          <w:sz w:val="28"/>
          <w:szCs w:val="28"/>
        </w:rPr>
        <w:t>Положення.</w:t>
      </w:r>
    </w:p>
    <w:p w:rsidR="0010590F" w:rsidRPr="00CC644D" w:rsidRDefault="0010590F" w:rsidP="0010590F">
      <w:pPr>
        <w:pStyle w:val="a5"/>
        <w:ind w:firstLine="708"/>
        <w:jc w:val="both"/>
        <w:rPr>
          <w:sz w:val="28"/>
          <w:szCs w:val="28"/>
          <w:lang w:val="uk-UA"/>
        </w:rPr>
      </w:pPr>
      <w:r>
        <w:rPr>
          <w:spacing w:val="-1"/>
          <w:sz w:val="28"/>
          <w:szCs w:val="28"/>
          <w:lang w:val="uk-UA"/>
        </w:rPr>
        <w:t xml:space="preserve">2) </w:t>
      </w:r>
      <w:r w:rsidRPr="00C20C43">
        <w:rPr>
          <w:spacing w:val="-1"/>
          <w:sz w:val="28"/>
          <w:szCs w:val="28"/>
        </w:rPr>
        <w:t>Зміна</w:t>
      </w:r>
      <w:r>
        <w:rPr>
          <w:spacing w:val="-1"/>
          <w:sz w:val="28"/>
          <w:szCs w:val="28"/>
          <w:lang w:val="uk-UA"/>
        </w:rPr>
        <w:t xml:space="preserve"> </w:t>
      </w:r>
      <w:r w:rsidRPr="00C20C43">
        <w:rPr>
          <w:sz w:val="28"/>
          <w:szCs w:val="28"/>
        </w:rPr>
        <w:t>розміру</w:t>
      </w:r>
      <w:r>
        <w:rPr>
          <w:sz w:val="28"/>
          <w:szCs w:val="28"/>
          <w:lang w:val="uk-UA"/>
        </w:rPr>
        <w:t xml:space="preserve"> </w:t>
      </w:r>
      <w:r w:rsidRPr="00C20C43">
        <w:rPr>
          <w:sz w:val="28"/>
          <w:szCs w:val="28"/>
        </w:rPr>
        <w:t>кратності</w:t>
      </w:r>
      <w:r>
        <w:rPr>
          <w:sz w:val="28"/>
          <w:szCs w:val="28"/>
          <w:lang w:val="uk-UA"/>
        </w:rPr>
        <w:t xml:space="preserve"> </w:t>
      </w:r>
      <w:r w:rsidRPr="00C20C43">
        <w:rPr>
          <w:sz w:val="28"/>
          <w:szCs w:val="28"/>
        </w:rPr>
        <w:t>посадового</w:t>
      </w:r>
      <w:r>
        <w:rPr>
          <w:sz w:val="28"/>
          <w:szCs w:val="28"/>
          <w:lang w:val="uk-UA"/>
        </w:rPr>
        <w:t xml:space="preserve"> </w:t>
      </w:r>
      <w:r w:rsidRPr="00C20C43">
        <w:rPr>
          <w:sz w:val="28"/>
          <w:szCs w:val="28"/>
        </w:rPr>
        <w:t>окладу</w:t>
      </w:r>
      <w:r>
        <w:rPr>
          <w:sz w:val="28"/>
          <w:szCs w:val="28"/>
          <w:lang w:val="uk-UA"/>
        </w:rPr>
        <w:t xml:space="preserve"> </w:t>
      </w:r>
      <w:r w:rsidRPr="00C20C43">
        <w:rPr>
          <w:sz w:val="28"/>
          <w:szCs w:val="28"/>
        </w:rPr>
        <w:t>Керівника</w:t>
      </w:r>
      <w:r>
        <w:rPr>
          <w:sz w:val="28"/>
          <w:szCs w:val="28"/>
          <w:lang w:val="uk-UA"/>
        </w:rPr>
        <w:t xml:space="preserve"> </w:t>
      </w:r>
      <w:r w:rsidRPr="00C20C43">
        <w:rPr>
          <w:sz w:val="28"/>
          <w:szCs w:val="28"/>
        </w:rPr>
        <w:t>здійснюється</w:t>
      </w:r>
      <w:r>
        <w:rPr>
          <w:sz w:val="28"/>
          <w:szCs w:val="28"/>
          <w:lang w:val="uk-UA"/>
        </w:rPr>
        <w:t xml:space="preserve"> </w:t>
      </w:r>
      <w:r w:rsidRPr="00C20C43">
        <w:rPr>
          <w:spacing w:val="1"/>
          <w:sz w:val="28"/>
          <w:szCs w:val="28"/>
        </w:rPr>
        <w:t>один</w:t>
      </w:r>
      <w:r>
        <w:rPr>
          <w:spacing w:val="1"/>
          <w:sz w:val="28"/>
          <w:szCs w:val="28"/>
          <w:lang w:val="uk-UA"/>
        </w:rPr>
        <w:t xml:space="preserve"> </w:t>
      </w:r>
      <w:r w:rsidRPr="00C20C43">
        <w:rPr>
          <w:spacing w:val="-1"/>
          <w:sz w:val="28"/>
          <w:szCs w:val="28"/>
        </w:rPr>
        <w:t>раз</w:t>
      </w:r>
      <w:r>
        <w:rPr>
          <w:spacing w:val="-1"/>
          <w:sz w:val="28"/>
          <w:szCs w:val="28"/>
          <w:lang w:val="uk-UA"/>
        </w:rPr>
        <w:t xml:space="preserve"> </w:t>
      </w:r>
      <w:r w:rsidRPr="00C20C43">
        <w:rPr>
          <w:spacing w:val="1"/>
          <w:sz w:val="28"/>
          <w:szCs w:val="28"/>
        </w:rPr>
        <w:t>на</w:t>
      </w:r>
      <w:r>
        <w:rPr>
          <w:spacing w:val="1"/>
          <w:sz w:val="28"/>
          <w:szCs w:val="28"/>
          <w:lang w:val="uk-UA"/>
        </w:rPr>
        <w:t xml:space="preserve"> </w:t>
      </w:r>
      <w:r w:rsidRPr="00C20C43">
        <w:rPr>
          <w:spacing w:val="-1"/>
          <w:sz w:val="28"/>
          <w:szCs w:val="28"/>
        </w:rPr>
        <w:t>рік</w:t>
      </w:r>
      <w:r>
        <w:rPr>
          <w:spacing w:val="-1"/>
          <w:sz w:val="28"/>
          <w:szCs w:val="28"/>
          <w:lang w:val="uk-UA"/>
        </w:rPr>
        <w:t xml:space="preserve"> </w:t>
      </w:r>
      <w:r w:rsidRPr="00C20C43">
        <w:rPr>
          <w:sz w:val="28"/>
          <w:szCs w:val="28"/>
        </w:rPr>
        <w:t>за</w:t>
      </w:r>
      <w:r>
        <w:rPr>
          <w:sz w:val="28"/>
          <w:szCs w:val="28"/>
          <w:lang w:val="uk-UA"/>
        </w:rPr>
        <w:t xml:space="preserve"> </w:t>
      </w:r>
      <w:r w:rsidRPr="00C20C43">
        <w:rPr>
          <w:sz w:val="28"/>
          <w:szCs w:val="28"/>
        </w:rPr>
        <w:t>результатами</w:t>
      </w:r>
      <w:r>
        <w:rPr>
          <w:sz w:val="28"/>
          <w:szCs w:val="28"/>
          <w:lang w:val="uk-UA"/>
        </w:rPr>
        <w:t xml:space="preserve"> </w:t>
      </w:r>
      <w:r w:rsidRPr="00C20C43">
        <w:rPr>
          <w:sz w:val="28"/>
          <w:szCs w:val="28"/>
        </w:rPr>
        <w:t>річної</w:t>
      </w:r>
      <w:r>
        <w:rPr>
          <w:sz w:val="28"/>
          <w:szCs w:val="28"/>
          <w:lang w:val="uk-UA"/>
        </w:rPr>
        <w:t xml:space="preserve"> </w:t>
      </w:r>
      <w:r w:rsidRPr="00C20C43">
        <w:rPr>
          <w:sz w:val="28"/>
          <w:szCs w:val="28"/>
        </w:rPr>
        <w:t>фінансової</w:t>
      </w:r>
      <w:r>
        <w:rPr>
          <w:sz w:val="28"/>
          <w:szCs w:val="28"/>
          <w:lang w:val="uk-UA"/>
        </w:rPr>
        <w:t xml:space="preserve"> </w:t>
      </w:r>
      <w:r w:rsidRPr="00C20C43">
        <w:rPr>
          <w:sz w:val="28"/>
          <w:szCs w:val="28"/>
        </w:rPr>
        <w:t>звітності</w:t>
      </w:r>
      <w:r>
        <w:rPr>
          <w:sz w:val="28"/>
          <w:szCs w:val="28"/>
          <w:lang w:val="uk-UA"/>
        </w:rPr>
        <w:t xml:space="preserve"> </w:t>
      </w:r>
      <w:r w:rsidRPr="00C20C43">
        <w:rPr>
          <w:spacing w:val="1"/>
          <w:sz w:val="28"/>
          <w:szCs w:val="28"/>
        </w:rPr>
        <w:t>(звіт</w:t>
      </w:r>
      <w:r>
        <w:rPr>
          <w:spacing w:val="1"/>
          <w:sz w:val="28"/>
          <w:szCs w:val="28"/>
          <w:lang w:val="uk-UA"/>
        </w:rPr>
        <w:t xml:space="preserve"> </w:t>
      </w:r>
      <w:r w:rsidRPr="00C20C43">
        <w:rPr>
          <w:spacing w:val="1"/>
          <w:sz w:val="28"/>
          <w:szCs w:val="28"/>
        </w:rPr>
        <w:t>про</w:t>
      </w:r>
      <w:r>
        <w:rPr>
          <w:spacing w:val="1"/>
          <w:sz w:val="28"/>
          <w:szCs w:val="28"/>
          <w:lang w:val="uk-UA"/>
        </w:rPr>
        <w:t xml:space="preserve"> </w:t>
      </w:r>
      <w:r w:rsidRPr="00C20C43">
        <w:rPr>
          <w:sz w:val="28"/>
          <w:szCs w:val="28"/>
        </w:rPr>
        <w:t>фінансовий</w:t>
      </w:r>
      <w:r>
        <w:rPr>
          <w:sz w:val="28"/>
          <w:szCs w:val="28"/>
          <w:lang w:val="uk-UA"/>
        </w:rPr>
        <w:t xml:space="preserve"> </w:t>
      </w:r>
      <w:r w:rsidRPr="00C20C43">
        <w:rPr>
          <w:sz w:val="28"/>
          <w:szCs w:val="28"/>
        </w:rPr>
        <w:t>результат</w:t>
      </w:r>
      <w:r>
        <w:rPr>
          <w:sz w:val="28"/>
          <w:szCs w:val="28"/>
          <w:lang w:val="uk-UA"/>
        </w:rPr>
        <w:t xml:space="preserve"> </w:t>
      </w:r>
      <w:r w:rsidRPr="00C20C43">
        <w:rPr>
          <w:sz w:val="28"/>
          <w:szCs w:val="28"/>
        </w:rPr>
        <w:t>та</w:t>
      </w:r>
      <w:r>
        <w:rPr>
          <w:sz w:val="28"/>
          <w:szCs w:val="28"/>
          <w:lang w:val="uk-UA"/>
        </w:rPr>
        <w:t xml:space="preserve"> </w:t>
      </w:r>
      <w:r w:rsidRPr="00C20C43">
        <w:rPr>
          <w:sz w:val="28"/>
          <w:szCs w:val="28"/>
        </w:rPr>
        <w:t>баланс)</w:t>
      </w:r>
      <w:r>
        <w:rPr>
          <w:sz w:val="28"/>
          <w:szCs w:val="28"/>
          <w:lang w:val="uk-UA"/>
        </w:rPr>
        <w:t xml:space="preserve"> </w:t>
      </w:r>
      <w:r w:rsidRPr="00C20C43">
        <w:rPr>
          <w:sz w:val="28"/>
          <w:szCs w:val="28"/>
        </w:rPr>
        <w:t>шляхом</w:t>
      </w:r>
      <w:r>
        <w:rPr>
          <w:sz w:val="28"/>
          <w:szCs w:val="28"/>
          <w:lang w:val="uk-UA"/>
        </w:rPr>
        <w:t xml:space="preserve"> </w:t>
      </w:r>
      <w:r w:rsidRPr="00C20C43">
        <w:rPr>
          <w:spacing w:val="1"/>
          <w:sz w:val="28"/>
          <w:szCs w:val="28"/>
        </w:rPr>
        <w:t>прийняття</w:t>
      </w:r>
      <w:r>
        <w:rPr>
          <w:spacing w:val="1"/>
          <w:sz w:val="28"/>
          <w:szCs w:val="28"/>
          <w:lang w:val="uk-UA"/>
        </w:rPr>
        <w:t xml:space="preserve"> </w:t>
      </w:r>
      <w:r w:rsidRPr="00C20C43">
        <w:rPr>
          <w:sz w:val="28"/>
          <w:szCs w:val="28"/>
        </w:rPr>
        <w:t>рішення</w:t>
      </w:r>
      <w:r>
        <w:rPr>
          <w:sz w:val="28"/>
          <w:szCs w:val="28"/>
          <w:lang w:val="uk-UA"/>
        </w:rPr>
        <w:t xml:space="preserve"> Городоцькою </w:t>
      </w:r>
      <w:r>
        <w:rPr>
          <w:sz w:val="28"/>
          <w:szCs w:val="28"/>
          <w:lang w:val="uk-UA"/>
        </w:rPr>
        <w:lastRenderedPageBreak/>
        <w:t xml:space="preserve">сільською радою, у разі зміни </w:t>
      </w:r>
      <w:r w:rsidRPr="00C20C43">
        <w:rPr>
          <w:sz w:val="28"/>
          <w:szCs w:val="28"/>
        </w:rPr>
        <w:t>середньооблікової</w:t>
      </w:r>
      <w:r>
        <w:rPr>
          <w:sz w:val="28"/>
          <w:szCs w:val="28"/>
          <w:lang w:val="uk-UA"/>
        </w:rPr>
        <w:t xml:space="preserve"> </w:t>
      </w:r>
      <w:r w:rsidRPr="00C20C43">
        <w:rPr>
          <w:sz w:val="28"/>
          <w:szCs w:val="28"/>
        </w:rPr>
        <w:t>чисельності</w:t>
      </w:r>
      <w:r>
        <w:rPr>
          <w:sz w:val="28"/>
          <w:szCs w:val="28"/>
          <w:lang w:val="uk-UA"/>
        </w:rPr>
        <w:t xml:space="preserve"> </w:t>
      </w:r>
      <w:r w:rsidRPr="00C20C43">
        <w:rPr>
          <w:spacing w:val="1"/>
          <w:sz w:val="28"/>
          <w:szCs w:val="28"/>
        </w:rPr>
        <w:t>працівників</w:t>
      </w:r>
      <w:r>
        <w:rPr>
          <w:spacing w:val="1"/>
          <w:sz w:val="28"/>
          <w:szCs w:val="28"/>
          <w:lang w:val="uk-UA"/>
        </w:rPr>
        <w:t xml:space="preserve"> </w:t>
      </w:r>
      <w:r w:rsidRPr="00C20C43">
        <w:rPr>
          <w:sz w:val="28"/>
          <w:szCs w:val="28"/>
        </w:rPr>
        <w:t>в</w:t>
      </w:r>
      <w:r>
        <w:rPr>
          <w:sz w:val="28"/>
          <w:szCs w:val="28"/>
          <w:lang w:val="uk-UA"/>
        </w:rPr>
        <w:t xml:space="preserve"> </w:t>
      </w:r>
      <w:r w:rsidRPr="00C20C43">
        <w:rPr>
          <w:sz w:val="28"/>
          <w:szCs w:val="28"/>
        </w:rPr>
        <w:t>еквіваленті</w:t>
      </w:r>
      <w:r>
        <w:rPr>
          <w:sz w:val="28"/>
          <w:szCs w:val="28"/>
          <w:lang w:val="uk-UA"/>
        </w:rPr>
        <w:t xml:space="preserve"> </w:t>
      </w:r>
      <w:r w:rsidRPr="00C20C43">
        <w:rPr>
          <w:spacing w:val="1"/>
          <w:sz w:val="28"/>
          <w:szCs w:val="28"/>
        </w:rPr>
        <w:t>повної</w:t>
      </w:r>
      <w:r>
        <w:rPr>
          <w:spacing w:val="1"/>
          <w:sz w:val="28"/>
          <w:szCs w:val="28"/>
          <w:lang w:val="uk-UA"/>
        </w:rPr>
        <w:t xml:space="preserve"> </w:t>
      </w:r>
      <w:r w:rsidRPr="00C20C43">
        <w:rPr>
          <w:sz w:val="28"/>
          <w:szCs w:val="28"/>
        </w:rPr>
        <w:t>зайнятості</w:t>
      </w:r>
      <w:r>
        <w:rPr>
          <w:sz w:val="28"/>
          <w:szCs w:val="28"/>
          <w:lang w:val="uk-UA"/>
        </w:rPr>
        <w:t xml:space="preserve"> </w:t>
      </w:r>
      <w:r w:rsidRPr="00C20C43">
        <w:rPr>
          <w:sz w:val="28"/>
          <w:szCs w:val="28"/>
        </w:rPr>
        <w:t>працівника</w:t>
      </w:r>
      <w:r>
        <w:rPr>
          <w:sz w:val="28"/>
          <w:szCs w:val="28"/>
          <w:lang w:val="uk-UA"/>
        </w:rPr>
        <w:t xml:space="preserve"> </w:t>
      </w:r>
      <w:r w:rsidRPr="00C20C43">
        <w:rPr>
          <w:sz w:val="28"/>
          <w:szCs w:val="28"/>
        </w:rPr>
        <w:t>за</w:t>
      </w:r>
      <w:r>
        <w:rPr>
          <w:sz w:val="28"/>
          <w:szCs w:val="28"/>
          <w:lang w:val="uk-UA"/>
        </w:rPr>
        <w:t xml:space="preserve"> </w:t>
      </w:r>
      <w:r w:rsidRPr="00C20C43">
        <w:rPr>
          <w:spacing w:val="-1"/>
          <w:sz w:val="28"/>
          <w:szCs w:val="28"/>
        </w:rPr>
        <w:t>рік</w:t>
      </w:r>
      <w:r>
        <w:rPr>
          <w:spacing w:val="-1"/>
          <w:sz w:val="28"/>
          <w:szCs w:val="28"/>
          <w:lang w:val="uk-UA"/>
        </w:rPr>
        <w:t>.</w:t>
      </w:r>
    </w:p>
    <w:p w:rsidR="0010590F" w:rsidRDefault="0010590F" w:rsidP="0010590F">
      <w:pPr>
        <w:pStyle w:val="a5"/>
        <w:ind w:firstLine="708"/>
        <w:jc w:val="both"/>
        <w:rPr>
          <w:sz w:val="28"/>
          <w:szCs w:val="28"/>
          <w:lang w:val="uk-UA"/>
        </w:rPr>
      </w:pPr>
      <w:r>
        <w:rPr>
          <w:sz w:val="28"/>
          <w:szCs w:val="28"/>
          <w:lang w:val="uk-UA"/>
        </w:rPr>
        <w:t xml:space="preserve">3) </w:t>
      </w:r>
      <w:r w:rsidRPr="00DB64C7">
        <w:rPr>
          <w:sz w:val="28"/>
          <w:szCs w:val="28"/>
          <w:lang w:val="uk-UA"/>
        </w:rPr>
        <w:t>Ставка</w:t>
      </w:r>
      <w:r>
        <w:rPr>
          <w:sz w:val="28"/>
          <w:szCs w:val="28"/>
          <w:lang w:val="uk-UA"/>
        </w:rPr>
        <w:t xml:space="preserve"> </w:t>
      </w:r>
      <w:r w:rsidRPr="00DB64C7">
        <w:rPr>
          <w:sz w:val="28"/>
          <w:szCs w:val="28"/>
          <w:lang w:val="uk-UA"/>
        </w:rPr>
        <w:t>працівника</w:t>
      </w:r>
      <w:r>
        <w:rPr>
          <w:sz w:val="28"/>
          <w:szCs w:val="28"/>
          <w:lang w:val="uk-UA"/>
        </w:rPr>
        <w:t xml:space="preserve"> </w:t>
      </w:r>
      <w:r w:rsidRPr="00DB64C7">
        <w:rPr>
          <w:sz w:val="28"/>
          <w:szCs w:val="28"/>
          <w:lang w:val="uk-UA"/>
        </w:rPr>
        <w:t>основної</w:t>
      </w:r>
      <w:r>
        <w:rPr>
          <w:sz w:val="28"/>
          <w:szCs w:val="28"/>
          <w:lang w:val="uk-UA"/>
        </w:rPr>
        <w:t xml:space="preserve"> </w:t>
      </w:r>
      <w:r w:rsidRPr="00DB64C7">
        <w:rPr>
          <w:sz w:val="28"/>
          <w:szCs w:val="28"/>
          <w:lang w:val="uk-UA"/>
        </w:rPr>
        <w:t>професії</w:t>
      </w:r>
      <w:r>
        <w:rPr>
          <w:sz w:val="28"/>
          <w:szCs w:val="28"/>
          <w:lang w:val="uk-UA"/>
        </w:rPr>
        <w:t xml:space="preserve"> </w:t>
      </w:r>
      <w:r w:rsidRPr="00DB64C7">
        <w:rPr>
          <w:sz w:val="28"/>
          <w:szCs w:val="28"/>
          <w:lang w:val="uk-UA"/>
        </w:rPr>
        <w:t>підприємства</w:t>
      </w:r>
      <w:r>
        <w:rPr>
          <w:sz w:val="28"/>
          <w:szCs w:val="28"/>
          <w:lang w:val="uk-UA"/>
        </w:rPr>
        <w:t xml:space="preserve"> </w:t>
      </w:r>
      <w:r w:rsidRPr="00DB64C7">
        <w:rPr>
          <w:sz w:val="28"/>
          <w:szCs w:val="28"/>
          <w:lang w:val="uk-UA"/>
        </w:rPr>
        <w:t>враховується</w:t>
      </w:r>
      <w:r>
        <w:rPr>
          <w:sz w:val="28"/>
          <w:szCs w:val="28"/>
          <w:lang w:val="uk-UA"/>
        </w:rPr>
        <w:t xml:space="preserve"> </w:t>
      </w:r>
      <w:r w:rsidRPr="00DB64C7">
        <w:rPr>
          <w:sz w:val="28"/>
          <w:szCs w:val="28"/>
          <w:lang w:val="uk-UA"/>
        </w:rPr>
        <w:t>відповідно</w:t>
      </w:r>
      <w:r>
        <w:rPr>
          <w:sz w:val="28"/>
          <w:szCs w:val="28"/>
          <w:lang w:val="uk-UA"/>
        </w:rPr>
        <w:t xml:space="preserve"> </w:t>
      </w:r>
      <w:r w:rsidRPr="00DB64C7">
        <w:rPr>
          <w:spacing w:val="-2"/>
          <w:sz w:val="28"/>
          <w:szCs w:val="28"/>
          <w:lang w:val="uk-UA"/>
        </w:rPr>
        <w:t>до</w:t>
      </w:r>
      <w:r>
        <w:rPr>
          <w:spacing w:val="-2"/>
          <w:sz w:val="28"/>
          <w:szCs w:val="28"/>
          <w:lang w:val="uk-UA"/>
        </w:rPr>
        <w:t xml:space="preserve"> </w:t>
      </w:r>
      <w:r w:rsidRPr="00DB64C7">
        <w:rPr>
          <w:sz w:val="28"/>
          <w:szCs w:val="28"/>
          <w:lang w:val="uk-UA"/>
        </w:rPr>
        <w:t>основної</w:t>
      </w:r>
      <w:r>
        <w:rPr>
          <w:sz w:val="28"/>
          <w:szCs w:val="28"/>
          <w:lang w:val="uk-UA"/>
        </w:rPr>
        <w:t xml:space="preserve"> </w:t>
      </w:r>
      <w:r w:rsidRPr="00DB64C7">
        <w:rPr>
          <w:spacing w:val="-1"/>
          <w:sz w:val="28"/>
          <w:szCs w:val="28"/>
          <w:lang w:val="uk-UA"/>
        </w:rPr>
        <w:t>професії,</w:t>
      </w:r>
      <w:r>
        <w:rPr>
          <w:spacing w:val="-1"/>
          <w:sz w:val="28"/>
          <w:szCs w:val="28"/>
          <w:lang w:val="uk-UA"/>
        </w:rPr>
        <w:t xml:space="preserve"> </w:t>
      </w:r>
      <w:r w:rsidRPr="00DB64C7">
        <w:rPr>
          <w:sz w:val="28"/>
          <w:szCs w:val="28"/>
          <w:lang w:val="uk-UA"/>
        </w:rPr>
        <w:t>визначеної</w:t>
      </w:r>
      <w:r>
        <w:rPr>
          <w:sz w:val="28"/>
          <w:szCs w:val="28"/>
          <w:lang w:val="uk-UA"/>
        </w:rPr>
        <w:t xml:space="preserve"> </w:t>
      </w:r>
      <w:r w:rsidRPr="00DB64C7">
        <w:rPr>
          <w:sz w:val="28"/>
          <w:szCs w:val="28"/>
          <w:lang w:val="uk-UA"/>
        </w:rPr>
        <w:t>в</w:t>
      </w:r>
      <w:r>
        <w:rPr>
          <w:sz w:val="28"/>
          <w:szCs w:val="28"/>
          <w:lang w:val="uk-UA"/>
        </w:rPr>
        <w:t xml:space="preserve"> </w:t>
      </w:r>
      <w:r w:rsidRPr="00DB64C7">
        <w:rPr>
          <w:sz w:val="28"/>
          <w:szCs w:val="28"/>
          <w:lang w:val="uk-UA"/>
        </w:rPr>
        <w:t>Колективному</w:t>
      </w:r>
      <w:r>
        <w:rPr>
          <w:sz w:val="28"/>
          <w:szCs w:val="28"/>
          <w:lang w:val="uk-UA"/>
        </w:rPr>
        <w:t xml:space="preserve"> </w:t>
      </w:r>
      <w:r w:rsidRPr="00DB64C7">
        <w:rPr>
          <w:spacing w:val="1"/>
          <w:sz w:val="28"/>
          <w:szCs w:val="28"/>
          <w:lang w:val="uk-UA"/>
        </w:rPr>
        <w:t>договорі</w:t>
      </w:r>
      <w:r>
        <w:rPr>
          <w:spacing w:val="1"/>
          <w:sz w:val="28"/>
          <w:szCs w:val="28"/>
          <w:lang w:val="uk-UA"/>
        </w:rPr>
        <w:t xml:space="preserve"> </w:t>
      </w:r>
      <w:r w:rsidRPr="00DB64C7">
        <w:rPr>
          <w:sz w:val="28"/>
          <w:szCs w:val="28"/>
          <w:lang w:val="uk-UA"/>
        </w:rPr>
        <w:t>підприємства.</w:t>
      </w:r>
      <w:r>
        <w:rPr>
          <w:sz w:val="28"/>
          <w:szCs w:val="28"/>
          <w:lang w:val="uk-UA"/>
        </w:rPr>
        <w:t xml:space="preserve"> </w:t>
      </w:r>
      <w:r w:rsidRPr="00DB64C7">
        <w:rPr>
          <w:sz w:val="28"/>
          <w:szCs w:val="28"/>
          <w:lang w:val="uk-UA"/>
        </w:rPr>
        <w:t>Посадовий</w:t>
      </w:r>
      <w:r>
        <w:rPr>
          <w:sz w:val="28"/>
          <w:szCs w:val="28"/>
          <w:lang w:val="uk-UA"/>
        </w:rPr>
        <w:t xml:space="preserve"> </w:t>
      </w:r>
      <w:r w:rsidRPr="00DB64C7">
        <w:rPr>
          <w:spacing w:val="-1"/>
          <w:sz w:val="28"/>
          <w:szCs w:val="28"/>
          <w:lang w:val="uk-UA"/>
        </w:rPr>
        <w:t>оклад</w:t>
      </w:r>
      <w:r>
        <w:rPr>
          <w:spacing w:val="-1"/>
          <w:sz w:val="28"/>
          <w:szCs w:val="28"/>
          <w:lang w:val="uk-UA"/>
        </w:rPr>
        <w:t xml:space="preserve"> </w:t>
      </w:r>
      <w:r w:rsidRPr="00DB64C7">
        <w:rPr>
          <w:sz w:val="28"/>
          <w:szCs w:val="28"/>
          <w:lang w:val="uk-UA"/>
        </w:rPr>
        <w:t>Керівника</w:t>
      </w:r>
      <w:r>
        <w:rPr>
          <w:sz w:val="28"/>
          <w:szCs w:val="28"/>
          <w:lang w:val="uk-UA"/>
        </w:rPr>
        <w:t xml:space="preserve"> </w:t>
      </w:r>
      <w:r w:rsidRPr="00DB64C7">
        <w:rPr>
          <w:spacing w:val="1"/>
          <w:sz w:val="28"/>
          <w:szCs w:val="28"/>
          <w:lang w:val="uk-UA"/>
        </w:rPr>
        <w:t>змінюється</w:t>
      </w:r>
      <w:r>
        <w:rPr>
          <w:spacing w:val="1"/>
          <w:sz w:val="28"/>
          <w:szCs w:val="28"/>
          <w:lang w:val="uk-UA"/>
        </w:rPr>
        <w:t xml:space="preserve"> </w:t>
      </w:r>
      <w:r w:rsidRPr="00DB64C7">
        <w:rPr>
          <w:sz w:val="28"/>
          <w:szCs w:val="28"/>
          <w:lang w:val="uk-UA"/>
        </w:rPr>
        <w:t>відповідно</w:t>
      </w:r>
      <w:r>
        <w:rPr>
          <w:sz w:val="28"/>
          <w:szCs w:val="28"/>
          <w:lang w:val="uk-UA"/>
        </w:rPr>
        <w:t xml:space="preserve"> </w:t>
      </w:r>
      <w:r w:rsidRPr="00DB64C7">
        <w:rPr>
          <w:spacing w:val="-2"/>
          <w:sz w:val="28"/>
          <w:szCs w:val="28"/>
          <w:lang w:val="uk-UA"/>
        </w:rPr>
        <w:t>до</w:t>
      </w:r>
      <w:r>
        <w:rPr>
          <w:spacing w:val="-2"/>
          <w:sz w:val="28"/>
          <w:szCs w:val="28"/>
          <w:lang w:val="uk-UA"/>
        </w:rPr>
        <w:t xml:space="preserve"> </w:t>
      </w:r>
      <w:r w:rsidRPr="00DB64C7">
        <w:rPr>
          <w:sz w:val="28"/>
          <w:szCs w:val="28"/>
          <w:lang w:val="uk-UA"/>
        </w:rPr>
        <w:t>зміни</w:t>
      </w:r>
      <w:r>
        <w:rPr>
          <w:sz w:val="28"/>
          <w:szCs w:val="28"/>
          <w:lang w:val="uk-UA"/>
        </w:rPr>
        <w:t xml:space="preserve"> </w:t>
      </w:r>
      <w:r w:rsidRPr="00DB64C7">
        <w:rPr>
          <w:spacing w:val="-1"/>
          <w:sz w:val="28"/>
          <w:szCs w:val="28"/>
          <w:lang w:val="uk-UA"/>
        </w:rPr>
        <w:t>розміру</w:t>
      </w:r>
      <w:r>
        <w:rPr>
          <w:spacing w:val="-1"/>
          <w:sz w:val="28"/>
          <w:szCs w:val="28"/>
          <w:lang w:val="uk-UA"/>
        </w:rPr>
        <w:t xml:space="preserve"> </w:t>
      </w:r>
      <w:r w:rsidRPr="00DB64C7">
        <w:rPr>
          <w:sz w:val="28"/>
          <w:szCs w:val="28"/>
          <w:lang w:val="uk-UA"/>
        </w:rPr>
        <w:t>мінімального</w:t>
      </w:r>
      <w:r>
        <w:rPr>
          <w:sz w:val="28"/>
          <w:szCs w:val="28"/>
          <w:lang w:val="uk-UA"/>
        </w:rPr>
        <w:t xml:space="preserve"> </w:t>
      </w:r>
      <w:r w:rsidRPr="00DB64C7">
        <w:rPr>
          <w:spacing w:val="-1"/>
          <w:sz w:val="28"/>
          <w:szCs w:val="28"/>
          <w:lang w:val="uk-UA"/>
        </w:rPr>
        <w:t>розміру</w:t>
      </w:r>
      <w:r>
        <w:rPr>
          <w:spacing w:val="-1"/>
          <w:sz w:val="28"/>
          <w:szCs w:val="28"/>
          <w:lang w:val="uk-UA"/>
        </w:rPr>
        <w:t xml:space="preserve"> </w:t>
      </w:r>
      <w:r w:rsidRPr="00DB64C7">
        <w:rPr>
          <w:sz w:val="28"/>
          <w:szCs w:val="28"/>
          <w:lang w:val="uk-UA"/>
        </w:rPr>
        <w:t>посадового</w:t>
      </w:r>
      <w:r>
        <w:rPr>
          <w:sz w:val="28"/>
          <w:szCs w:val="28"/>
          <w:lang w:val="uk-UA"/>
        </w:rPr>
        <w:t xml:space="preserve"> </w:t>
      </w:r>
      <w:r w:rsidRPr="00DB64C7">
        <w:rPr>
          <w:spacing w:val="-1"/>
          <w:sz w:val="28"/>
          <w:szCs w:val="28"/>
          <w:lang w:val="uk-UA"/>
        </w:rPr>
        <w:t>окладу</w:t>
      </w:r>
      <w:r>
        <w:rPr>
          <w:spacing w:val="-1"/>
          <w:sz w:val="28"/>
          <w:szCs w:val="28"/>
          <w:lang w:val="uk-UA"/>
        </w:rPr>
        <w:t xml:space="preserve"> </w:t>
      </w:r>
      <w:r w:rsidRPr="00DB64C7">
        <w:rPr>
          <w:spacing w:val="1"/>
          <w:sz w:val="28"/>
          <w:szCs w:val="28"/>
          <w:lang w:val="uk-UA"/>
        </w:rPr>
        <w:t>працівника</w:t>
      </w:r>
      <w:r>
        <w:rPr>
          <w:spacing w:val="1"/>
          <w:sz w:val="28"/>
          <w:szCs w:val="28"/>
          <w:lang w:val="uk-UA"/>
        </w:rPr>
        <w:t xml:space="preserve"> </w:t>
      </w:r>
      <w:r w:rsidRPr="00DB64C7">
        <w:rPr>
          <w:sz w:val="28"/>
          <w:szCs w:val="28"/>
          <w:lang w:val="uk-UA"/>
        </w:rPr>
        <w:t>основної</w:t>
      </w:r>
      <w:r>
        <w:rPr>
          <w:sz w:val="28"/>
          <w:szCs w:val="28"/>
          <w:lang w:val="uk-UA"/>
        </w:rPr>
        <w:t xml:space="preserve"> професії.</w:t>
      </w:r>
    </w:p>
    <w:p w:rsidR="0010590F" w:rsidRDefault="0010590F" w:rsidP="0010590F">
      <w:pPr>
        <w:pStyle w:val="a5"/>
        <w:ind w:firstLine="708"/>
        <w:jc w:val="both"/>
        <w:rPr>
          <w:sz w:val="28"/>
          <w:szCs w:val="28"/>
          <w:lang w:val="uk-UA"/>
        </w:rPr>
      </w:pPr>
      <w:r>
        <w:rPr>
          <w:spacing w:val="-1"/>
          <w:sz w:val="28"/>
          <w:szCs w:val="28"/>
          <w:lang w:val="uk-UA"/>
        </w:rPr>
        <w:t xml:space="preserve">4) </w:t>
      </w:r>
      <w:r w:rsidRPr="00C20C43">
        <w:rPr>
          <w:spacing w:val="-1"/>
          <w:sz w:val="28"/>
          <w:szCs w:val="28"/>
          <w:lang w:val="uk-UA"/>
        </w:rPr>
        <w:t>Відповідальність</w:t>
      </w:r>
      <w:r>
        <w:rPr>
          <w:spacing w:val="-1"/>
          <w:sz w:val="28"/>
          <w:szCs w:val="28"/>
          <w:lang w:val="uk-UA"/>
        </w:rPr>
        <w:t xml:space="preserve"> </w:t>
      </w:r>
      <w:r w:rsidRPr="00C20C43">
        <w:rPr>
          <w:sz w:val="28"/>
          <w:szCs w:val="28"/>
          <w:lang w:val="uk-UA"/>
        </w:rPr>
        <w:t>за</w:t>
      </w:r>
      <w:r>
        <w:rPr>
          <w:sz w:val="28"/>
          <w:szCs w:val="28"/>
          <w:lang w:val="uk-UA"/>
        </w:rPr>
        <w:t xml:space="preserve"> </w:t>
      </w:r>
      <w:r w:rsidRPr="00C20C43">
        <w:rPr>
          <w:sz w:val="28"/>
          <w:szCs w:val="28"/>
          <w:lang w:val="uk-UA"/>
        </w:rPr>
        <w:t>достовірність</w:t>
      </w:r>
      <w:r>
        <w:rPr>
          <w:sz w:val="28"/>
          <w:szCs w:val="28"/>
          <w:lang w:val="uk-UA"/>
        </w:rPr>
        <w:t xml:space="preserve"> </w:t>
      </w:r>
      <w:r w:rsidRPr="00C20C43">
        <w:rPr>
          <w:sz w:val="28"/>
          <w:szCs w:val="28"/>
          <w:lang w:val="uk-UA"/>
        </w:rPr>
        <w:t>наданої</w:t>
      </w:r>
      <w:r>
        <w:rPr>
          <w:sz w:val="28"/>
          <w:szCs w:val="28"/>
          <w:lang w:val="uk-UA"/>
        </w:rPr>
        <w:t xml:space="preserve"> </w:t>
      </w:r>
      <w:r w:rsidRPr="00C20C43">
        <w:rPr>
          <w:sz w:val="28"/>
          <w:szCs w:val="28"/>
          <w:lang w:val="uk-UA"/>
        </w:rPr>
        <w:t>інформації</w:t>
      </w:r>
      <w:r>
        <w:rPr>
          <w:sz w:val="28"/>
          <w:szCs w:val="28"/>
          <w:lang w:val="uk-UA"/>
        </w:rPr>
        <w:t xml:space="preserve"> </w:t>
      </w:r>
      <w:r w:rsidRPr="00C20C43">
        <w:rPr>
          <w:sz w:val="28"/>
          <w:szCs w:val="28"/>
          <w:lang w:val="uk-UA"/>
        </w:rPr>
        <w:t>стосовно</w:t>
      </w:r>
      <w:r>
        <w:rPr>
          <w:sz w:val="28"/>
          <w:szCs w:val="28"/>
          <w:lang w:val="uk-UA"/>
        </w:rPr>
        <w:t xml:space="preserve"> </w:t>
      </w:r>
      <w:r w:rsidRPr="00C20C43">
        <w:rPr>
          <w:sz w:val="28"/>
          <w:szCs w:val="28"/>
          <w:lang w:val="uk-UA"/>
        </w:rPr>
        <w:t>середньооблікової</w:t>
      </w:r>
      <w:r>
        <w:rPr>
          <w:sz w:val="28"/>
          <w:szCs w:val="28"/>
          <w:lang w:val="uk-UA"/>
        </w:rPr>
        <w:t xml:space="preserve"> </w:t>
      </w:r>
      <w:r w:rsidRPr="00C20C43">
        <w:rPr>
          <w:sz w:val="28"/>
          <w:szCs w:val="28"/>
          <w:lang w:val="uk-UA"/>
        </w:rPr>
        <w:t>чисельності</w:t>
      </w:r>
      <w:r>
        <w:rPr>
          <w:sz w:val="28"/>
          <w:szCs w:val="28"/>
          <w:lang w:val="uk-UA"/>
        </w:rPr>
        <w:t xml:space="preserve"> </w:t>
      </w:r>
      <w:r w:rsidRPr="00C20C43">
        <w:rPr>
          <w:sz w:val="28"/>
          <w:szCs w:val="28"/>
          <w:lang w:val="uk-UA"/>
        </w:rPr>
        <w:t>працівників</w:t>
      </w:r>
      <w:r>
        <w:rPr>
          <w:sz w:val="28"/>
          <w:szCs w:val="28"/>
          <w:lang w:val="uk-UA"/>
        </w:rPr>
        <w:t xml:space="preserve"> </w:t>
      </w:r>
      <w:r w:rsidRPr="00C20C43">
        <w:rPr>
          <w:sz w:val="28"/>
          <w:szCs w:val="28"/>
          <w:lang w:val="uk-UA"/>
        </w:rPr>
        <w:t>в</w:t>
      </w:r>
      <w:r>
        <w:rPr>
          <w:sz w:val="28"/>
          <w:szCs w:val="28"/>
          <w:lang w:val="uk-UA"/>
        </w:rPr>
        <w:t xml:space="preserve"> </w:t>
      </w:r>
      <w:r w:rsidRPr="00C20C43">
        <w:rPr>
          <w:sz w:val="28"/>
          <w:szCs w:val="28"/>
          <w:lang w:val="uk-UA"/>
        </w:rPr>
        <w:t>еквіваленті</w:t>
      </w:r>
      <w:r>
        <w:rPr>
          <w:sz w:val="28"/>
          <w:szCs w:val="28"/>
          <w:lang w:val="uk-UA"/>
        </w:rPr>
        <w:t xml:space="preserve"> </w:t>
      </w:r>
      <w:r w:rsidRPr="00C20C43">
        <w:rPr>
          <w:spacing w:val="1"/>
          <w:sz w:val="28"/>
          <w:szCs w:val="28"/>
          <w:lang w:val="uk-UA"/>
        </w:rPr>
        <w:t>повної</w:t>
      </w:r>
      <w:r>
        <w:rPr>
          <w:spacing w:val="1"/>
          <w:sz w:val="28"/>
          <w:szCs w:val="28"/>
          <w:lang w:val="uk-UA"/>
        </w:rPr>
        <w:t xml:space="preserve"> </w:t>
      </w:r>
      <w:r w:rsidRPr="00C20C43">
        <w:rPr>
          <w:sz w:val="28"/>
          <w:szCs w:val="28"/>
          <w:lang w:val="uk-UA"/>
        </w:rPr>
        <w:t>зайнятості</w:t>
      </w:r>
      <w:r>
        <w:rPr>
          <w:sz w:val="28"/>
          <w:szCs w:val="28"/>
          <w:lang w:val="uk-UA"/>
        </w:rPr>
        <w:t xml:space="preserve"> </w:t>
      </w:r>
      <w:r w:rsidRPr="00C20C43">
        <w:rPr>
          <w:sz w:val="28"/>
          <w:szCs w:val="28"/>
          <w:lang w:val="uk-UA"/>
        </w:rPr>
        <w:t>за</w:t>
      </w:r>
      <w:r>
        <w:rPr>
          <w:sz w:val="28"/>
          <w:szCs w:val="28"/>
          <w:lang w:val="uk-UA"/>
        </w:rPr>
        <w:t xml:space="preserve"> </w:t>
      </w:r>
      <w:r w:rsidRPr="00C20C43">
        <w:rPr>
          <w:spacing w:val="2"/>
          <w:sz w:val="28"/>
          <w:szCs w:val="28"/>
          <w:lang w:val="uk-UA"/>
        </w:rPr>
        <w:t>рік</w:t>
      </w:r>
      <w:r>
        <w:rPr>
          <w:spacing w:val="2"/>
          <w:sz w:val="28"/>
          <w:szCs w:val="28"/>
          <w:lang w:val="uk-UA"/>
        </w:rPr>
        <w:t xml:space="preserve"> </w:t>
      </w:r>
      <w:r w:rsidRPr="00C20C43">
        <w:rPr>
          <w:sz w:val="28"/>
          <w:szCs w:val="28"/>
          <w:lang w:val="uk-UA"/>
        </w:rPr>
        <w:t>та</w:t>
      </w:r>
      <w:r>
        <w:rPr>
          <w:sz w:val="28"/>
          <w:szCs w:val="28"/>
          <w:lang w:val="uk-UA"/>
        </w:rPr>
        <w:t xml:space="preserve"> </w:t>
      </w:r>
      <w:r w:rsidRPr="00C20C43">
        <w:rPr>
          <w:sz w:val="28"/>
          <w:szCs w:val="28"/>
          <w:lang w:val="uk-UA"/>
        </w:rPr>
        <w:t>посадового</w:t>
      </w:r>
      <w:r>
        <w:rPr>
          <w:sz w:val="28"/>
          <w:szCs w:val="28"/>
          <w:lang w:val="uk-UA"/>
        </w:rPr>
        <w:t xml:space="preserve"> </w:t>
      </w:r>
      <w:r w:rsidRPr="00C20C43">
        <w:rPr>
          <w:spacing w:val="-1"/>
          <w:sz w:val="28"/>
          <w:szCs w:val="28"/>
          <w:lang w:val="uk-UA"/>
        </w:rPr>
        <w:t>окладу</w:t>
      </w:r>
      <w:r>
        <w:rPr>
          <w:sz w:val="28"/>
          <w:szCs w:val="28"/>
          <w:lang w:val="uk-UA"/>
        </w:rPr>
        <w:t xml:space="preserve"> </w:t>
      </w:r>
      <w:r w:rsidRPr="00C20C43">
        <w:rPr>
          <w:sz w:val="28"/>
          <w:szCs w:val="28"/>
          <w:lang w:val="uk-UA"/>
        </w:rPr>
        <w:t>ставки)</w:t>
      </w:r>
      <w:r>
        <w:rPr>
          <w:sz w:val="28"/>
          <w:szCs w:val="28"/>
          <w:lang w:val="uk-UA"/>
        </w:rPr>
        <w:t xml:space="preserve"> </w:t>
      </w:r>
      <w:r w:rsidRPr="00C20C43">
        <w:rPr>
          <w:sz w:val="28"/>
          <w:szCs w:val="28"/>
          <w:lang w:val="uk-UA"/>
        </w:rPr>
        <w:t>працівника</w:t>
      </w:r>
      <w:r>
        <w:rPr>
          <w:sz w:val="28"/>
          <w:szCs w:val="28"/>
          <w:lang w:val="uk-UA"/>
        </w:rPr>
        <w:t xml:space="preserve"> </w:t>
      </w:r>
      <w:r w:rsidRPr="00C20C43">
        <w:rPr>
          <w:spacing w:val="1"/>
          <w:sz w:val="28"/>
          <w:szCs w:val="28"/>
          <w:lang w:val="uk-UA"/>
        </w:rPr>
        <w:t>основної</w:t>
      </w:r>
      <w:r>
        <w:rPr>
          <w:spacing w:val="1"/>
          <w:sz w:val="28"/>
          <w:szCs w:val="28"/>
          <w:lang w:val="uk-UA"/>
        </w:rPr>
        <w:t xml:space="preserve"> </w:t>
      </w:r>
      <w:r w:rsidRPr="00C20C43">
        <w:rPr>
          <w:sz w:val="28"/>
          <w:szCs w:val="28"/>
          <w:lang w:val="uk-UA"/>
        </w:rPr>
        <w:t>професії</w:t>
      </w:r>
      <w:r>
        <w:rPr>
          <w:sz w:val="28"/>
          <w:szCs w:val="28"/>
          <w:lang w:val="uk-UA"/>
        </w:rPr>
        <w:t xml:space="preserve"> </w:t>
      </w:r>
      <w:r w:rsidRPr="00C20C43">
        <w:rPr>
          <w:spacing w:val="1"/>
          <w:sz w:val="28"/>
          <w:szCs w:val="28"/>
          <w:lang w:val="uk-UA"/>
        </w:rPr>
        <w:t>несе</w:t>
      </w:r>
      <w:r>
        <w:rPr>
          <w:spacing w:val="1"/>
          <w:sz w:val="28"/>
          <w:szCs w:val="28"/>
          <w:lang w:val="uk-UA"/>
        </w:rPr>
        <w:t xml:space="preserve"> </w:t>
      </w:r>
      <w:r w:rsidRPr="00C20C43">
        <w:rPr>
          <w:spacing w:val="1"/>
          <w:sz w:val="28"/>
          <w:szCs w:val="28"/>
          <w:lang w:val="uk-UA"/>
        </w:rPr>
        <w:t>Керівник</w:t>
      </w:r>
      <w:r>
        <w:rPr>
          <w:spacing w:val="1"/>
          <w:sz w:val="28"/>
          <w:szCs w:val="28"/>
          <w:lang w:val="uk-UA"/>
        </w:rPr>
        <w:t xml:space="preserve"> </w:t>
      </w:r>
      <w:r w:rsidRPr="00C20C43">
        <w:rPr>
          <w:sz w:val="28"/>
          <w:szCs w:val="28"/>
          <w:lang w:val="uk-UA"/>
        </w:rPr>
        <w:t>та</w:t>
      </w:r>
      <w:r>
        <w:rPr>
          <w:sz w:val="28"/>
          <w:szCs w:val="28"/>
          <w:lang w:val="uk-UA"/>
        </w:rPr>
        <w:t xml:space="preserve"> </w:t>
      </w:r>
      <w:r w:rsidRPr="00C20C43">
        <w:rPr>
          <w:spacing w:val="1"/>
          <w:sz w:val="28"/>
          <w:szCs w:val="28"/>
          <w:lang w:val="uk-UA"/>
        </w:rPr>
        <w:t>головний</w:t>
      </w:r>
      <w:r>
        <w:rPr>
          <w:spacing w:val="1"/>
          <w:sz w:val="28"/>
          <w:szCs w:val="28"/>
          <w:lang w:val="uk-UA"/>
        </w:rPr>
        <w:t xml:space="preserve"> </w:t>
      </w:r>
      <w:r w:rsidRPr="00C20C43">
        <w:rPr>
          <w:sz w:val="28"/>
          <w:szCs w:val="28"/>
          <w:lang w:val="uk-UA"/>
        </w:rPr>
        <w:t>бухгалтер підприємства.</w:t>
      </w:r>
    </w:p>
    <w:p w:rsidR="0010590F" w:rsidRDefault="0010590F" w:rsidP="0010590F">
      <w:pPr>
        <w:pStyle w:val="a5"/>
        <w:ind w:firstLine="708"/>
        <w:jc w:val="both"/>
        <w:rPr>
          <w:sz w:val="28"/>
          <w:szCs w:val="28"/>
          <w:lang w:val="uk-UA"/>
        </w:rPr>
      </w:pPr>
    </w:p>
    <w:p w:rsidR="0010590F" w:rsidRPr="00C20C43" w:rsidRDefault="0010590F" w:rsidP="0010590F">
      <w:pPr>
        <w:pStyle w:val="a5"/>
        <w:ind w:firstLine="708"/>
        <w:jc w:val="both"/>
        <w:rPr>
          <w:rFonts w:ascii="Arial" w:hAnsi="Calibri"/>
          <w:color w:val="FF0000"/>
          <w:sz w:val="2"/>
          <w:lang w:val="uk-UA"/>
        </w:rPr>
      </w:pPr>
      <w:r w:rsidRPr="00BD4F75">
        <w:rPr>
          <w:rFonts w:ascii="Calibri" w:hAnsi="Calibri"/>
          <w:noProof/>
          <w:lang w:val="uk-UA" w:eastAsia="uk-UA"/>
        </w:rPr>
        <w:drawing>
          <wp:anchor distT="0" distB="0" distL="114300" distR="114300" simplePos="0" relativeHeight="251662336" behindDoc="1" locked="0" layoutInCell="1" allowOverlap="1">
            <wp:simplePos x="0" y="0"/>
            <wp:positionH relativeFrom="page">
              <wp:posOffset>1035685</wp:posOffset>
            </wp:positionH>
            <wp:positionV relativeFrom="page">
              <wp:posOffset>559435</wp:posOffset>
            </wp:positionV>
            <wp:extent cx="694690" cy="103505"/>
            <wp:effectExtent l="0" t="0" r="0" b="0"/>
            <wp:wrapNone/>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4690" cy="103505"/>
                    </a:xfrm>
                    <a:prstGeom prst="rect">
                      <a:avLst/>
                    </a:prstGeom>
                    <a:noFill/>
                  </pic:spPr>
                </pic:pic>
              </a:graphicData>
            </a:graphic>
          </wp:anchor>
        </w:drawing>
      </w:r>
      <w:r w:rsidRPr="00BD4F75">
        <w:rPr>
          <w:rFonts w:ascii="Calibri" w:hAnsi="Calibri"/>
          <w:noProof/>
          <w:lang w:val="uk-UA" w:eastAsia="uk-UA"/>
        </w:rPr>
        <w:drawing>
          <wp:anchor distT="0" distB="0" distL="114300" distR="114300" simplePos="0" relativeHeight="251661312" behindDoc="1" locked="0" layoutInCell="1" allowOverlap="1">
            <wp:simplePos x="0" y="0"/>
            <wp:positionH relativeFrom="page">
              <wp:posOffset>1111885</wp:posOffset>
            </wp:positionH>
            <wp:positionV relativeFrom="page">
              <wp:posOffset>7507605</wp:posOffset>
            </wp:positionV>
            <wp:extent cx="694690" cy="63500"/>
            <wp:effectExtent l="0" t="0" r="0"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63500"/>
                    </a:xfrm>
                    <a:prstGeom prst="rect">
                      <a:avLst/>
                    </a:prstGeom>
                    <a:noFill/>
                  </pic:spPr>
                </pic:pic>
              </a:graphicData>
            </a:graphic>
          </wp:anchor>
        </w:drawing>
      </w:r>
      <w:r w:rsidRPr="00BD4F75">
        <w:rPr>
          <w:rFonts w:ascii="Calibri" w:hAnsi="Calibri"/>
          <w:noProof/>
          <w:lang w:val="uk-UA" w:eastAsia="uk-UA"/>
        </w:rPr>
        <w:drawing>
          <wp:anchor distT="0" distB="0" distL="114300" distR="114300" simplePos="0" relativeHeight="251660288" behindDoc="1" locked="0" layoutInCell="1" allowOverlap="1">
            <wp:simplePos x="0" y="0"/>
            <wp:positionH relativeFrom="page">
              <wp:posOffset>1111885</wp:posOffset>
            </wp:positionH>
            <wp:positionV relativeFrom="page">
              <wp:posOffset>8736965</wp:posOffset>
            </wp:positionV>
            <wp:extent cx="694690" cy="144145"/>
            <wp:effectExtent l="0" t="0" r="0" b="8255"/>
            <wp:wrapNone/>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690" cy="144145"/>
                    </a:xfrm>
                    <a:prstGeom prst="rect">
                      <a:avLst/>
                    </a:prstGeom>
                    <a:noFill/>
                  </pic:spPr>
                </pic:pic>
              </a:graphicData>
            </a:graphic>
          </wp:anchor>
        </w:drawing>
      </w:r>
    </w:p>
    <w:p w:rsidR="0010590F" w:rsidRPr="00BD4F75" w:rsidRDefault="0010590F" w:rsidP="0010590F">
      <w:pPr>
        <w:spacing w:line="0" w:lineRule="atLeast"/>
        <w:rPr>
          <w:rFonts w:ascii="Arial" w:hAnsi="Calibri"/>
          <w:color w:val="FF0000"/>
          <w:sz w:val="2"/>
          <w:lang w:val="uk-UA"/>
        </w:rPr>
      </w:pPr>
      <w:bookmarkStart w:id="1" w:name="br3"/>
      <w:bookmarkEnd w:id="1"/>
    </w:p>
    <w:p w:rsidR="0010590F" w:rsidRDefault="0010590F" w:rsidP="0010590F">
      <w:pPr>
        <w:jc w:val="center"/>
        <w:rPr>
          <w:b/>
          <w:bCs/>
          <w:spacing w:val="1"/>
          <w:sz w:val="28"/>
          <w:szCs w:val="28"/>
          <w:lang w:val="uk-UA"/>
        </w:rPr>
      </w:pPr>
      <w:r>
        <w:rPr>
          <w:b/>
          <w:bCs/>
          <w:sz w:val="28"/>
          <w:szCs w:val="28"/>
          <w:lang w:val="en-US"/>
        </w:rPr>
        <w:t>III</w:t>
      </w:r>
      <w:r>
        <w:rPr>
          <w:b/>
          <w:bCs/>
          <w:sz w:val="28"/>
          <w:szCs w:val="28"/>
          <w:lang w:val="uk-UA"/>
        </w:rPr>
        <w:t xml:space="preserve">. </w:t>
      </w:r>
      <w:r w:rsidRPr="00DB64C7">
        <w:rPr>
          <w:b/>
          <w:bCs/>
          <w:sz w:val="28"/>
          <w:szCs w:val="28"/>
          <w:lang w:val="uk-UA"/>
        </w:rPr>
        <w:t>Умови,</w:t>
      </w:r>
      <w:r>
        <w:rPr>
          <w:b/>
          <w:bCs/>
          <w:sz w:val="28"/>
          <w:szCs w:val="28"/>
          <w:lang w:val="uk-UA"/>
        </w:rPr>
        <w:t xml:space="preserve"> </w:t>
      </w:r>
      <w:r w:rsidRPr="00DB64C7">
        <w:rPr>
          <w:b/>
          <w:bCs/>
          <w:sz w:val="28"/>
          <w:szCs w:val="28"/>
          <w:lang w:val="uk-UA"/>
        </w:rPr>
        <w:t>диференційовані</w:t>
      </w:r>
      <w:r>
        <w:rPr>
          <w:b/>
          <w:bCs/>
          <w:sz w:val="28"/>
          <w:szCs w:val="28"/>
          <w:lang w:val="uk-UA"/>
        </w:rPr>
        <w:t xml:space="preserve"> </w:t>
      </w:r>
      <w:r w:rsidRPr="00DB64C7">
        <w:rPr>
          <w:b/>
          <w:bCs/>
          <w:spacing w:val="-1"/>
          <w:sz w:val="28"/>
          <w:szCs w:val="28"/>
          <w:lang w:val="uk-UA"/>
        </w:rPr>
        <w:t>показники</w:t>
      </w:r>
      <w:r w:rsidRPr="00DB64C7">
        <w:rPr>
          <w:b/>
          <w:bCs/>
          <w:spacing w:val="2"/>
          <w:sz w:val="28"/>
          <w:szCs w:val="28"/>
          <w:lang w:val="uk-UA"/>
        </w:rPr>
        <w:t xml:space="preserve"> та</w:t>
      </w:r>
      <w:r>
        <w:rPr>
          <w:b/>
          <w:bCs/>
          <w:spacing w:val="2"/>
          <w:sz w:val="28"/>
          <w:szCs w:val="28"/>
          <w:lang w:val="uk-UA"/>
        </w:rPr>
        <w:t xml:space="preserve"> </w:t>
      </w:r>
      <w:r w:rsidRPr="00DB64C7">
        <w:rPr>
          <w:b/>
          <w:bCs/>
          <w:spacing w:val="-1"/>
          <w:sz w:val="28"/>
          <w:szCs w:val="28"/>
          <w:lang w:val="uk-UA"/>
        </w:rPr>
        <w:t>розміри</w:t>
      </w:r>
      <w:r>
        <w:rPr>
          <w:b/>
          <w:bCs/>
          <w:spacing w:val="-1"/>
          <w:sz w:val="28"/>
          <w:szCs w:val="28"/>
          <w:lang w:val="uk-UA"/>
        </w:rPr>
        <w:t xml:space="preserve"> </w:t>
      </w:r>
      <w:r w:rsidRPr="00DB64C7">
        <w:rPr>
          <w:b/>
          <w:bCs/>
          <w:sz w:val="28"/>
          <w:szCs w:val="28"/>
          <w:lang w:val="uk-UA"/>
        </w:rPr>
        <w:t>преміювання</w:t>
      </w:r>
      <w:r>
        <w:rPr>
          <w:b/>
          <w:bCs/>
          <w:sz w:val="28"/>
          <w:szCs w:val="28"/>
          <w:lang w:val="uk-UA"/>
        </w:rPr>
        <w:t xml:space="preserve"> </w:t>
      </w:r>
      <w:r w:rsidRPr="00DB64C7">
        <w:rPr>
          <w:b/>
          <w:bCs/>
          <w:spacing w:val="-1"/>
          <w:sz w:val="28"/>
          <w:szCs w:val="28"/>
          <w:lang w:val="uk-UA"/>
        </w:rPr>
        <w:t>за</w:t>
      </w:r>
      <w:r>
        <w:rPr>
          <w:b/>
          <w:bCs/>
          <w:spacing w:val="-1"/>
          <w:sz w:val="28"/>
          <w:szCs w:val="28"/>
          <w:lang w:val="uk-UA"/>
        </w:rPr>
        <w:t xml:space="preserve"> </w:t>
      </w:r>
      <w:r w:rsidRPr="00DB64C7">
        <w:rPr>
          <w:b/>
          <w:bCs/>
          <w:sz w:val="28"/>
          <w:szCs w:val="28"/>
          <w:lang w:val="uk-UA"/>
        </w:rPr>
        <w:t>підсумками</w:t>
      </w:r>
      <w:r>
        <w:rPr>
          <w:b/>
          <w:bCs/>
          <w:sz w:val="28"/>
          <w:szCs w:val="28"/>
          <w:lang w:val="uk-UA"/>
        </w:rPr>
        <w:t xml:space="preserve"> </w:t>
      </w:r>
      <w:r w:rsidRPr="00DB64C7">
        <w:rPr>
          <w:b/>
          <w:bCs/>
          <w:spacing w:val="1"/>
          <w:sz w:val="28"/>
          <w:szCs w:val="28"/>
          <w:lang w:val="uk-UA"/>
        </w:rPr>
        <w:t>роботи</w:t>
      </w:r>
    </w:p>
    <w:p w:rsidR="0010590F" w:rsidRPr="00DB64C7" w:rsidRDefault="0010590F" w:rsidP="0010590F">
      <w:pPr>
        <w:jc w:val="center"/>
        <w:rPr>
          <w:b/>
          <w:bCs/>
          <w:sz w:val="28"/>
          <w:szCs w:val="28"/>
          <w:lang w:val="uk-UA"/>
        </w:rPr>
      </w:pPr>
    </w:p>
    <w:p w:rsidR="0010590F" w:rsidRPr="000D6E3D" w:rsidRDefault="0010590F" w:rsidP="0010590F">
      <w:pPr>
        <w:ind w:firstLine="708"/>
        <w:jc w:val="both"/>
        <w:rPr>
          <w:sz w:val="28"/>
          <w:szCs w:val="28"/>
          <w:lang w:val="uk-UA"/>
        </w:rPr>
      </w:pPr>
      <w:r>
        <w:rPr>
          <w:sz w:val="28"/>
          <w:szCs w:val="28"/>
          <w:lang w:val="uk-UA"/>
        </w:rPr>
        <w:t xml:space="preserve">1) </w:t>
      </w:r>
      <w:r w:rsidRPr="00DB64C7">
        <w:rPr>
          <w:spacing w:val="-1"/>
          <w:sz w:val="28"/>
          <w:szCs w:val="28"/>
          <w:lang w:val="uk-UA"/>
        </w:rPr>
        <w:t>Преміювання</w:t>
      </w:r>
      <w:r>
        <w:rPr>
          <w:spacing w:val="-1"/>
          <w:sz w:val="28"/>
          <w:szCs w:val="28"/>
          <w:lang w:val="uk-UA"/>
        </w:rPr>
        <w:t xml:space="preserve"> </w:t>
      </w:r>
      <w:r w:rsidRPr="00DB64C7">
        <w:rPr>
          <w:sz w:val="28"/>
          <w:szCs w:val="28"/>
          <w:lang w:val="uk-UA"/>
        </w:rPr>
        <w:t>керівник</w:t>
      </w:r>
      <w:r>
        <w:rPr>
          <w:sz w:val="28"/>
          <w:szCs w:val="28"/>
          <w:lang w:val="uk-UA"/>
        </w:rPr>
        <w:t xml:space="preserve">а </w:t>
      </w:r>
      <w:r w:rsidRPr="00DB64C7">
        <w:rPr>
          <w:sz w:val="28"/>
          <w:szCs w:val="28"/>
          <w:lang w:val="uk-UA"/>
        </w:rPr>
        <w:t>здійснюється</w:t>
      </w:r>
      <w:r>
        <w:rPr>
          <w:sz w:val="28"/>
          <w:szCs w:val="28"/>
          <w:lang w:val="uk-UA"/>
        </w:rPr>
        <w:t xml:space="preserve"> </w:t>
      </w:r>
      <w:r w:rsidRPr="00DB64C7">
        <w:rPr>
          <w:sz w:val="28"/>
          <w:szCs w:val="28"/>
          <w:lang w:val="uk-UA"/>
        </w:rPr>
        <w:t>відповідно</w:t>
      </w:r>
      <w:r>
        <w:rPr>
          <w:sz w:val="28"/>
          <w:szCs w:val="28"/>
          <w:lang w:val="uk-UA"/>
        </w:rPr>
        <w:t xml:space="preserve"> </w:t>
      </w:r>
      <w:r w:rsidRPr="00DB64C7">
        <w:rPr>
          <w:spacing w:val="-2"/>
          <w:sz w:val="28"/>
          <w:szCs w:val="28"/>
          <w:lang w:val="uk-UA"/>
        </w:rPr>
        <w:t>до</w:t>
      </w:r>
      <w:r>
        <w:rPr>
          <w:spacing w:val="-2"/>
          <w:sz w:val="28"/>
          <w:szCs w:val="28"/>
          <w:lang w:val="uk-UA"/>
        </w:rPr>
        <w:t xml:space="preserve"> його </w:t>
      </w:r>
      <w:r w:rsidRPr="00DB64C7">
        <w:rPr>
          <w:sz w:val="28"/>
          <w:szCs w:val="28"/>
          <w:lang w:val="uk-UA"/>
        </w:rPr>
        <w:t>особистого</w:t>
      </w:r>
      <w:r>
        <w:rPr>
          <w:sz w:val="28"/>
          <w:szCs w:val="28"/>
          <w:lang w:val="uk-UA"/>
        </w:rPr>
        <w:t xml:space="preserve"> </w:t>
      </w:r>
      <w:r w:rsidRPr="00DB64C7">
        <w:rPr>
          <w:spacing w:val="-1"/>
          <w:sz w:val="28"/>
          <w:szCs w:val="28"/>
          <w:lang w:val="uk-UA"/>
        </w:rPr>
        <w:t>вкладу</w:t>
      </w:r>
      <w:r>
        <w:rPr>
          <w:spacing w:val="-1"/>
          <w:sz w:val="28"/>
          <w:szCs w:val="28"/>
          <w:lang w:val="uk-UA"/>
        </w:rPr>
        <w:t xml:space="preserve"> </w:t>
      </w:r>
      <w:r w:rsidRPr="00DB64C7">
        <w:rPr>
          <w:sz w:val="28"/>
          <w:szCs w:val="28"/>
          <w:lang w:val="uk-UA"/>
        </w:rPr>
        <w:t>в</w:t>
      </w:r>
      <w:r>
        <w:rPr>
          <w:sz w:val="28"/>
          <w:szCs w:val="28"/>
          <w:lang w:val="uk-UA"/>
        </w:rPr>
        <w:t xml:space="preserve"> </w:t>
      </w:r>
      <w:r w:rsidRPr="00DB64C7">
        <w:rPr>
          <w:sz w:val="28"/>
          <w:szCs w:val="28"/>
          <w:lang w:val="uk-UA"/>
        </w:rPr>
        <w:t>загальний</w:t>
      </w:r>
      <w:r>
        <w:rPr>
          <w:sz w:val="28"/>
          <w:szCs w:val="28"/>
          <w:lang w:val="uk-UA"/>
        </w:rPr>
        <w:t xml:space="preserve"> </w:t>
      </w:r>
      <w:r w:rsidRPr="00DB64C7">
        <w:rPr>
          <w:sz w:val="28"/>
          <w:szCs w:val="28"/>
          <w:lang w:val="uk-UA"/>
        </w:rPr>
        <w:t>результат за</w:t>
      </w:r>
      <w:r>
        <w:rPr>
          <w:sz w:val="28"/>
          <w:szCs w:val="28"/>
          <w:lang w:val="uk-UA"/>
        </w:rPr>
        <w:t xml:space="preserve"> </w:t>
      </w:r>
      <w:r w:rsidRPr="00DB64C7">
        <w:rPr>
          <w:spacing w:val="-1"/>
          <w:sz w:val="28"/>
          <w:szCs w:val="28"/>
          <w:lang w:val="uk-UA"/>
        </w:rPr>
        <w:t>підсумками</w:t>
      </w:r>
      <w:r>
        <w:rPr>
          <w:spacing w:val="-1"/>
          <w:sz w:val="28"/>
          <w:szCs w:val="28"/>
          <w:lang w:val="uk-UA"/>
        </w:rPr>
        <w:t xml:space="preserve"> </w:t>
      </w:r>
      <w:r w:rsidRPr="00DB64C7">
        <w:rPr>
          <w:sz w:val="28"/>
          <w:szCs w:val="28"/>
          <w:lang w:val="uk-UA"/>
        </w:rPr>
        <w:t>роботи</w:t>
      </w:r>
      <w:r>
        <w:rPr>
          <w:sz w:val="28"/>
          <w:szCs w:val="28"/>
          <w:lang w:val="uk-UA"/>
        </w:rPr>
        <w:t xml:space="preserve"> </w:t>
      </w:r>
      <w:r w:rsidRPr="00DB64C7">
        <w:rPr>
          <w:sz w:val="28"/>
          <w:szCs w:val="28"/>
          <w:lang w:val="uk-UA"/>
        </w:rPr>
        <w:t>у звітному</w:t>
      </w:r>
      <w:r>
        <w:rPr>
          <w:sz w:val="28"/>
          <w:szCs w:val="28"/>
          <w:lang w:val="uk-UA"/>
        </w:rPr>
        <w:t xml:space="preserve"> </w:t>
      </w:r>
      <w:r w:rsidRPr="00DB64C7">
        <w:rPr>
          <w:spacing w:val="-1"/>
          <w:sz w:val="28"/>
          <w:szCs w:val="28"/>
          <w:lang w:val="uk-UA"/>
        </w:rPr>
        <w:t>періоді.</w:t>
      </w:r>
      <w:r>
        <w:rPr>
          <w:spacing w:val="-1"/>
          <w:sz w:val="28"/>
          <w:szCs w:val="28"/>
          <w:lang w:val="uk-UA"/>
        </w:rPr>
        <w:t xml:space="preserve"> </w:t>
      </w:r>
      <w:r w:rsidRPr="000D6E3D">
        <w:rPr>
          <w:sz w:val="28"/>
          <w:szCs w:val="28"/>
          <w:lang w:val="uk-UA"/>
        </w:rPr>
        <w:t>Звітними</w:t>
      </w:r>
      <w:r>
        <w:rPr>
          <w:sz w:val="28"/>
          <w:szCs w:val="28"/>
          <w:lang w:val="uk-UA"/>
        </w:rPr>
        <w:t xml:space="preserve"> </w:t>
      </w:r>
      <w:r w:rsidRPr="000D6E3D">
        <w:rPr>
          <w:spacing w:val="-1"/>
          <w:sz w:val="28"/>
          <w:szCs w:val="28"/>
          <w:lang w:val="uk-UA"/>
        </w:rPr>
        <w:t>періодами</w:t>
      </w:r>
      <w:r>
        <w:rPr>
          <w:spacing w:val="-1"/>
          <w:sz w:val="28"/>
          <w:szCs w:val="28"/>
          <w:lang w:val="uk-UA"/>
        </w:rPr>
        <w:t xml:space="preserve"> </w:t>
      </w:r>
      <w:r w:rsidRPr="000D6E3D">
        <w:rPr>
          <w:spacing w:val="-1"/>
          <w:sz w:val="28"/>
          <w:szCs w:val="28"/>
          <w:lang w:val="uk-UA"/>
        </w:rPr>
        <w:t>для</w:t>
      </w:r>
      <w:r>
        <w:rPr>
          <w:spacing w:val="-1"/>
          <w:sz w:val="28"/>
          <w:szCs w:val="28"/>
          <w:lang w:val="uk-UA"/>
        </w:rPr>
        <w:t xml:space="preserve"> </w:t>
      </w:r>
      <w:r w:rsidRPr="000D6E3D">
        <w:rPr>
          <w:sz w:val="28"/>
          <w:szCs w:val="28"/>
          <w:lang w:val="uk-UA"/>
        </w:rPr>
        <w:t>преміювання Керівника</w:t>
      </w:r>
      <w:r>
        <w:rPr>
          <w:sz w:val="28"/>
          <w:szCs w:val="28"/>
          <w:lang w:val="uk-UA"/>
        </w:rPr>
        <w:t xml:space="preserve"> </w:t>
      </w:r>
      <w:r w:rsidRPr="000D6E3D">
        <w:rPr>
          <w:sz w:val="28"/>
          <w:szCs w:val="28"/>
          <w:lang w:val="uk-UA"/>
        </w:rPr>
        <w:t>є</w:t>
      </w:r>
      <w:r>
        <w:rPr>
          <w:sz w:val="28"/>
          <w:szCs w:val="28"/>
          <w:lang w:val="uk-UA"/>
        </w:rPr>
        <w:t xml:space="preserve"> </w:t>
      </w:r>
      <w:r w:rsidRPr="000D6E3D">
        <w:rPr>
          <w:spacing w:val="-1"/>
          <w:sz w:val="28"/>
          <w:szCs w:val="28"/>
          <w:lang w:val="uk-UA"/>
        </w:rPr>
        <w:t>квартал</w:t>
      </w:r>
      <w:r>
        <w:rPr>
          <w:spacing w:val="-1"/>
          <w:sz w:val="28"/>
          <w:szCs w:val="28"/>
          <w:lang w:val="uk-UA"/>
        </w:rPr>
        <w:t xml:space="preserve"> </w:t>
      </w:r>
      <w:r w:rsidRPr="000D6E3D">
        <w:rPr>
          <w:sz w:val="28"/>
          <w:szCs w:val="28"/>
          <w:lang w:val="uk-UA"/>
        </w:rPr>
        <w:t>та</w:t>
      </w:r>
      <w:r w:rsidRPr="000D6E3D">
        <w:rPr>
          <w:spacing w:val="-1"/>
          <w:sz w:val="28"/>
          <w:szCs w:val="28"/>
          <w:lang w:val="uk-UA"/>
        </w:rPr>
        <w:t xml:space="preserve"> рік.</w:t>
      </w:r>
    </w:p>
    <w:p w:rsidR="0010590F" w:rsidRPr="000D6E3D" w:rsidRDefault="0010590F" w:rsidP="0010590F">
      <w:pPr>
        <w:ind w:firstLine="708"/>
        <w:jc w:val="both"/>
        <w:rPr>
          <w:sz w:val="28"/>
          <w:szCs w:val="28"/>
          <w:lang w:val="uk-UA"/>
        </w:rPr>
      </w:pPr>
      <w:r>
        <w:rPr>
          <w:sz w:val="28"/>
          <w:szCs w:val="28"/>
          <w:lang w:val="uk-UA"/>
        </w:rPr>
        <w:t xml:space="preserve">2) </w:t>
      </w:r>
      <w:r w:rsidRPr="000D6E3D">
        <w:rPr>
          <w:sz w:val="28"/>
          <w:szCs w:val="28"/>
          <w:lang w:val="uk-UA"/>
        </w:rPr>
        <w:t>Преміювання</w:t>
      </w:r>
      <w:r>
        <w:rPr>
          <w:sz w:val="28"/>
          <w:szCs w:val="28"/>
          <w:lang w:val="uk-UA"/>
        </w:rPr>
        <w:t xml:space="preserve"> </w:t>
      </w:r>
      <w:r w:rsidRPr="000D6E3D">
        <w:rPr>
          <w:sz w:val="28"/>
          <w:szCs w:val="28"/>
          <w:lang w:val="uk-UA"/>
        </w:rPr>
        <w:t>керівник</w:t>
      </w:r>
      <w:r>
        <w:rPr>
          <w:sz w:val="28"/>
          <w:szCs w:val="28"/>
          <w:lang w:val="uk-UA"/>
        </w:rPr>
        <w:t xml:space="preserve">а </w:t>
      </w:r>
      <w:r w:rsidRPr="000D6E3D">
        <w:rPr>
          <w:sz w:val="28"/>
          <w:szCs w:val="28"/>
          <w:lang w:val="uk-UA"/>
        </w:rPr>
        <w:t>здійснюється</w:t>
      </w:r>
      <w:r>
        <w:rPr>
          <w:sz w:val="28"/>
          <w:szCs w:val="28"/>
          <w:lang w:val="uk-UA"/>
        </w:rPr>
        <w:t xml:space="preserve"> </w:t>
      </w:r>
      <w:r w:rsidRPr="000D6E3D">
        <w:rPr>
          <w:spacing w:val="5"/>
          <w:sz w:val="28"/>
          <w:szCs w:val="28"/>
          <w:lang w:val="uk-UA"/>
        </w:rPr>
        <w:t>за</w:t>
      </w:r>
      <w:r>
        <w:rPr>
          <w:spacing w:val="5"/>
          <w:sz w:val="28"/>
          <w:szCs w:val="28"/>
          <w:lang w:val="uk-UA"/>
        </w:rPr>
        <w:t xml:space="preserve"> </w:t>
      </w:r>
      <w:r w:rsidRPr="000D6E3D">
        <w:rPr>
          <w:sz w:val="28"/>
          <w:szCs w:val="28"/>
          <w:lang w:val="uk-UA"/>
        </w:rPr>
        <w:t>рахунок</w:t>
      </w:r>
      <w:r>
        <w:rPr>
          <w:sz w:val="28"/>
          <w:szCs w:val="28"/>
          <w:lang w:val="uk-UA"/>
        </w:rPr>
        <w:t xml:space="preserve"> </w:t>
      </w:r>
      <w:r w:rsidRPr="000D6E3D">
        <w:rPr>
          <w:spacing w:val="1"/>
          <w:sz w:val="28"/>
          <w:szCs w:val="28"/>
          <w:lang w:val="uk-UA"/>
        </w:rPr>
        <w:t>частини</w:t>
      </w:r>
      <w:r>
        <w:rPr>
          <w:spacing w:val="1"/>
          <w:sz w:val="28"/>
          <w:szCs w:val="28"/>
          <w:lang w:val="uk-UA"/>
        </w:rPr>
        <w:t xml:space="preserve"> </w:t>
      </w:r>
      <w:r w:rsidRPr="000D6E3D">
        <w:rPr>
          <w:spacing w:val="-1"/>
          <w:sz w:val="28"/>
          <w:szCs w:val="28"/>
          <w:lang w:val="uk-UA"/>
        </w:rPr>
        <w:t>доходу,</w:t>
      </w:r>
      <w:r>
        <w:rPr>
          <w:spacing w:val="-1"/>
          <w:sz w:val="28"/>
          <w:szCs w:val="28"/>
          <w:lang w:val="uk-UA"/>
        </w:rPr>
        <w:t xml:space="preserve"> </w:t>
      </w:r>
      <w:r w:rsidRPr="000D6E3D">
        <w:rPr>
          <w:sz w:val="28"/>
          <w:szCs w:val="28"/>
          <w:lang w:val="uk-UA"/>
        </w:rPr>
        <w:t>що</w:t>
      </w:r>
      <w:r>
        <w:rPr>
          <w:sz w:val="28"/>
          <w:szCs w:val="28"/>
          <w:lang w:val="uk-UA"/>
        </w:rPr>
        <w:t xml:space="preserve"> </w:t>
      </w:r>
      <w:r w:rsidRPr="000D6E3D">
        <w:rPr>
          <w:sz w:val="28"/>
          <w:szCs w:val="28"/>
          <w:lang w:val="uk-UA"/>
        </w:rPr>
        <w:t>залишається</w:t>
      </w:r>
      <w:r>
        <w:rPr>
          <w:sz w:val="28"/>
          <w:szCs w:val="28"/>
          <w:lang w:val="uk-UA"/>
        </w:rPr>
        <w:t xml:space="preserve"> </w:t>
      </w:r>
      <w:r w:rsidRPr="000D6E3D">
        <w:rPr>
          <w:sz w:val="28"/>
          <w:szCs w:val="28"/>
          <w:lang w:val="uk-UA"/>
        </w:rPr>
        <w:t>в</w:t>
      </w:r>
      <w:r>
        <w:rPr>
          <w:sz w:val="28"/>
          <w:szCs w:val="28"/>
          <w:lang w:val="uk-UA"/>
        </w:rPr>
        <w:t xml:space="preserve"> </w:t>
      </w:r>
      <w:r w:rsidRPr="000D6E3D">
        <w:rPr>
          <w:sz w:val="28"/>
          <w:szCs w:val="28"/>
          <w:lang w:val="uk-UA"/>
        </w:rPr>
        <w:t>розпорядженні</w:t>
      </w:r>
      <w:r>
        <w:rPr>
          <w:sz w:val="28"/>
          <w:szCs w:val="28"/>
          <w:lang w:val="uk-UA"/>
        </w:rPr>
        <w:t xml:space="preserve"> </w:t>
      </w:r>
      <w:r w:rsidRPr="000D6E3D">
        <w:rPr>
          <w:sz w:val="28"/>
          <w:szCs w:val="28"/>
          <w:lang w:val="uk-UA"/>
        </w:rPr>
        <w:t>підприємства,</w:t>
      </w:r>
      <w:r>
        <w:rPr>
          <w:sz w:val="28"/>
          <w:szCs w:val="28"/>
          <w:lang w:val="uk-UA"/>
        </w:rPr>
        <w:t xml:space="preserve"> </w:t>
      </w:r>
      <w:r w:rsidRPr="000D6E3D">
        <w:rPr>
          <w:sz w:val="28"/>
          <w:szCs w:val="28"/>
          <w:lang w:val="uk-UA"/>
        </w:rPr>
        <w:t>та</w:t>
      </w:r>
      <w:r>
        <w:rPr>
          <w:sz w:val="28"/>
          <w:szCs w:val="28"/>
          <w:lang w:val="uk-UA"/>
        </w:rPr>
        <w:t xml:space="preserve"> </w:t>
      </w:r>
      <w:r w:rsidRPr="000D6E3D">
        <w:rPr>
          <w:sz w:val="28"/>
          <w:szCs w:val="28"/>
          <w:lang w:val="uk-UA"/>
        </w:rPr>
        <w:t>у</w:t>
      </w:r>
      <w:r>
        <w:rPr>
          <w:sz w:val="28"/>
          <w:szCs w:val="28"/>
          <w:lang w:val="uk-UA"/>
        </w:rPr>
        <w:t xml:space="preserve"> </w:t>
      </w:r>
      <w:r w:rsidRPr="000D6E3D">
        <w:rPr>
          <w:sz w:val="28"/>
          <w:szCs w:val="28"/>
          <w:lang w:val="uk-UA"/>
        </w:rPr>
        <w:t>межах</w:t>
      </w:r>
      <w:r>
        <w:rPr>
          <w:sz w:val="28"/>
          <w:szCs w:val="28"/>
          <w:lang w:val="uk-UA"/>
        </w:rPr>
        <w:t xml:space="preserve"> </w:t>
      </w:r>
      <w:r w:rsidRPr="000D6E3D">
        <w:rPr>
          <w:sz w:val="28"/>
          <w:szCs w:val="28"/>
          <w:lang w:val="uk-UA"/>
        </w:rPr>
        <w:t>коштів,</w:t>
      </w:r>
      <w:r>
        <w:rPr>
          <w:sz w:val="28"/>
          <w:szCs w:val="28"/>
          <w:lang w:val="uk-UA"/>
        </w:rPr>
        <w:t xml:space="preserve"> </w:t>
      </w:r>
      <w:r w:rsidRPr="000D6E3D">
        <w:rPr>
          <w:sz w:val="28"/>
          <w:szCs w:val="28"/>
          <w:lang w:val="uk-UA"/>
        </w:rPr>
        <w:t>передбачених</w:t>
      </w:r>
      <w:r>
        <w:rPr>
          <w:sz w:val="28"/>
          <w:szCs w:val="28"/>
          <w:lang w:val="uk-UA"/>
        </w:rPr>
        <w:t xml:space="preserve"> </w:t>
      </w:r>
      <w:r w:rsidRPr="000D6E3D">
        <w:rPr>
          <w:spacing w:val="1"/>
          <w:sz w:val="28"/>
          <w:szCs w:val="28"/>
          <w:lang w:val="uk-UA"/>
        </w:rPr>
        <w:t>на</w:t>
      </w:r>
      <w:r>
        <w:rPr>
          <w:spacing w:val="1"/>
          <w:sz w:val="28"/>
          <w:szCs w:val="28"/>
          <w:lang w:val="uk-UA"/>
        </w:rPr>
        <w:t xml:space="preserve"> </w:t>
      </w:r>
      <w:r w:rsidRPr="000D6E3D">
        <w:rPr>
          <w:sz w:val="28"/>
          <w:szCs w:val="28"/>
          <w:lang w:val="uk-UA"/>
        </w:rPr>
        <w:t>преміювання</w:t>
      </w:r>
      <w:r>
        <w:rPr>
          <w:sz w:val="28"/>
          <w:szCs w:val="28"/>
          <w:lang w:val="uk-UA"/>
        </w:rPr>
        <w:t xml:space="preserve"> </w:t>
      </w:r>
      <w:r w:rsidRPr="000D6E3D">
        <w:rPr>
          <w:sz w:val="28"/>
          <w:szCs w:val="28"/>
          <w:lang w:val="uk-UA"/>
        </w:rPr>
        <w:t>в</w:t>
      </w:r>
      <w:r>
        <w:rPr>
          <w:sz w:val="28"/>
          <w:szCs w:val="28"/>
          <w:lang w:val="uk-UA"/>
        </w:rPr>
        <w:t xml:space="preserve"> </w:t>
      </w:r>
      <w:r w:rsidRPr="000D6E3D">
        <w:rPr>
          <w:sz w:val="28"/>
          <w:szCs w:val="28"/>
          <w:lang w:val="uk-UA"/>
        </w:rPr>
        <w:t>кошторисі</w:t>
      </w:r>
      <w:r>
        <w:rPr>
          <w:sz w:val="28"/>
          <w:szCs w:val="28"/>
          <w:lang w:val="uk-UA"/>
        </w:rPr>
        <w:t xml:space="preserve"> </w:t>
      </w:r>
      <w:r w:rsidRPr="000D6E3D">
        <w:rPr>
          <w:sz w:val="28"/>
          <w:szCs w:val="28"/>
          <w:lang w:val="uk-UA"/>
        </w:rPr>
        <w:t>підприємства,</w:t>
      </w:r>
      <w:r>
        <w:rPr>
          <w:sz w:val="28"/>
          <w:szCs w:val="28"/>
          <w:lang w:val="uk-UA"/>
        </w:rPr>
        <w:t xml:space="preserve"> </w:t>
      </w:r>
      <w:r w:rsidRPr="000D6E3D">
        <w:rPr>
          <w:sz w:val="28"/>
          <w:szCs w:val="28"/>
          <w:lang w:val="uk-UA"/>
        </w:rPr>
        <w:t>та</w:t>
      </w:r>
      <w:r>
        <w:rPr>
          <w:sz w:val="28"/>
          <w:szCs w:val="28"/>
          <w:lang w:val="uk-UA"/>
        </w:rPr>
        <w:t xml:space="preserve"> </w:t>
      </w:r>
      <w:r w:rsidRPr="000D6E3D">
        <w:rPr>
          <w:sz w:val="28"/>
          <w:szCs w:val="28"/>
          <w:lang w:val="uk-UA"/>
        </w:rPr>
        <w:t>економії</w:t>
      </w:r>
      <w:r>
        <w:rPr>
          <w:sz w:val="28"/>
          <w:szCs w:val="28"/>
          <w:lang w:val="uk-UA"/>
        </w:rPr>
        <w:t xml:space="preserve"> </w:t>
      </w:r>
      <w:r w:rsidRPr="000D6E3D">
        <w:rPr>
          <w:sz w:val="28"/>
          <w:szCs w:val="28"/>
          <w:lang w:val="uk-UA"/>
        </w:rPr>
        <w:t>фонду</w:t>
      </w:r>
      <w:r>
        <w:rPr>
          <w:sz w:val="28"/>
          <w:szCs w:val="28"/>
          <w:lang w:val="uk-UA"/>
        </w:rPr>
        <w:t xml:space="preserve"> </w:t>
      </w:r>
      <w:r w:rsidRPr="000D6E3D">
        <w:rPr>
          <w:sz w:val="28"/>
          <w:szCs w:val="28"/>
          <w:lang w:val="uk-UA"/>
        </w:rPr>
        <w:t>оплати</w:t>
      </w:r>
      <w:r>
        <w:rPr>
          <w:sz w:val="28"/>
          <w:szCs w:val="28"/>
          <w:lang w:val="uk-UA"/>
        </w:rPr>
        <w:t xml:space="preserve"> </w:t>
      </w:r>
      <w:r w:rsidRPr="000D6E3D">
        <w:rPr>
          <w:sz w:val="28"/>
          <w:szCs w:val="28"/>
          <w:lang w:val="uk-UA"/>
        </w:rPr>
        <w:t>праці</w:t>
      </w:r>
      <w:r>
        <w:rPr>
          <w:sz w:val="28"/>
          <w:szCs w:val="28"/>
          <w:lang w:val="uk-UA"/>
        </w:rPr>
        <w:t xml:space="preserve"> </w:t>
      </w:r>
      <w:r w:rsidRPr="000D6E3D">
        <w:rPr>
          <w:spacing w:val="1"/>
          <w:sz w:val="28"/>
          <w:szCs w:val="28"/>
          <w:lang w:val="uk-UA"/>
        </w:rPr>
        <w:t>на</w:t>
      </w:r>
      <w:r>
        <w:rPr>
          <w:spacing w:val="1"/>
          <w:sz w:val="28"/>
          <w:szCs w:val="28"/>
          <w:lang w:val="uk-UA"/>
        </w:rPr>
        <w:t xml:space="preserve"> </w:t>
      </w:r>
      <w:r w:rsidRPr="000D6E3D">
        <w:rPr>
          <w:spacing w:val="-1"/>
          <w:sz w:val="28"/>
          <w:szCs w:val="28"/>
          <w:lang w:val="uk-UA"/>
        </w:rPr>
        <w:t>підставі</w:t>
      </w:r>
      <w:r>
        <w:rPr>
          <w:spacing w:val="-1"/>
          <w:sz w:val="28"/>
          <w:szCs w:val="28"/>
          <w:lang w:val="uk-UA"/>
        </w:rPr>
        <w:t xml:space="preserve"> </w:t>
      </w:r>
      <w:r w:rsidRPr="000D6E3D">
        <w:rPr>
          <w:sz w:val="28"/>
          <w:szCs w:val="28"/>
          <w:lang w:val="uk-UA"/>
        </w:rPr>
        <w:t>бухгалтерських</w:t>
      </w:r>
      <w:r>
        <w:rPr>
          <w:sz w:val="28"/>
          <w:szCs w:val="28"/>
          <w:lang w:val="uk-UA"/>
        </w:rPr>
        <w:t xml:space="preserve"> </w:t>
      </w:r>
      <w:r w:rsidRPr="000D6E3D">
        <w:rPr>
          <w:sz w:val="28"/>
          <w:szCs w:val="28"/>
          <w:lang w:val="uk-UA"/>
        </w:rPr>
        <w:t>даних</w:t>
      </w:r>
      <w:r>
        <w:rPr>
          <w:sz w:val="28"/>
          <w:szCs w:val="28"/>
          <w:lang w:val="uk-UA"/>
        </w:rPr>
        <w:t xml:space="preserve"> </w:t>
      </w:r>
      <w:r w:rsidRPr="000D6E3D">
        <w:rPr>
          <w:sz w:val="28"/>
          <w:szCs w:val="28"/>
          <w:lang w:val="uk-UA"/>
        </w:rPr>
        <w:t>та</w:t>
      </w:r>
      <w:r>
        <w:rPr>
          <w:sz w:val="28"/>
          <w:szCs w:val="28"/>
          <w:lang w:val="uk-UA"/>
        </w:rPr>
        <w:t xml:space="preserve"> </w:t>
      </w:r>
      <w:r w:rsidRPr="000D6E3D">
        <w:rPr>
          <w:sz w:val="28"/>
          <w:szCs w:val="28"/>
          <w:lang w:val="uk-UA"/>
        </w:rPr>
        <w:t>за</w:t>
      </w:r>
      <w:r>
        <w:rPr>
          <w:sz w:val="28"/>
          <w:szCs w:val="28"/>
          <w:lang w:val="uk-UA"/>
        </w:rPr>
        <w:t xml:space="preserve"> </w:t>
      </w:r>
      <w:r w:rsidRPr="000D6E3D">
        <w:rPr>
          <w:spacing w:val="-1"/>
          <w:sz w:val="28"/>
          <w:szCs w:val="28"/>
          <w:lang w:val="uk-UA"/>
        </w:rPr>
        <w:t>результатами</w:t>
      </w:r>
      <w:r>
        <w:rPr>
          <w:spacing w:val="-1"/>
          <w:sz w:val="28"/>
          <w:szCs w:val="28"/>
          <w:lang w:val="uk-UA"/>
        </w:rPr>
        <w:t xml:space="preserve"> </w:t>
      </w:r>
      <w:r w:rsidRPr="000D6E3D">
        <w:rPr>
          <w:spacing w:val="1"/>
          <w:sz w:val="28"/>
          <w:szCs w:val="28"/>
          <w:lang w:val="uk-UA"/>
        </w:rPr>
        <w:t>фінансово</w:t>
      </w:r>
      <w:r w:rsidRPr="000D6E3D">
        <w:rPr>
          <w:sz w:val="28"/>
          <w:szCs w:val="28"/>
          <w:lang w:val="uk-UA"/>
        </w:rPr>
        <w:t>-господарської</w:t>
      </w:r>
      <w:r>
        <w:rPr>
          <w:sz w:val="28"/>
          <w:szCs w:val="28"/>
          <w:lang w:val="uk-UA"/>
        </w:rPr>
        <w:t xml:space="preserve"> </w:t>
      </w:r>
      <w:r w:rsidRPr="000D6E3D">
        <w:rPr>
          <w:sz w:val="28"/>
          <w:szCs w:val="28"/>
          <w:lang w:val="uk-UA"/>
        </w:rPr>
        <w:t>діяльності</w:t>
      </w:r>
      <w:r>
        <w:rPr>
          <w:sz w:val="28"/>
          <w:szCs w:val="28"/>
          <w:lang w:val="uk-UA"/>
        </w:rPr>
        <w:t xml:space="preserve"> </w:t>
      </w:r>
      <w:r w:rsidRPr="000D6E3D">
        <w:rPr>
          <w:sz w:val="28"/>
          <w:szCs w:val="28"/>
          <w:lang w:val="uk-UA"/>
        </w:rPr>
        <w:t>підприємств</w:t>
      </w:r>
      <w:r>
        <w:rPr>
          <w:sz w:val="28"/>
          <w:szCs w:val="28"/>
          <w:lang w:val="uk-UA"/>
        </w:rPr>
        <w:t xml:space="preserve">а </w:t>
      </w:r>
      <w:r w:rsidRPr="000D6E3D">
        <w:rPr>
          <w:sz w:val="28"/>
          <w:szCs w:val="28"/>
          <w:lang w:val="uk-UA"/>
        </w:rPr>
        <w:t>за</w:t>
      </w:r>
      <w:r>
        <w:rPr>
          <w:sz w:val="28"/>
          <w:szCs w:val="28"/>
          <w:lang w:val="uk-UA"/>
        </w:rPr>
        <w:t xml:space="preserve"> </w:t>
      </w:r>
      <w:r w:rsidRPr="000D6E3D">
        <w:rPr>
          <w:sz w:val="28"/>
          <w:szCs w:val="28"/>
          <w:lang w:val="uk-UA"/>
        </w:rPr>
        <w:t>звітний</w:t>
      </w:r>
      <w:r>
        <w:rPr>
          <w:sz w:val="28"/>
          <w:szCs w:val="28"/>
          <w:lang w:val="uk-UA"/>
        </w:rPr>
        <w:t xml:space="preserve"> </w:t>
      </w:r>
      <w:r w:rsidRPr="000D6E3D">
        <w:rPr>
          <w:spacing w:val="-1"/>
          <w:sz w:val="28"/>
          <w:szCs w:val="28"/>
          <w:lang w:val="uk-UA"/>
        </w:rPr>
        <w:t>період.</w:t>
      </w:r>
    </w:p>
    <w:p w:rsidR="0010590F" w:rsidRPr="00DB64C7" w:rsidRDefault="0010590F" w:rsidP="0010590F">
      <w:pPr>
        <w:ind w:firstLine="708"/>
        <w:jc w:val="both"/>
        <w:rPr>
          <w:sz w:val="28"/>
          <w:szCs w:val="28"/>
          <w:lang w:val="uk-UA"/>
        </w:rPr>
      </w:pPr>
      <w:r>
        <w:rPr>
          <w:sz w:val="28"/>
          <w:szCs w:val="28"/>
          <w:lang w:val="uk-UA"/>
        </w:rPr>
        <w:t xml:space="preserve">3) </w:t>
      </w:r>
      <w:r w:rsidRPr="00DB64C7">
        <w:rPr>
          <w:spacing w:val="-1"/>
          <w:sz w:val="28"/>
          <w:szCs w:val="28"/>
          <w:lang w:val="uk-UA"/>
        </w:rPr>
        <w:t>Премія</w:t>
      </w:r>
      <w:r>
        <w:rPr>
          <w:spacing w:val="-1"/>
          <w:sz w:val="28"/>
          <w:szCs w:val="28"/>
          <w:lang w:val="uk-UA"/>
        </w:rPr>
        <w:t xml:space="preserve"> </w:t>
      </w:r>
      <w:r w:rsidRPr="00DB64C7">
        <w:rPr>
          <w:sz w:val="28"/>
          <w:szCs w:val="28"/>
          <w:lang w:val="uk-UA"/>
        </w:rPr>
        <w:t>нараховується</w:t>
      </w:r>
      <w:r>
        <w:rPr>
          <w:sz w:val="28"/>
          <w:szCs w:val="28"/>
          <w:lang w:val="uk-UA"/>
        </w:rPr>
        <w:t xml:space="preserve"> </w:t>
      </w:r>
      <w:r w:rsidRPr="00DB64C7">
        <w:rPr>
          <w:sz w:val="28"/>
          <w:szCs w:val="28"/>
          <w:lang w:val="uk-UA"/>
        </w:rPr>
        <w:t>за</w:t>
      </w:r>
      <w:r>
        <w:rPr>
          <w:sz w:val="28"/>
          <w:szCs w:val="28"/>
          <w:lang w:val="uk-UA"/>
        </w:rPr>
        <w:t xml:space="preserve"> </w:t>
      </w:r>
      <w:r w:rsidRPr="00DB64C7">
        <w:rPr>
          <w:sz w:val="28"/>
          <w:szCs w:val="28"/>
          <w:lang w:val="uk-UA"/>
        </w:rPr>
        <w:t>фактично</w:t>
      </w:r>
      <w:r>
        <w:rPr>
          <w:sz w:val="28"/>
          <w:szCs w:val="28"/>
          <w:lang w:val="uk-UA"/>
        </w:rPr>
        <w:t xml:space="preserve"> </w:t>
      </w:r>
      <w:r w:rsidRPr="00DB64C7">
        <w:rPr>
          <w:spacing w:val="1"/>
          <w:sz w:val="28"/>
          <w:szCs w:val="28"/>
          <w:lang w:val="uk-UA"/>
        </w:rPr>
        <w:t>відпрацьований</w:t>
      </w:r>
      <w:r>
        <w:rPr>
          <w:spacing w:val="1"/>
          <w:sz w:val="28"/>
          <w:szCs w:val="28"/>
          <w:lang w:val="uk-UA"/>
        </w:rPr>
        <w:t xml:space="preserve"> </w:t>
      </w:r>
      <w:r w:rsidRPr="00DB64C7">
        <w:rPr>
          <w:spacing w:val="-1"/>
          <w:sz w:val="28"/>
          <w:szCs w:val="28"/>
          <w:lang w:val="uk-UA"/>
        </w:rPr>
        <w:t>час</w:t>
      </w:r>
      <w:r>
        <w:rPr>
          <w:spacing w:val="-1"/>
          <w:sz w:val="28"/>
          <w:szCs w:val="28"/>
          <w:lang w:val="uk-UA"/>
        </w:rPr>
        <w:t xml:space="preserve"> </w:t>
      </w:r>
      <w:r w:rsidRPr="00DB64C7">
        <w:rPr>
          <w:sz w:val="28"/>
          <w:szCs w:val="28"/>
          <w:lang w:val="uk-UA"/>
        </w:rPr>
        <w:t>у</w:t>
      </w:r>
      <w:r>
        <w:rPr>
          <w:sz w:val="28"/>
          <w:szCs w:val="28"/>
          <w:lang w:val="uk-UA"/>
        </w:rPr>
        <w:t xml:space="preserve"> </w:t>
      </w:r>
      <w:r w:rsidRPr="00DB64C7">
        <w:rPr>
          <w:sz w:val="28"/>
          <w:szCs w:val="28"/>
          <w:lang w:val="uk-UA"/>
        </w:rPr>
        <w:t>звітному</w:t>
      </w:r>
      <w:r>
        <w:rPr>
          <w:sz w:val="28"/>
          <w:szCs w:val="28"/>
          <w:lang w:val="uk-UA"/>
        </w:rPr>
        <w:t xml:space="preserve"> </w:t>
      </w:r>
      <w:r w:rsidRPr="00DB64C7">
        <w:rPr>
          <w:sz w:val="28"/>
          <w:szCs w:val="28"/>
          <w:lang w:val="uk-UA"/>
        </w:rPr>
        <w:t>періоді. За</w:t>
      </w:r>
      <w:r>
        <w:rPr>
          <w:sz w:val="28"/>
          <w:szCs w:val="28"/>
          <w:lang w:val="uk-UA"/>
        </w:rPr>
        <w:t xml:space="preserve"> </w:t>
      </w:r>
      <w:r w:rsidRPr="00DB64C7">
        <w:rPr>
          <w:spacing w:val="-1"/>
          <w:sz w:val="28"/>
          <w:szCs w:val="28"/>
          <w:lang w:val="uk-UA"/>
        </w:rPr>
        <w:t>час</w:t>
      </w:r>
      <w:r>
        <w:rPr>
          <w:spacing w:val="-1"/>
          <w:sz w:val="28"/>
          <w:szCs w:val="28"/>
          <w:lang w:val="uk-UA"/>
        </w:rPr>
        <w:t xml:space="preserve"> </w:t>
      </w:r>
      <w:r w:rsidRPr="00DB64C7">
        <w:rPr>
          <w:sz w:val="28"/>
          <w:szCs w:val="28"/>
          <w:lang w:val="uk-UA"/>
        </w:rPr>
        <w:t>відпусток, тимчасової</w:t>
      </w:r>
      <w:r>
        <w:rPr>
          <w:sz w:val="28"/>
          <w:szCs w:val="28"/>
          <w:lang w:val="uk-UA"/>
        </w:rPr>
        <w:t xml:space="preserve"> </w:t>
      </w:r>
      <w:r w:rsidRPr="00DB64C7">
        <w:rPr>
          <w:sz w:val="28"/>
          <w:szCs w:val="28"/>
          <w:lang w:val="uk-UA"/>
        </w:rPr>
        <w:t xml:space="preserve">непрацездатності, </w:t>
      </w:r>
      <w:r w:rsidRPr="00DB64C7">
        <w:rPr>
          <w:spacing w:val="1"/>
          <w:sz w:val="28"/>
          <w:szCs w:val="28"/>
          <w:lang w:val="uk-UA"/>
        </w:rPr>
        <w:t>навчання</w:t>
      </w:r>
      <w:r>
        <w:rPr>
          <w:spacing w:val="1"/>
          <w:sz w:val="28"/>
          <w:szCs w:val="28"/>
          <w:lang w:val="uk-UA"/>
        </w:rPr>
        <w:t xml:space="preserve"> </w:t>
      </w:r>
      <w:r w:rsidRPr="00DB64C7">
        <w:rPr>
          <w:sz w:val="28"/>
          <w:szCs w:val="28"/>
          <w:lang w:val="uk-UA"/>
        </w:rPr>
        <w:t>тощо</w:t>
      </w:r>
      <w:r>
        <w:rPr>
          <w:sz w:val="28"/>
          <w:szCs w:val="28"/>
          <w:lang w:val="uk-UA"/>
        </w:rPr>
        <w:t xml:space="preserve"> </w:t>
      </w:r>
      <w:r w:rsidRPr="00DB64C7">
        <w:rPr>
          <w:spacing w:val="-1"/>
          <w:sz w:val="28"/>
          <w:szCs w:val="28"/>
          <w:lang w:val="uk-UA"/>
        </w:rPr>
        <w:t>премія</w:t>
      </w:r>
      <w:r w:rsidRPr="00DB64C7">
        <w:rPr>
          <w:spacing w:val="1"/>
          <w:sz w:val="28"/>
          <w:szCs w:val="28"/>
          <w:lang w:val="uk-UA"/>
        </w:rPr>
        <w:t xml:space="preserve"> не</w:t>
      </w:r>
      <w:r>
        <w:rPr>
          <w:spacing w:val="1"/>
          <w:sz w:val="28"/>
          <w:szCs w:val="28"/>
          <w:lang w:val="uk-UA"/>
        </w:rPr>
        <w:t xml:space="preserve"> </w:t>
      </w:r>
      <w:r w:rsidRPr="00DB64C7">
        <w:rPr>
          <w:sz w:val="28"/>
          <w:szCs w:val="28"/>
          <w:lang w:val="uk-UA"/>
        </w:rPr>
        <w:t>виплачується.</w:t>
      </w:r>
    </w:p>
    <w:p w:rsidR="0010590F" w:rsidRPr="00DB64C7" w:rsidRDefault="0010590F" w:rsidP="0010590F">
      <w:pPr>
        <w:ind w:firstLine="708"/>
        <w:jc w:val="both"/>
        <w:rPr>
          <w:sz w:val="28"/>
          <w:szCs w:val="28"/>
          <w:lang w:val="uk-UA"/>
        </w:rPr>
      </w:pPr>
      <w:r>
        <w:rPr>
          <w:sz w:val="28"/>
          <w:szCs w:val="28"/>
          <w:lang w:val="uk-UA"/>
        </w:rPr>
        <w:t xml:space="preserve">4) </w:t>
      </w:r>
      <w:r w:rsidRPr="00DB64C7">
        <w:rPr>
          <w:spacing w:val="-1"/>
          <w:sz w:val="28"/>
          <w:szCs w:val="28"/>
          <w:lang w:val="uk-UA"/>
        </w:rPr>
        <w:t>Премії</w:t>
      </w:r>
      <w:r>
        <w:rPr>
          <w:spacing w:val="-1"/>
          <w:sz w:val="28"/>
          <w:szCs w:val="28"/>
          <w:lang w:val="uk-UA"/>
        </w:rPr>
        <w:t xml:space="preserve"> </w:t>
      </w:r>
      <w:r w:rsidRPr="00DB64C7">
        <w:rPr>
          <w:spacing w:val="1"/>
          <w:sz w:val="28"/>
          <w:szCs w:val="28"/>
          <w:lang w:val="uk-UA"/>
        </w:rPr>
        <w:t>Керівнику</w:t>
      </w:r>
      <w:r>
        <w:rPr>
          <w:spacing w:val="1"/>
          <w:sz w:val="28"/>
          <w:szCs w:val="28"/>
          <w:lang w:val="uk-UA"/>
        </w:rPr>
        <w:t xml:space="preserve"> </w:t>
      </w:r>
      <w:r w:rsidRPr="00DB64C7">
        <w:rPr>
          <w:sz w:val="28"/>
          <w:szCs w:val="28"/>
          <w:lang w:val="uk-UA"/>
        </w:rPr>
        <w:t>нараховуються при</w:t>
      </w:r>
      <w:r>
        <w:rPr>
          <w:sz w:val="28"/>
          <w:szCs w:val="28"/>
          <w:lang w:val="uk-UA"/>
        </w:rPr>
        <w:t xml:space="preserve"> </w:t>
      </w:r>
      <w:r w:rsidRPr="00DB64C7">
        <w:rPr>
          <w:sz w:val="28"/>
          <w:szCs w:val="28"/>
          <w:lang w:val="uk-UA"/>
        </w:rPr>
        <w:t>дотриманні</w:t>
      </w:r>
      <w:r>
        <w:rPr>
          <w:sz w:val="28"/>
          <w:szCs w:val="28"/>
          <w:lang w:val="uk-UA"/>
        </w:rPr>
        <w:t xml:space="preserve"> </w:t>
      </w:r>
      <w:r w:rsidRPr="00DB64C7">
        <w:rPr>
          <w:spacing w:val="1"/>
          <w:sz w:val="28"/>
          <w:szCs w:val="28"/>
          <w:lang w:val="uk-UA"/>
        </w:rPr>
        <w:t>основних</w:t>
      </w:r>
      <w:r w:rsidRPr="00DB64C7">
        <w:rPr>
          <w:spacing w:val="-1"/>
          <w:sz w:val="28"/>
          <w:szCs w:val="28"/>
          <w:lang w:val="uk-UA"/>
        </w:rPr>
        <w:t xml:space="preserve"> умов</w:t>
      </w:r>
      <w:r>
        <w:rPr>
          <w:spacing w:val="-1"/>
          <w:sz w:val="28"/>
          <w:szCs w:val="28"/>
          <w:lang w:val="uk-UA"/>
        </w:rPr>
        <w:t xml:space="preserve"> </w:t>
      </w:r>
      <w:r w:rsidRPr="00DB64C7">
        <w:rPr>
          <w:sz w:val="28"/>
          <w:szCs w:val="28"/>
          <w:lang w:val="uk-UA"/>
        </w:rPr>
        <w:t>преміювання.</w:t>
      </w:r>
    </w:p>
    <w:p w:rsidR="0010590F" w:rsidRPr="00DB64C7" w:rsidRDefault="0010590F" w:rsidP="0010590F">
      <w:pPr>
        <w:ind w:firstLine="708"/>
        <w:jc w:val="both"/>
        <w:rPr>
          <w:sz w:val="28"/>
          <w:szCs w:val="28"/>
          <w:lang w:val="uk-UA"/>
        </w:rPr>
      </w:pPr>
      <w:r>
        <w:rPr>
          <w:sz w:val="28"/>
          <w:szCs w:val="28"/>
          <w:lang w:val="uk-UA"/>
        </w:rPr>
        <w:t xml:space="preserve">5) </w:t>
      </w:r>
      <w:r w:rsidRPr="00DB64C7">
        <w:rPr>
          <w:sz w:val="28"/>
          <w:szCs w:val="28"/>
          <w:lang w:val="uk-UA"/>
        </w:rPr>
        <w:t>Основними</w:t>
      </w:r>
      <w:r>
        <w:rPr>
          <w:sz w:val="28"/>
          <w:szCs w:val="28"/>
          <w:lang w:val="uk-UA"/>
        </w:rPr>
        <w:t xml:space="preserve"> </w:t>
      </w:r>
      <w:r w:rsidRPr="00DB64C7">
        <w:rPr>
          <w:spacing w:val="-1"/>
          <w:sz w:val="28"/>
          <w:szCs w:val="28"/>
          <w:lang w:val="uk-UA"/>
        </w:rPr>
        <w:t>умовами</w:t>
      </w:r>
      <w:r>
        <w:rPr>
          <w:spacing w:val="-1"/>
          <w:sz w:val="28"/>
          <w:szCs w:val="28"/>
          <w:lang w:val="uk-UA"/>
        </w:rPr>
        <w:t xml:space="preserve"> </w:t>
      </w:r>
      <w:r w:rsidRPr="00DB64C7">
        <w:rPr>
          <w:sz w:val="28"/>
          <w:szCs w:val="28"/>
          <w:lang w:val="uk-UA"/>
        </w:rPr>
        <w:t>преміювання</w:t>
      </w:r>
      <w:r>
        <w:rPr>
          <w:sz w:val="28"/>
          <w:szCs w:val="28"/>
          <w:lang w:val="uk-UA"/>
        </w:rPr>
        <w:t xml:space="preserve"> </w:t>
      </w:r>
      <w:r w:rsidRPr="00DB64C7">
        <w:rPr>
          <w:spacing w:val="1"/>
          <w:sz w:val="28"/>
          <w:szCs w:val="28"/>
          <w:lang w:val="uk-UA"/>
        </w:rPr>
        <w:t>є:</w:t>
      </w:r>
    </w:p>
    <w:p w:rsidR="0010590F" w:rsidRPr="00DB64C7" w:rsidRDefault="0010590F" w:rsidP="0010590F">
      <w:pPr>
        <w:pStyle w:val="a5"/>
        <w:ind w:firstLine="708"/>
        <w:jc w:val="both"/>
        <w:rPr>
          <w:sz w:val="28"/>
          <w:szCs w:val="28"/>
          <w:lang w:val="uk-UA"/>
        </w:rPr>
      </w:pPr>
      <w:r>
        <w:rPr>
          <w:sz w:val="28"/>
          <w:szCs w:val="28"/>
          <w:lang w:val="uk-UA"/>
        </w:rPr>
        <w:t>в</w:t>
      </w:r>
      <w:r w:rsidRPr="00DB64C7">
        <w:rPr>
          <w:sz w:val="28"/>
          <w:szCs w:val="28"/>
          <w:lang w:val="uk-UA"/>
        </w:rPr>
        <w:t>иконання</w:t>
      </w:r>
      <w:r>
        <w:rPr>
          <w:sz w:val="28"/>
          <w:szCs w:val="28"/>
          <w:lang w:val="uk-UA"/>
        </w:rPr>
        <w:t xml:space="preserve"> </w:t>
      </w:r>
      <w:r w:rsidRPr="00DB64C7">
        <w:rPr>
          <w:sz w:val="28"/>
          <w:szCs w:val="28"/>
          <w:lang w:val="uk-UA"/>
        </w:rPr>
        <w:t>фінансово-економічних</w:t>
      </w:r>
      <w:r>
        <w:rPr>
          <w:sz w:val="28"/>
          <w:szCs w:val="28"/>
          <w:lang w:val="uk-UA"/>
        </w:rPr>
        <w:t xml:space="preserve"> </w:t>
      </w:r>
      <w:r w:rsidRPr="00DB64C7">
        <w:rPr>
          <w:sz w:val="28"/>
          <w:szCs w:val="28"/>
          <w:lang w:val="uk-UA"/>
        </w:rPr>
        <w:t>показників</w:t>
      </w:r>
      <w:r>
        <w:rPr>
          <w:sz w:val="28"/>
          <w:szCs w:val="28"/>
          <w:lang w:val="uk-UA"/>
        </w:rPr>
        <w:t xml:space="preserve"> </w:t>
      </w:r>
      <w:r w:rsidRPr="00DB64C7">
        <w:rPr>
          <w:sz w:val="28"/>
          <w:szCs w:val="28"/>
          <w:lang w:val="uk-UA"/>
        </w:rPr>
        <w:t>діяльності</w:t>
      </w:r>
      <w:r>
        <w:rPr>
          <w:sz w:val="28"/>
          <w:szCs w:val="28"/>
          <w:lang w:val="uk-UA"/>
        </w:rPr>
        <w:t xml:space="preserve"> </w:t>
      </w:r>
      <w:r w:rsidRPr="00DB64C7">
        <w:rPr>
          <w:sz w:val="28"/>
          <w:szCs w:val="28"/>
          <w:lang w:val="uk-UA"/>
        </w:rPr>
        <w:t>підприємства;</w:t>
      </w:r>
    </w:p>
    <w:p w:rsidR="0010590F" w:rsidRPr="00DB64C7" w:rsidRDefault="0010590F" w:rsidP="0010590F">
      <w:pPr>
        <w:pStyle w:val="a5"/>
        <w:ind w:firstLine="708"/>
        <w:jc w:val="both"/>
        <w:rPr>
          <w:sz w:val="28"/>
          <w:szCs w:val="28"/>
          <w:lang w:val="uk-UA"/>
        </w:rPr>
      </w:pPr>
      <w:r w:rsidRPr="00DB64C7">
        <w:rPr>
          <w:sz w:val="28"/>
          <w:szCs w:val="28"/>
          <w:lang w:val="uk-UA"/>
        </w:rPr>
        <w:t>наявність</w:t>
      </w:r>
      <w:r>
        <w:rPr>
          <w:sz w:val="28"/>
          <w:szCs w:val="28"/>
          <w:lang w:val="uk-UA"/>
        </w:rPr>
        <w:t xml:space="preserve"> </w:t>
      </w:r>
      <w:r w:rsidRPr="00DB64C7">
        <w:rPr>
          <w:spacing w:val="-1"/>
          <w:sz w:val="28"/>
          <w:szCs w:val="28"/>
          <w:lang w:val="uk-UA"/>
        </w:rPr>
        <w:t>економії</w:t>
      </w:r>
      <w:r>
        <w:rPr>
          <w:spacing w:val="-1"/>
          <w:sz w:val="28"/>
          <w:szCs w:val="28"/>
          <w:lang w:val="uk-UA"/>
        </w:rPr>
        <w:t xml:space="preserve"> </w:t>
      </w:r>
      <w:r w:rsidRPr="00DB64C7">
        <w:rPr>
          <w:sz w:val="28"/>
          <w:szCs w:val="28"/>
          <w:lang w:val="uk-UA"/>
        </w:rPr>
        <w:t>фонду оплати</w:t>
      </w:r>
      <w:r>
        <w:rPr>
          <w:sz w:val="28"/>
          <w:szCs w:val="28"/>
          <w:lang w:val="uk-UA"/>
        </w:rPr>
        <w:t xml:space="preserve"> </w:t>
      </w:r>
      <w:r w:rsidRPr="00DB64C7">
        <w:rPr>
          <w:sz w:val="28"/>
          <w:szCs w:val="28"/>
          <w:lang w:val="uk-UA"/>
        </w:rPr>
        <w:t>праці</w:t>
      </w:r>
      <w:r>
        <w:rPr>
          <w:sz w:val="28"/>
          <w:szCs w:val="28"/>
          <w:lang w:val="uk-UA"/>
        </w:rPr>
        <w:t xml:space="preserve"> </w:t>
      </w:r>
      <w:r w:rsidRPr="00DB64C7">
        <w:rPr>
          <w:sz w:val="28"/>
          <w:szCs w:val="28"/>
          <w:lang w:val="uk-UA"/>
        </w:rPr>
        <w:t>підприємства;</w:t>
      </w:r>
    </w:p>
    <w:p w:rsidR="0010590F" w:rsidRPr="00DB64C7" w:rsidRDefault="0010590F" w:rsidP="0010590F">
      <w:pPr>
        <w:pStyle w:val="a5"/>
        <w:ind w:firstLine="708"/>
        <w:jc w:val="both"/>
        <w:rPr>
          <w:sz w:val="28"/>
          <w:szCs w:val="28"/>
          <w:lang w:val="uk-UA"/>
        </w:rPr>
      </w:pPr>
      <w:r w:rsidRPr="00DB64C7">
        <w:rPr>
          <w:sz w:val="28"/>
          <w:szCs w:val="28"/>
          <w:lang w:val="uk-UA"/>
        </w:rPr>
        <w:t>своєчасне</w:t>
      </w:r>
      <w:r>
        <w:rPr>
          <w:sz w:val="28"/>
          <w:szCs w:val="28"/>
          <w:lang w:val="uk-UA"/>
        </w:rPr>
        <w:t xml:space="preserve"> </w:t>
      </w:r>
      <w:r w:rsidRPr="00DB64C7">
        <w:rPr>
          <w:sz w:val="28"/>
          <w:szCs w:val="28"/>
          <w:lang w:val="uk-UA"/>
        </w:rPr>
        <w:t>та</w:t>
      </w:r>
      <w:r>
        <w:rPr>
          <w:sz w:val="28"/>
          <w:szCs w:val="28"/>
          <w:lang w:val="uk-UA"/>
        </w:rPr>
        <w:t xml:space="preserve"> </w:t>
      </w:r>
      <w:r w:rsidRPr="00DB64C7">
        <w:rPr>
          <w:sz w:val="28"/>
          <w:szCs w:val="28"/>
          <w:lang w:val="uk-UA"/>
        </w:rPr>
        <w:t>якісне</w:t>
      </w:r>
      <w:r>
        <w:rPr>
          <w:sz w:val="28"/>
          <w:szCs w:val="28"/>
          <w:lang w:val="uk-UA"/>
        </w:rPr>
        <w:t xml:space="preserve"> </w:t>
      </w:r>
      <w:r w:rsidRPr="00DB64C7">
        <w:rPr>
          <w:sz w:val="28"/>
          <w:szCs w:val="28"/>
          <w:lang w:val="uk-UA"/>
        </w:rPr>
        <w:t>виконання</w:t>
      </w:r>
      <w:r>
        <w:rPr>
          <w:sz w:val="28"/>
          <w:szCs w:val="28"/>
          <w:lang w:val="uk-UA"/>
        </w:rPr>
        <w:t xml:space="preserve"> </w:t>
      </w:r>
      <w:r w:rsidRPr="00DB64C7">
        <w:rPr>
          <w:spacing w:val="-1"/>
          <w:sz w:val="28"/>
          <w:szCs w:val="28"/>
          <w:lang w:val="uk-UA"/>
        </w:rPr>
        <w:t>умов</w:t>
      </w:r>
      <w:r>
        <w:rPr>
          <w:spacing w:val="-1"/>
          <w:sz w:val="28"/>
          <w:szCs w:val="28"/>
          <w:lang w:val="uk-UA"/>
        </w:rPr>
        <w:t xml:space="preserve"> </w:t>
      </w:r>
      <w:r w:rsidRPr="00DB64C7">
        <w:rPr>
          <w:sz w:val="28"/>
          <w:szCs w:val="28"/>
          <w:lang w:val="uk-UA"/>
        </w:rPr>
        <w:t>контракту, доручень</w:t>
      </w:r>
      <w:r>
        <w:rPr>
          <w:sz w:val="28"/>
          <w:szCs w:val="28"/>
          <w:lang w:val="uk-UA"/>
        </w:rPr>
        <w:t xml:space="preserve"> </w:t>
      </w:r>
      <w:r w:rsidRPr="00DB64C7">
        <w:rPr>
          <w:sz w:val="28"/>
          <w:szCs w:val="28"/>
          <w:lang w:val="uk-UA"/>
        </w:rPr>
        <w:t>керівництва;</w:t>
      </w:r>
    </w:p>
    <w:p w:rsidR="0010590F" w:rsidRPr="00DB64C7" w:rsidRDefault="0010590F" w:rsidP="0010590F">
      <w:pPr>
        <w:pStyle w:val="a5"/>
        <w:ind w:firstLine="708"/>
        <w:jc w:val="both"/>
        <w:rPr>
          <w:sz w:val="28"/>
          <w:szCs w:val="28"/>
          <w:lang w:val="uk-UA"/>
        </w:rPr>
      </w:pPr>
      <w:r w:rsidRPr="00DB64C7">
        <w:rPr>
          <w:sz w:val="28"/>
          <w:szCs w:val="28"/>
          <w:lang w:val="uk-UA"/>
        </w:rPr>
        <w:t>своєчасне</w:t>
      </w:r>
      <w:r>
        <w:rPr>
          <w:sz w:val="28"/>
          <w:szCs w:val="28"/>
          <w:lang w:val="uk-UA"/>
        </w:rPr>
        <w:t xml:space="preserve"> </w:t>
      </w:r>
      <w:r w:rsidRPr="00DB64C7">
        <w:rPr>
          <w:sz w:val="28"/>
          <w:szCs w:val="28"/>
          <w:lang w:val="uk-UA"/>
        </w:rPr>
        <w:t>затвердження в</w:t>
      </w:r>
      <w:r>
        <w:rPr>
          <w:sz w:val="28"/>
          <w:szCs w:val="28"/>
          <w:lang w:val="uk-UA"/>
        </w:rPr>
        <w:t xml:space="preserve"> </w:t>
      </w:r>
      <w:r w:rsidRPr="00DB64C7">
        <w:rPr>
          <w:sz w:val="28"/>
          <w:szCs w:val="28"/>
          <w:lang w:val="uk-UA"/>
        </w:rPr>
        <w:t>установленому порядку</w:t>
      </w:r>
      <w:r>
        <w:rPr>
          <w:sz w:val="28"/>
          <w:szCs w:val="28"/>
          <w:lang w:val="uk-UA"/>
        </w:rPr>
        <w:t xml:space="preserve"> </w:t>
      </w:r>
      <w:r w:rsidRPr="00DB64C7">
        <w:rPr>
          <w:sz w:val="28"/>
          <w:szCs w:val="28"/>
          <w:lang w:val="uk-UA"/>
        </w:rPr>
        <w:t>фінансового плану підприємства;</w:t>
      </w:r>
    </w:p>
    <w:p w:rsidR="0010590F" w:rsidRPr="00DB64C7" w:rsidRDefault="0010590F" w:rsidP="0010590F">
      <w:pPr>
        <w:pStyle w:val="a5"/>
        <w:ind w:firstLine="708"/>
        <w:jc w:val="both"/>
        <w:rPr>
          <w:sz w:val="28"/>
          <w:szCs w:val="28"/>
          <w:lang w:val="uk-UA"/>
        </w:rPr>
      </w:pPr>
      <w:r w:rsidRPr="00DB64C7">
        <w:rPr>
          <w:sz w:val="28"/>
          <w:szCs w:val="28"/>
          <w:lang w:val="uk-UA"/>
        </w:rPr>
        <w:t>ефективне</w:t>
      </w:r>
      <w:r>
        <w:rPr>
          <w:sz w:val="28"/>
          <w:szCs w:val="28"/>
          <w:lang w:val="uk-UA"/>
        </w:rPr>
        <w:t xml:space="preserve"> </w:t>
      </w:r>
      <w:r w:rsidRPr="00DB64C7">
        <w:rPr>
          <w:sz w:val="28"/>
          <w:szCs w:val="28"/>
          <w:lang w:val="uk-UA"/>
        </w:rPr>
        <w:t>використання</w:t>
      </w:r>
      <w:r>
        <w:rPr>
          <w:sz w:val="28"/>
          <w:szCs w:val="28"/>
          <w:lang w:val="uk-UA"/>
        </w:rPr>
        <w:t xml:space="preserve"> </w:t>
      </w:r>
      <w:r w:rsidRPr="00DB64C7">
        <w:rPr>
          <w:sz w:val="28"/>
          <w:szCs w:val="28"/>
          <w:lang w:val="uk-UA"/>
        </w:rPr>
        <w:t>комунального майна;</w:t>
      </w:r>
    </w:p>
    <w:p w:rsidR="0010590F" w:rsidRPr="00DB64C7" w:rsidRDefault="0010590F" w:rsidP="0010590F">
      <w:pPr>
        <w:pStyle w:val="a5"/>
        <w:ind w:firstLine="708"/>
        <w:jc w:val="both"/>
        <w:rPr>
          <w:sz w:val="28"/>
          <w:szCs w:val="28"/>
          <w:lang w:val="uk-UA"/>
        </w:rPr>
      </w:pPr>
      <w:r w:rsidRPr="00DB64C7">
        <w:rPr>
          <w:spacing w:val="-1"/>
          <w:sz w:val="28"/>
          <w:szCs w:val="28"/>
          <w:lang w:val="uk-UA"/>
        </w:rPr>
        <w:t>відсутність</w:t>
      </w:r>
      <w:r>
        <w:rPr>
          <w:spacing w:val="-1"/>
          <w:sz w:val="28"/>
          <w:szCs w:val="28"/>
          <w:lang w:val="uk-UA"/>
        </w:rPr>
        <w:t xml:space="preserve"> </w:t>
      </w:r>
      <w:r w:rsidRPr="00DB64C7">
        <w:rPr>
          <w:sz w:val="28"/>
          <w:szCs w:val="28"/>
          <w:lang w:val="uk-UA"/>
        </w:rPr>
        <w:t>заборгованості</w:t>
      </w:r>
      <w:r>
        <w:rPr>
          <w:sz w:val="28"/>
          <w:szCs w:val="28"/>
          <w:lang w:val="uk-UA"/>
        </w:rPr>
        <w:t xml:space="preserve"> </w:t>
      </w:r>
      <w:r w:rsidRPr="00DB64C7">
        <w:rPr>
          <w:spacing w:val="-2"/>
          <w:sz w:val="28"/>
          <w:szCs w:val="28"/>
          <w:lang w:val="uk-UA"/>
        </w:rPr>
        <w:t>із</w:t>
      </w:r>
      <w:r>
        <w:rPr>
          <w:spacing w:val="-2"/>
          <w:sz w:val="28"/>
          <w:szCs w:val="28"/>
          <w:lang w:val="uk-UA"/>
        </w:rPr>
        <w:t xml:space="preserve"> </w:t>
      </w:r>
      <w:r w:rsidRPr="00DB64C7">
        <w:rPr>
          <w:spacing w:val="1"/>
          <w:sz w:val="28"/>
          <w:szCs w:val="28"/>
          <w:lang w:val="uk-UA"/>
        </w:rPr>
        <w:t>виплати</w:t>
      </w:r>
      <w:r>
        <w:rPr>
          <w:spacing w:val="1"/>
          <w:sz w:val="28"/>
          <w:szCs w:val="28"/>
          <w:lang w:val="uk-UA"/>
        </w:rPr>
        <w:t xml:space="preserve"> </w:t>
      </w:r>
      <w:r w:rsidRPr="00DB64C7">
        <w:rPr>
          <w:sz w:val="28"/>
          <w:szCs w:val="28"/>
          <w:lang w:val="uk-UA"/>
        </w:rPr>
        <w:t>заробітної</w:t>
      </w:r>
      <w:r>
        <w:rPr>
          <w:sz w:val="28"/>
          <w:szCs w:val="28"/>
          <w:lang w:val="uk-UA"/>
        </w:rPr>
        <w:t xml:space="preserve"> </w:t>
      </w:r>
      <w:r w:rsidRPr="00DB64C7">
        <w:rPr>
          <w:sz w:val="28"/>
          <w:szCs w:val="28"/>
          <w:lang w:val="uk-UA"/>
        </w:rPr>
        <w:t>плати;</w:t>
      </w:r>
    </w:p>
    <w:p w:rsidR="0010590F" w:rsidRPr="00DB64C7" w:rsidRDefault="0010590F" w:rsidP="0010590F">
      <w:pPr>
        <w:pStyle w:val="a5"/>
        <w:ind w:firstLine="708"/>
        <w:jc w:val="both"/>
        <w:rPr>
          <w:sz w:val="28"/>
          <w:szCs w:val="28"/>
          <w:lang w:val="uk-UA"/>
        </w:rPr>
      </w:pPr>
      <w:r w:rsidRPr="00DB64C7">
        <w:rPr>
          <w:sz w:val="28"/>
          <w:szCs w:val="28"/>
          <w:lang w:val="uk-UA"/>
        </w:rPr>
        <w:t>недопущення</w:t>
      </w:r>
      <w:r>
        <w:rPr>
          <w:sz w:val="28"/>
          <w:szCs w:val="28"/>
          <w:lang w:val="uk-UA"/>
        </w:rPr>
        <w:t xml:space="preserve"> </w:t>
      </w:r>
      <w:r w:rsidRPr="00DB64C7">
        <w:rPr>
          <w:sz w:val="28"/>
          <w:szCs w:val="28"/>
          <w:lang w:val="uk-UA"/>
        </w:rPr>
        <w:t>нещасних</w:t>
      </w:r>
      <w:r>
        <w:rPr>
          <w:sz w:val="28"/>
          <w:szCs w:val="28"/>
          <w:lang w:val="uk-UA"/>
        </w:rPr>
        <w:t xml:space="preserve"> </w:t>
      </w:r>
      <w:r w:rsidRPr="00DB64C7">
        <w:rPr>
          <w:sz w:val="28"/>
          <w:szCs w:val="28"/>
          <w:lang w:val="uk-UA"/>
        </w:rPr>
        <w:t>випадків</w:t>
      </w:r>
      <w:r>
        <w:rPr>
          <w:sz w:val="28"/>
          <w:szCs w:val="28"/>
          <w:lang w:val="uk-UA"/>
        </w:rPr>
        <w:t xml:space="preserve"> </w:t>
      </w:r>
      <w:r w:rsidRPr="00DB64C7">
        <w:rPr>
          <w:sz w:val="28"/>
          <w:szCs w:val="28"/>
          <w:lang w:val="uk-UA"/>
        </w:rPr>
        <w:t xml:space="preserve">з </w:t>
      </w:r>
      <w:r w:rsidRPr="00DB64C7">
        <w:rPr>
          <w:spacing w:val="1"/>
          <w:sz w:val="28"/>
          <w:szCs w:val="28"/>
          <w:lang w:val="uk-UA"/>
        </w:rPr>
        <w:t>вини</w:t>
      </w:r>
      <w:r>
        <w:rPr>
          <w:spacing w:val="1"/>
          <w:sz w:val="28"/>
          <w:szCs w:val="28"/>
          <w:lang w:val="uk-UA"/>
        </w:rPr>
        <w:t xml:space="preserve"> </w:t>
      </w:r>
      <w:r w:rsidRPr="00DB64C7">
        <w:rPr>
          <w:sz w:val="28"/>
          <w:szCs w:val="28"/>
          <w:lang w:val="uk-UA"/>
        </w:rPr>
        <w:t>підприємства;</w:t>
      </w:r>
    </w:p>
    <w:p w:rsidR="0010590F" w:rsidRPr="00DB64C7" w:rsidRDefault="0010590F" w:rsidP="0010590F">
      <w:pPr>
        <w:pStyle w:val="a5"/>
        <w:ind w:firstLine="708"/>
        <w:jc w:val="both"/>
        <w:rPr>
          <w:sz w:val="28"/>
          <w:szCs w:val="28"/>
          <w:lang w:val="uk-UA"/>
        </w:rPr>
      </w:pPr>
      <w:r w:rsidRPr="00DB64C7">
        <w:rPr>
          <w:sz w:val="28"/>
          <w:szCs w:val="28"/>
          <w:lang w:val="uk-UA"/>
        </w:rPr>
        <w:t>забезпечення</w:t>
      </w:r>
      <w:r>
        <w:rPr>
          <w:sz w:val="28"/>
          <w:szCs w:val="28"/>
          <w:lang w:val="uk-UA"/>
        </w:rPr>
        <w:t xml:space="preserve"> </w:t>
      </w:r>
      <w:r w:rsidRPr="00DB64C7">
        <w:rPr>
          <w:sz w:val="28"/>
          <w:szCs w:val="28"/>
          <w:lang w:val="uk-UA"/>
        </w:rPr>
        <w:t>своєчасного</w:t>
      </w:r>
      <w:r>
        <w:rPr>
          <w:sz w:val="28"/>
          <w:szCs w:val="28"/>
          <w:lang w:val="uk-UA"/>
        </w:rPr>
        <w:t xml:space="preserve"> </w:t>
      </w:r>
      <w:r w:rsidRPr="00DB64C7">
        <w:rPr>
          <w:sz w:val="28"/>
          <w:szCs w:val="28"/>
          <w:lang w:val="uk-UA"/>
        </w:rPr>
        <w:t>внесення</w:t>
      </w:r>
      <w:r>
        <w:rPr>
          <w:sz w:val="28"/>
          <w:szCs w:val="28"/>
          <w:lang w:val="uk-UA"/>
        </w:rPr>
        <w:t xml:space="preserve"> </w:t>
      </w:r>
      <w:r w:rsidRPr="00DB64C7">
        <w:rPr>
          <w:spacing w:val="-1"/>
          <w:sz w:val="28"/>
          <w:szCs w:val="28"/>
          <w:lang w:val="uk-UA"/>
        </w:rPr>
        <w:t>платежів</w:t>
      </w:r>
      <w:r>
        <w:rPr>
          <w:spacing w:val="-1"/>
          <w:sz w:val="28"/>
          <w:szCs w:val="28"/>
          <w:lang w:val="uk-UA"/>
        </w:rPr>
        <w:t xml:space="preserve"> </w:t>
      </w:r>
      <w:r w:rsidRPr="00DB64C7">
        <w:rPr>
          <w:spacing w:val="-2"/>
          <w:sz w:val="28"/>
          <w:szCs w:val="28"/>
          <w:lang w:val="uk-UA"/>
        </w:rPr>
        <w:t>до</w:t>
      </w:r>
      <w:r>
        <w:rPr>
          <w:spacing w:val="-2"/>
          <w:sz w:val="28"/>
          <w:szCs w:val="28"/>
          <w:lang w:val="uk-UA"/>
        </w:rPr>
        <w:t xml:space="preserve"> </w:t>
      </w:r>
      <w:r w:rsidRPr="00DB64C7">
        <w:rPr>
          <w:spacing w:val="-1"/>
          <w:sz w:val="28"/>
          <w:szCs w:val="28"/>
          <w:lang w:val="uk-UA"/>
        </w:rPr>
        <w:t>бюджету;</w:t>
      </w:r>
    </w:p>
    <w:p w:rsidR="0010590F" w:rsidRPr="00DB64C7" w:rsidRDefault="0010590F" w:rsidP="0010590F">
      <w:pPr>
        <w:pStyle w:val="a5"/>
        <w:ind w:firstLine="708"/>
        <w:jc w:val="both"/>
        <w:rPr>
          <w:sz w:val="28"/>
          <w:szCs w:val="28"/>
          <w:lang w:val="uk-UA"/>
        </w:rPr>
      </w:pPr>
      <w:r w:rsidRPr="00DB64C7">
        <w:rPr>
          <w:spacing w:val="-1"/>
          <w:sz w:val="28"/>
          <w:szCs w:val="28"/>
          <w:lang w:val="uk-UA"/>
        </w:rPr>
        <w:t>відсутність</w:t>
      </w:r>
      <w:r>
        <w:rPr>
          <w:spacing w:val="-1"/>
          <w:sz w:val="28"/>
          <w:szCs w:val="28"/>
          <w:lang w:val="uk-UA"/>
        </w:rPr>
        <w:t xml:space="preserve"> </w:t>
      </w:r>
      <w:r w:rsidRPr="00DB64C7">
        <w:rPr>
          <w:sz w:val="28"/>
          <w:szCs w:val="28"/>
          <w:lang w:val="uk-UA"/>
        </w:rPr>
        <w:t>заборгованості</w:t>
      </w:r>
      <w:r>
        <w:rPr>
          <w:sz w:val="28"/>
          <w:szCs w:val="28"/>
          <w:lang w:val="uk-UA"/>
        </w:rPr>
        <w:t xml:space="preserve"> </w:t>
      </w:r>
      <w:r w:rsidRPr="00DB64C7">
        <w:rPr>
          <w:sz w:val="28"/>
          <w:szCs w:val="28"/>
          <w:lang w:val="uk-UA"/>
        </w:rPr>
        <w:t>з комунальних та</w:t>
      </w:r>
      <w:r>
        <w:rPr>
          <w:sz w:val="28"/>
          <w:szCs w:val="28"/>
          <w:lang w:val="uk-UA"/>
        </w:rPr>
        <w:t xml:space="preserve"> </w:t>
      </w:r>
      <w:r w:rsidRPr="00DB64C7">
        <w:rPr>
          <w:spacing w:val="1"/>
          <w:sz w:val="28"/>
          <w:szCs w:val="28"/>
          <w:lang w:val="uk-UA"/>
        </w:rPr>
        <w:t>інших</w:t>
      </w:r>
      <w:r>
        <w:rPr>
          <w:spacing w:val="1"/>
          <w:sz w:val="28"/>
          <w:szCs w:val="28"/>
          <w:lang w:val="uk-UA"/>
        </w:rPr>
        <w:t xml:space="preserve"> </w:t>
      </w:r>
      <w:r w:rsidRPr="00DB64C7">
        <w:rPr>
          <w:sz w:val="28"/>
          <w:szCs w:val="28"/>
          <w:lang w:val="uk-UA"/>
        </w:rPr>
        <w:t>платежів;</w:t>
      </w:r>
    </w:p>
    <w:p w:rsidR="0010590F" w:rsidRPr="00DB64C7" w:rsidRDefault="0010590F" w:rsidP="0010590F">
      <w:pPr>
        <w:pStyle w:val="a5"/>
        <w:ind w:firstLine="708"/>
        <w:jc w:val="both"/>
        <w:rPr>
          <w:sz w:val="28"/>
          <w:szCs w:val="28"/>
          <w:lang w:val="uk-UA"/>
        </w:rPr>
      </w:pPr>
      <w:r w:rsidRPr="00DB64C7">
        <w:rPr>
          <w:spacing w:val="-1"/>
          <w:sz w:val="28"/>
          <w:szCs w:val="28"/>
          <w:lang w:val="uk-UA"/>
        </w:rPr>
        <w:t>відсутність</w:t>
      </w:r>
      <w:r>
        <w:rPr>
          <w:spacing w:val="-1"/>
          <w:sz w:val="28"/>
          <w:szCs w:val="28"/>
          <w:lang w:val="uk-UA"/>
        </w:rPr>
        <w:t xml:space="preserve"> </w:t>
      </w:r>
      <w:r w:rsidRPr="00DB64C7">
        <w:rPr>
          <w:sz w:val="28"/>
          <w:szCs w:val="28"/>
          <w:lang w:val="uk-UA"/>
        </w:rPr>
        <w:t>порушень</w:t>
      </w:r>
      <w:r>
        <w:rPr>
          <w:sz w:val="28"/>
          <w:szCs w:val="28"/>
          <w:lang w:val="uk-UA"/>
        </w:rPr>
        <w:t xml:space="preserve"> </w:t>
      </w:r>
      <w:r w:rsidRPr="00DB64C7">
        <w:rPr>
          <w:sz w:val="28"/>
          <w:szCs w:val="28"/>
          <w:lang w:val="uk-UA"/>
        </w:rPr>
        <w:t>за</w:t>
      </w:r>
      <w:r>
        <w:rPr>
          <w:sz w:val="28"/>
          <w:szCs w:val="28"/>
          <w:lang w:val="uk-UA"/>
        </w:rPr>
        <w:t xml:space="preserve"> </w:t>
      </w:r>
      <w:r w:rsidRPr="00DB64C7">
        <w:rPr>
          <w:sz w:val="28"/>
          <w:szCs w:val="28"/>
          <w:lang w:val="uk-UA"/>
        </w:rPr>
        <w:t>результатами</w:t>
      </w:r>
      <w:r>
        <w:rPr>
          <w:sz w:val="28"/>
          <w:szCs w:val="28"/>
          <w:lang w:val="uk-UA"/>
        </w:rPr>
        <w:t xml:space="preserve"> </w:t>
      </w:r>
      <w:r w:rsidRPr="00DB64C7">
        <w:rPr>
          <w:spacing w:val="1"/>
          <w:sz w:val="28"/>
          <w:szCs w:val="28"/>
          <w:lang w:val="uk-UA"/>
        </w:rPr>
        <w:t>перевірок</w:t>
      </w:r>
      <w:r>
        <w:rPr>
          <w:spacing w:val="1"/>
          <w:sz w:val="28"/>
          <w:szCs w:val="28"/>
          <w:lang w:val="uk-UA"/>
        </w:rPr>
        <w:t xml:space="preserve"> </w:t>
      </w:r>
      <w:r w:rsidRPr="00DB64C7">
        <w:rPr>
          <w:sz w:val="28"/>
          <w:szCs w:val="28"/>
          <w:lang w:val="uk-UA"/>
        </w:rPr>
        <w:t>фінансово–господарської</w:t>
      </w:r>
      <w:r>
        <w:rPr>
          <w:sz w:val="28"/>
          <w:szCs w:val="28"/>
          <w:lang w:val="uk-UA"/>
        </w:rPr>
        <w:t xml:space="preserve"> </w:t>
      </w:r>
      <w:r w:rsidRPr="00DB64C7">
        <w:rPr>
          <w:sz w:val="28"/>
          <w:szCs w:val="28"/>
          <w:lang w:val="uk-UA"/>
        </w:rPr>
        <w:t>діяльності</w:t>
      </w:r>
      <w:r>
        <w:rPr>
          <w:sz w:val="28"/>
          <w:szCs w:val="28"/>
          <w:lang w:val="uk-UA"/>
        </w:rPr>
        <w:t xml:space="preserve"> </w:t>
      </w:r>
      <w:r w:rsidRPr="00DB64C7">
        <w:rPr>
          <w:sz w:val="28"/>
          <w:szCs w:val="28"/>
          <w:lang w:val="uk-UA"/>
        </w:rPr>
        <w:t>підприємства</w:t>
      </w:r>
      <w:r>
        <w:rPr>
          <w:sz w:val="28"/>
          <w:szCs w:val="28"/>
          <w:lang w:val="uk-UA"/>
        </w:rPr>
        <w:t xml:space="preserve"> </w:t>
      </w:r>
      <w:r w:rsidRPr="00DB64C7">
        <w:rPr>
          <w:sz w:val="28"/>
          <w:szCs w:val="28"/>
          <w:lang w:val="uk-UA"/>
        </w:rPr>
        <w:t>за</w:t>
      </w:r>
      <w:r>
        <w:rPr>
          <w:sz w:val="28"/>
          <w:szCs w:val="28"/>
          <w:lang w:val="uk-UA"/>
        </w:rPr>
        <w:t xml:space="preserve"> </w:t>
      </w:r>
      <w:r w:rsidRPr="00DB64C7">
        <w:rPr>
          <w:sz w:val="28"/>
          <w:szCs w:val="28"/>
          <w:lang w:val="uk-UA"/>
        </w:rPr>
        <w:t>звітний</w:t>
      </w:r>
      <w:r>
        <w:rPr>
          <w:sz w:val="28"/>
          <w:szCs w:val="28"/>
          <w:lang w:val="uk-UA"/>
        </w:rPr>
        <w:t xml:space="preserve"> </w:t>
      </w:r>
      <w:r w:rsidRPr="00DB64C7">
        <w:rPr>
          <w:sz w:val="28"/>
          <w:szCs w:val="28"/>
          <w:lang w:val="uk-UA"/>
        </w:rPr>
        <w:t>періо</w:t>
      </w:r>
      <w:r>
        <w:rPr>
          <w:sz w:val="28"/>
          <w:szCs w:val="28"/>
          <w:lang w:val="uk-UA"/>
        </w:rPr>
        <w:t xml:space="preserve">д </w:t>
      </w:r>
      <w:r w:rsidRPr="00DB64C7">
        <w:rPr>
          <w:spacing w:val="-2"/>
          <w:sz w:val="28"/>
          <w:szCs w:val="28"/>
          <w:lang w:val="uk-UA"/>
        </w:rPr>
        <w:t>або</w:t>
      </w:r>
      <w:r>
        <w:rPr>
          <w:spacing w:val="-2"/>
          <w:sz w:val="28"/>
          <w:szCs w:val="28"/>
          <w:lang w:val="uk-UA"/>
        </w:rPr>
        <w:t xml:space="preserve"> </w:t>
      </w:r>
      <w:r w:rsidRPr="00DB64C7">
        <w:rPr>
          <w:sz w:val="28"/>
          <w:szCs w:val="28"/>
          <w:lang w:val="uk-UA"/>
        </w:rPr>
        <w:t>за</w:t>
      </w:r>
      <w:r>
        <w:rPr>
          <w:sz w:val="28"/>
          <w:szCs w:val="28"/>
          <w:lang w:val="uk-UA"/>
        </w:rPr>
        <w:t xml:space="preserve"> </w:t>
      </w:r>
      <w:r w:rsidRPr="00DB64C7">
        <w:rPr>
          <w:sz w:val="28"/>
          <w:szCs w:val="28"/>
          <w:lang w:val="uk-UA"/>
        </w:rPr>
        <w:t>попередні</w:t>
      </w:r>
      <w:r>
        <w:rPr>
          <w:sz w:val="28"/>
          <w:szCs w:val="28"/>
          <w:lang w:val="uk-UA"/>
        </w:rPr>
        <w:t xml:space="preserve"> </w:t>
      </w:r>
      <w:r w:rsidRPr="00DB64C7">
        <w:rPr>
          <w:sz w:val="28"/>
          <w:szCs w:val="28"/>
          <w:lang w:val="uk-UA"/>
        </w:rPr>
        <w:t>періоди,</w:t>
      </w:r>
      <w:r>
        <w:rPr>
          <w:sz w:val="28"/>
          <w:szCs w:val="28"/>
          <w:lang w:val="uk-UA"/>
        </w:rPr>
        <w:t xml:space="preserve"> </w:t>
      </w:r>
      <w:r w:rsidRPr="00DB64C7">
        <w:rPr>
          <w:spacing w:val="-1"/>
          <w:sz w:val="28"/>
          <w:szCs w:val="28"/>
          <w:lang w:val="uk-UA"/>
        </w:rPr>
        <w:t>але</w:t>
      </w:r>
      <w:r>
        <w:rPr>
          <w:spacing w:val="-1"/>
          <w:sz w:val="28"/>
          <w:szCs w:val="28"/>
          <w:lang w:val="uk-UA"/>
        </w:rPr>
        <w:t xml:space="preserve"> </w:t>
      </w:r>
      <w:r w:rsidRPr="00DB64C7">
        <w:rPr>
          <w:spacing w:val="1"/>
          <w:sz w:val="28"/>
          <w:szCs w:val="28"/>
          <w:lang w:val="uk-UA"/>
        </w:rPr>
        <w:t>не</w:t>
      </w:r>
      <w:r>
        <w:rPr>
          <w:spacing w:val="1"/>
          <w:sz w:val="28"/>
          <w:szCs w:val="28"/>
          <w:lang w:val="uk-UA"/>
        </w:rPr>
        <w:t xml:space="preserve"> </w:t>
      </w:r>
      <w:r w:rsidRPr="00DB64C7">
        <w:rPr>
          <w:spacing w:val="-1"/>
          <w:sz w:val="28"/>
          <w:szCs w:val="28"/>
          <w:lang w:val="uk-UA"/>
        </w:rPr>
        <w:t>більше</w:t>
      </w:r>
      <w:r>
        <w:rPr>
          <w:spacing w:val="-1"/>
          <w:sz w:val="28"/>
          <w:szCs w:val="28"/>
          <w:lang w:val="uk-UA"/>
        </w:rPr>
        <w:t xml:space="preserve"> </w:t>
      </w:r>
      <w:r w:rsidRPr="00DB64C7">
        <w:rPr>
          <w:sz w:val="28"/>
          <w:szCs w:val="28"/>
          <w:lang w:val="uk-UA"/>
        </w:rPr>
        <w:t>ніж</w:t>
      </w:r>
      <w:r>
        <w:rPr>
          <w:sz w:val="28"/>
          <w:szCs w:val="28"/>
          <w:lang w:val="uk-UA"/>
        </w:rPr>
        <w:t xml:space="preserve"> </w:t>
      </w:r>
      <w:r w:rsidRPr="00DB64C7">
        <w:rPr>
          <w:sz w:val="28"/>
          <w:szCs w:val="28"/>
          <w:lang w:val="uk-UA"/>
        </w:rPr>
        <w:t>за</w:t>
      </w:r>
      <w:r>
        <w:rPr>
          <w:sz w:val="28"/>
          <w:szCs w:val="28"/>
          <w:lang w:val="uk-UA"/>
        </w:rPr>
        <w:t xml:space="preserve"> </w:t>
      </w:r>
      <w:r w:rsidRPr="00DB64C7">
        <w:rPr>
          <w:spacing w:val="1"/>
          <w:sz w:val="28"/>
          <w:szCs w:val="28"/>
          <w:lang w:val="uk-UA"/>
        </w:rPr>
        <w:t>один</w:t>
      </w:r>
      <w:r>
        <w:rPr>
          <w:spacing w:val="1"/>
          <w:sz w:val="28"/>
          <w:szCs w:val="28"/>
          <w:lang w:val="uk-UA"/>
        </w:rPr>
        <w:t xml:space="preserve"> </w:t>
      </w:r>
      <w:r w:rsidRPr="00DB64C7">
        <w:rPr>
          <w:sz w:val="28"/>
          <w:szCs w:val="28"/>
          <w:lang w:val="uk-UA"/>
        </w:rPr>
        <w:t>календарний</w:t>
      </w:r>
      <w:r>
        <w:rPr>
          <w:sz w:val="28"/>
          <w:szCs w:val="28"/>
          <w:lang w:val="uk-UA"/>
        </w:rPr>
        <w:t xml:space="preserve"> </w:t>
      </w:r>
      <w:r w:rsidRPr="00DB64C7">
        <w:rPr>
          <w:spacing w:val="-1"/>
          <w:sz w:val="28"/>
          <w:szCs w:val="28"/>
          <w:lang w:val="uk-UA"/>
        </w:rPr>
        <w:t>рік,</w:t>
      </w:r>
      <w:r w:rsidRPr="00DB64C7">
        <w:rPr>
          <w:sz w:val="28"/>
          <w:szCs w:val="28"/>
          <w:lang w:val="uk-UA"/>
        </w:rPr>
        <w:t>що</w:t>
      </w:r>
      <w:r>
        <w:rPr>
          <w:sz w:val="28"/>
          <w:szCs w:val="28"/>
          <w:lang w:val="uk-UA"/>
        </w:rPr>
        <w:t xml:space="preserve"> </w:t>
      </w:r>
      <w:r w:rsidRPr="00DB64C7">
        <w:rPr>
          <w:sz w:val="28"/>
          <w:szCs w:val="28"/>
          <w:lang w:val="uk-UA"/>
        </w:rPr>
        <w:t>передує</w:t>
      </w:r>
      <w:r>
        <w:rPr>
          <w:sz w:val="28"/>
          <w:szCs w:val="28"/>
          <w:lang w:val="uk-UA"/>
        </w:rPr>
        <w:t xml:space="preserve"> </w:t>
      </w:r>
      <w:r w:rsidRPr="00DB64C7">
        <w:rPr>
          <w:sz w:val="28"/>
          <w:szCs w:val="28"/>
          <w:lang w:val="uk-UA"/>
        </w:rPr>
        <w:t>звітному</w:t>
      </w:r>
      <w:r>
        <w:rPr>
          <w:sz w:val="28"/>
          <w:szCs w:val="28"/>
          <w:lang w:val="uk-UA"/>
        </w:rPr>
        <w:t xml:space="preserve"> </w:t>
      </w:r>
      <w:r w:rsidRPr="00DB64C7">
        <w:rPr>
          <w:spacing w:val="-1"/>
          <w:sz w:val="28"/>
          <w:szCs w:val="28"/>
          <w:lang w:val="uk-UA"/>
        </w:rPr>
        <w:t>періоду;</w:t>
      </w:r>
    </w:p>
    <w:p w:rsidR="0010590F" w:rsidRPr="00DB64C7" w:rsidRDefault="0010590F" w:rsidP="0010590F">
      <w:pPr>
        <w:pStyle w:val="a5"/>
        <w:ind w:firstLine="708"/>
        <w:jc w:val="both"/>
        <w:rPr>
          <w:sz w:val="28"/>
          <w:szCs w:val="28"/>
          <w:lang w:val="uk-UA"/>
        </w:rPr>
      </w:pPr>
      <w:r w:rsidRPr="00DB64C7">
        <w:rPr>
          <w:spacing w:val="-1"/>
          <w:sz w:val="28"/>
          <w:szCs w:val="28"/>
          <w:lang w:val="uk-UA"/>
        </w:rPr>
        <w:t>відсутність</w:t>
      </w:r>
      <w:r>
        <w:rPr>
          <w:spacing w:val="-1"/>
          <w:sz w:val="28"/>
          <w:szCs w:val="28"/>
          <w:lang w:val="uk-UA"/>
        </w:rPr>
        <w:t xml:space="preserve"> </w:t>
      </w:r>
      <w:r w:rsidRPr="00DB64C7">
        <w:rPr>
          <w:sz w:val="28"/>
          <w:szCs w:val="28"/>
          <w:lang w:val="uk-UA"/>
        </w:rPr>
        <w:t>дисциплінарного</w:t>
      </w:r>
      <w:r>
        <w:rPr>
          <w:sz w:val="28"/>
          <w:szCs w:val="28"/>
          <w:lang w:val="uk-UA"/>
        </w:rPr>
        <w:t xml:space="preserve"> </w:t>
      </w:r>
      <w:r w:rsidRPr="00DB64C7">
        <w:rPr>
          <w:sz w:val="28"/>
          <w:szCs w:val="28"/>
          <w:lang w:val="uk-UA"/>
        </w:rPr>
        <w:t>стягнення за</w:t>
      </w:r>
      <w:r>
        <w:rPr>
          <w:sz w:val="28"/>
          <w:szCs w:val="28"/>
          <w:lang w:val="uk-UA"/>
        </w:rPr>
        <w:t xml:space="preserve"> </w:t>
      </w:r>
      <w:r w:rsidRPr="00DB64C7">
        <w:rPr>
          <w:sz w:val="28"/>
          <w:szCs w:val="28"/>
          <w:lang w:val="uk-UA"/>
        </w:rPr>
        <w:t>звітний</w:t>
      </w:r>
      <w:r>
        <w:rPr>
          <w:sz w:val="28"/>
          <w:szCs w:val="28"/>
          <w:lang w:val="uk-UA"/>
        </w:rPr>
        <w:t xml:space="preserve"> </w:t>
      </w:r>
      <w:r w:rsidRPr="00DB64C7">
        <w:rPr>
          <w:spacing w:val="-1"/>
          <w:sz w:val="28"/>
          <w:szCs w:val="28"/>
          <w:lang w:val="uk-UA"/>
        </w:rPr>
        <w:t>період;</w:t>
      </w:r>
      <w:r>
        <w:rPr>
          <w:spacing w:val="-1"/>
          <w:sz w:val="28"/>
          <w:szCs w:val="28"/>
          <w:lang w:val="uk-UA"/>
        </w:rPr>
        <w:t xml:space="preserve"> </w:t>
      </w:r>
      <w:r w:rsidRPr="00DB64C7">
        <w:rPr>
          <w:spacing w:val="-1"/>
          <w:sz w:val="28"/>
          <w:szCs w:val="28"/>
          <w:lang w:val="uk-UA"/>
        </w:rPr>
        <w:t>відсутність</w:t>
      </w:r>
      <w:r>
        <w:rPr>
          <w:spacing w:val="-1"/>
          <w:sz w:val="28"/>
          <w:szCs w:val="28"/>
          <w:lang w:val="uk-UA"/>
        </w:rPr>
        <w:t xml:space="preserve"> </w:t>
      </w:r>
      <w:r w:rsidRPr="00DB64C7">
        <w:rPr>
          <w:spacing w:val="1"/>
          <w:sz w:val="28"/>
          <w:szCs w:val="28"/>
          <w:lang w:val="uk-UA"/>
        </w:rPr>
        <w:t>повторних</w:t>
      </w:r>
      <w:r>
        <w:rPr>
          <w:spacing w:val="1"/>
          <w:sz w:val="28"/>
          <w:szCs w:val="28"/>
          <w:lang w:val="uk-UA"/>
        </w:rPr>
        <w:t xml:space="preserve"> </w:t>
      </w:r>
      <w:r w:rsidRPr="00DB64C7">
        <w:rPr>
          <w:sz w:val="28"/>
          <w:szCs w:val="28"/>
          <w:lang w:val="uk-UA"/>
        </w:rPr>
        <w:t>обґрунтованих</w:t>
      </w:r>
      <w:r>
        <w:rPr>
          <w:sz w:val="28"/>
          <w:szCs w:val="28"/>
          <w:lang w:val="uk-UA"/>
        </w:rPr>
        <w:t xml:space="preserve"> </w:t>
      </w:r>
      <w:r w:rsidRPr="00DB64C7">
        <w:rPr>
          <w:spacing w:val="-1"/>
          <w:sz w:val="28"/>
          <w:szCs w:val="28"/>
          <w:lang w:val="uk-UA"/>
        </w:rPr>
        <w:t>скарг</w:t>
      </w:r>
      <w:r>
        <w:rPr>
          <w:spacing w:val="-1"/>
          <w:sz w:val="28"/>
          <w:szCs w:val="28"/>
          <w:lang w:val="uk-UA"/>
        </w:rPr>
        <w:t xml:space="preserve"> </w:t>
      </w:r>
      <w:r w:rsidRPr="00DB64C7">
        <w:rPr>
          <w:spacing w:val="-1"/>
          <w:sz w:val="28"/>
          <w:szCs w:val="28"/>
          <w:lang w:val="uk-UA"/>
        </w:rPr>
        <w:t>щодо</w:t>
      </w:r>
      <w:r>
        <w:rPr>
          <w:spacing w:val="-1"/>
          <w:sz w:val="28"/>
          <w:szCs w:val="28"/>
          <w:lang w:val="uk-UA"/>
        </w:rPr>
        <w:t xml:space="preserve"> </w:t>
      </w:r>
      <w:r w:rsidRPr="00DB64C7">
        <w:rPr>
          <w:spacing w:val="-1"/>
          <w:sz w:val="28"/>
          <w:szCs w:val="28"/>
          <w:lang w:val="uk-UA"/>
        </w:rPr>
        <w:t>якості</w:t>
      </w:r>
      <w:r>
        <w:rPr>
          <w:spacing w:val="-1"/>
          <w:sz w:val="28"/>
          <w:szCs w:val="28"/>
          <w:lang w:val="uk-UA"/>
        </w:rPr>
        <w:t xml:space="preserve"> </w:t>
      </w:r>
      <w:r w:rsidRPr="00DB64C7">
        <w:rPr>
          <w:spacing w:val="1"/>
          <w:sz w:val="28"/>
          <w:szCs w:val="28"/>
          <w:lang w:val="uk-UA"/>
        </w:rPr>
        <w:t>надання</w:t>
      </w:r>
      <w:r>
        <w:rPr>
          <w:spacing w:val="1"/>
          <w:sz w:val="28"/>
          <w:szCs w:val="28"/>
          <w:lang w:val="uk-UA"/>
        </w:rPr>
        <w:t xml:space="preserve"> </w:t>
      </w:r>
      <w:r w:rsidRPr="00DB64C7">
        <w:rPr>
          <w:sz w:val="28"/>
          <w:szCs w:val="28"/>
          <w:lang w:val="uk-UA"/>
        </w:rPr>
        <w:t>послуг</w:t>
      </w:r>
      <w:r>
        <w:rPr>
          <w:sz w:val="28"/>
          <w:szCs w:val="28"/>
          <w:lang w:val="uk-UA"/>
        </w:rPr>
        <w:t xml:space="preserve"> </w:t>
      </w:r>
      <w:r w:rsidRPr="00DB64C7">
        <w:rPr>
          <w:sz w:val="28"/>
          <w:szCs w:val="28"/>
          <w:lang w:val="uk-UA"/>
        </w:rPr>
        <w:t>підприємством.</w:t>
      </w:r>
    </w:p>
    <w:p w:rsidR="0010590F" w:rsidRPr="00DB64C7" w:rsidRDefault="0010590F" w:rsidP="0010590F">
      <w:pPr>
        <w:pStyle w:val="a5"/>
        <w:ind w:firstLine="708"/>
        <w:rPr>
          <w:sz w:val="28"/>
          <w:szCs w:val="28"/>
          <w:lang w:val="uk-UA"/>
        </w:rPr>
      </w:pPr>
      <w:r w:rsidRPr="00DB64C7">
        <w:rPr>
          <w:spacing w:val="-2"/>
          <w:sz w:val="28"/>
          <w:szCs w:val="28"/>
          <w:lang w:val="uk-UA"/>
        </w:rPr>
        <w:t>При</w:t>
      </w:r>
      <w:r>
        <w:rPr>
          <w:spacing w:val="-2"/>
          <w:sz w:val="28"/>
          <w:szCs w:val="28"/>
          <w:lang w:val="uk-UA"/>
        </w:rPr>
        <w:t xml:space="preserve"> </w:t>
      </w:r>
      <w:r w:rsidRPr="00DB64C7">
        <w:rPr>
          <w:sz w:val="28"/>
          <w:szCs w:val="28"/>
          <w:lang w:val="uk-UA"/>
        </w:rPr>
        <w:t xml:space="preserve">цьому у </w:t>
      </w:r>
      <w:r w:rsidRPr="00DB64C7">
        <w:rPr>
          <w:spacing w:val="-1"/>
          <w:sz w:val="28"/>
          <w:szCs w:val="28"/>
          <w:lang w:val="uk-UA"/>
        </w:rPr>
        <w:t>разі:</w:t>
      </w:r>
    </w:p>
    <w:p w:rsidR="0010590F" w:rsidRPr="00DB64C7" w:rsidRDefault="0010590F" w:rsidP="0010590F">
      <w:pPr>
        <w:pStyle w:val="a5"/>
        <w:ind w:firstLine="708"/>
        <w:rPr>
          <w:sz w:val="28"/>
          <w:szCs w:val="28"/>
          <w:lang w:val="uk-UA"/>
        </w:rPr>
      </w:pPr>
      <w:r w:rsidRPr="00DB64C7">
        <w:rPr>
          <w:sz w:val="28"/>
          <w:szCs w:val="28"/>
          <w:lang w:val="uk-UA"/>
        </w:rPr>
        <w:lastRenderedPageBreak/>
        <w:t>Наявності</w:t>
      </w:r>
      <w:r>
        <w:rPr>
          <w:sz w:val="28"/>
          <w:szCs w:val="28"/>
          <w:lang w:val="uk-UA"/>
        </w:rPr>
        <w:t xml:space="preserve"> </w:t>
      </w:r>
      <w:r w:rsidRPr="00DB64C7">
        <w:rPr>
          <w:sz w:val="28"/>
          <w:szCs w:val="28"/>
          <w:lang w:val="uk-UA"/>
        </w:rPr>
        <w:t>заборгованості</w:t>
      </w:r>
      <w:r>
        <w:rPr>
          <w:sz w:val="28"/>
          <w:szCs w:val="28"/>
          <w:lang w:val="uk-UA"/>
        </w:rPr>
        <w:t xml:space="preserve"> </w:t>
      </w:r>
      <w:r w:rsidRPr="00DB64C7">
        <w:rPr>
          <w:sz w:val="28"/>
          <w:szCs w:val="28"/>
          <w:lang w:val="uk-UA"/>
        </w:rPr>
        <w:t>підприємства</w:t>
      </w:r>
      <w:r>
        <w:rPr>
          <w:sz w:val="28"/>
          <w:szCs w:val="28"/>
          <w:lang w:val="uk-UA"/>
        </w:rPr>
        <w:t xml:space="preserve"> </w:t>
      </w:r>
      <w:r w:rsidRPr="00DB64C7">
        <w:rPr>
          <w:sz w:val="28"/>
          <w:szCs w:val="28"/>
          <w:lang w:val="uk-UA"/>
        </w:rPr>
        <w:t>з</w:t>
      </w:r>
      <w:r>
        <w:rPr>
          <w:sz w:val="28"/>
          <w:szCs w:val="28"/>
          <w:lang w:val="uk-UA"/>
        </w:rPr>
        <w:t xml:space="preserve"> </w:t>
      </w:r>
      <w:r w:rsidRPr="00DB64C7">
        <w:rPr>
          <w:sz w:val="28"/>
          <w:szCs w:val="28"/>
          <w:lang w:val="uk-UA"/>
        </w:rPr>
        <w:t>виплати</w:t>
      </w:r>
      <w:r>
        <w:rPr>
          <w:sz w:val="28"/>
          <w:szCs w:val="28"/>
          <w:lang w:val="uk-UA"/>
        </w:rPr>
        <w:t xml:space="preserve"> </w:t>
      </w:r>
      <w:r w:rsidRPr="00DB64C7">
        <w:rPr>
          <w:sz w:val="28"/>
          <w:szCs w:val="28"/>
          <w:lang w:val="uk-UA"/>
        </w:rPr>
        <w:t>заробітної</w:t>
      </w:r>
      <w:r>
        <w:rPr>
          <w:sz w:val="28"/>
          <w:szCs w:val="28"/>
          <w:lang w:val="uk-UA"/>
        </w:rPr>
        <w:t xml:space="preserve"> </w:t>
      </w:r>
      <w:r w:rsidRPr="00DB64C7">
        <w:rPr>
          <w:sz w:val="28"/>
          <w:szCs w:val="28"/>
          <w:lang w:val="uk-UA"/>
        </w:rPr>
        <w:t>плати</w:t>
      </w:r>
      <w:r>
        <w:rPr>
          <w:sz w:val="28"/>
          <w:szCs w:val="28"/>
          <w:lang w:val="uk-UA"/>
        </w:rPr>
        <w:t xml:space="preserve"> </w:t>
      </w:r>
      <w:r w:rsidRPr="00DB64C7">
        <w:rPr>
          <w:sz w:val="28"/>
          <w:szCs w:val="28"/>
          <w:lang w:val="uk-UA"/>
        </w:rPr>
        <w:t>у</w:t>
      </w:r>
      <w:r>
        <w:rPr>
          <w:sz w:val="28"/>
          <w:szCs w:val="28"/>
          <w:lang w:val="uk-UA"/>
        </w:rPr>
        <w:t xml:space="preserve"> </w:t>
      </w:r>
      <w:r w:rsidRPr="00DB64C7">
        <w:rPr>
          <w:spacing w:val="1"/>
          <w:sz w:val="28"/>
          <w:szCs w:val="28"/>
          <w:lang w:val="uk-UA"/>
        </w:rPr>
        <w:t>відповідному</w:t>
      </w:r>
      <w:r>
        <w:rPr>
          <w:spacing w:val="1"/>
          <w:sz w:val="28"/>
          <w:szCs w:val="28"/>
          <w:lang w:val="uk-UA"/>
        </w:rPr>
        <w:t xml:space="preserve"> </w:t>
      </w:r>
      <w:r w:rsidRPr="00DB64C7">
        <w:rPr>
          <w:sz w:val="28"/>
          <w:szCs w:val="28"/>
          <w:lang w:val="uk-UA"/>
        </w:rPr>
        <w:t>квартальному</w:t>
      </w:r>
      <w:r>
        <w:rPr>
          <w:sz w:val="28"/>
          <w:szCs w:val="28"/>
          <w:lang w:val="uk-UA"/>
        </w:rPr>
        <w:t xml:space="preserve"> </w:t>
      </w:r>
      <w:r w:rsidRPr="00DB64C7">
        <w:rPr>
          <w:spacing w:val="1"/>
          <w:sz w:val="28"/>
          <w:szCs w:val="28"/>
          <w:lang w:val="uk-UA"/>
        </w:rPr>
        <w:t>або</w:t>
      </w:r>
      <w:r>
        <w:rPr>
          <w:spacing w:val="1"/>
          <w:sz w:val="28"/>
          <w:szCs w:val="28"/>
          <w:lang w:val="uk-UA"/>
        </w:rPr>
        <w:t xml:space="preserve"> </w:t>
      </w:r>
      <w:r w:rsidRPr="00DB64C7">
        <w:rPr>
          <w:sz w:val="28"/>
          <w:szCs w:val="28"/>
          <w:lang w:val="uk-UA"/>
        </w:rPr>
        <w:t>річному</w:t>
      </w:r>
      <w:r>
        <w:rPr>
          <w:sz w:val="28"/>
          <w:szCs w:val="28"/>
          <w:lang w:val="uk-UA"/>
        </w:rPr>
        <w:t xml:space="preserve"> </w:t>
      </w:r>
      <w:r w:rsidRPr="00DB64C7">
        <w:rPr>
          <w:sz w:val="28"/>
          <w:szCs w:val="28"/>
          <w:lang w:val="uk-UA"/>
        </w:rPr>
        <w:t>звітному</w:t>
      </w:r>
      <w:r>
        <w:rPr>
          <w:sz w:val="28"/>
          <w:szCs w:val="28"/>
          <w:lang w:val="uk-UA"/>
        </w:rPr>
        <w:t xml:space="preserve"> </w:t>
      </w:r>
      <w:r w:rsidRPr="00DB64C7">
        <w:rPr>
          <w:sz w:val="28"/>
          <w:szCs w:val="28"/>
          <w:lang w:val="uk-UA"/>
        </w:rPr>
        <w:t>періоді</w:t>
      </w:r>
      <w:r>
        <w:rPr>
          <w:sz w:val="28"/>
          <w:szCs w:val="28"/>
          <w:lang w:val="uk-UA"/>
        </w:rPr>
        <w:t xml:space="preserve"> </w:t>
      </w:r>
      <w:r w:rsidRPr="00DB64C7">
        <w:rPr>
          <w:sz w:val="28"/>
          <w:szCs w:val="28"/>
          <w:lang w:val="uk-UA"/>
        </w:rPr>
        <w:t>розмір</w:t>
      </w:r>
      <w:r>
        <w:rPr>
          <w:sz w:val="28"/>
          <w:szCs w:val="28"/>
          <w:lang w:val="uk-UA"/>
        </w:rPr>
        <w:t xml:space="preserve"> </w:t>
      </w:r>
      <w:r w:rsidRPr="00DB64C7">
        <w:rPr>
          <w:spacing w:val="-1"/>
          <w:sz w:val="28"/>
          <w:szCs w:val="28"/>
          <w:lang w:val="uk-UA"/>
        </w:rPr>
        <w:t>премії</w:t>
      </w:r>
      <w:r>
        <w:rPr>
          <w:spacing w:val="-1"/>
          <w:sz w:val="28"/>
          <w:szCs w:val="28"/>
          <w:lang w:val="uk-UA"/>
        </w:rPr>
        <w:t xml:space="preserve"> </w:t>
      </w:r>
      <w:r w:rsidRPr="00DB64C7">
        <w:rPr>
          <w:sz w:val="28"/>
          <w:szCs w:val="28"/>
          <w:lang w:val="uk-UA"/>
        </w:rPr>
        <w:t>за</w:t>
      </w:r>
      <w:r>
        <w:rPr>
          <w:sz w:val="28"/>
          <w:szCs w:val="28"/>
          <w:lang w:val="uk-UA"/>
        </w:rPr>
        <w:t xml:space="preserve"> </w:t>
      </w:r>
      <w:r w:rsidRPr="00DB64C7">
        <w:rPr>
          <w:spacing w:val="1"/>
          <w:sz w:val="28"/>
          <w:szCs w:val="28"/>
          <w:lang w:val="uk-UA"/>
        </w:rPr>
        <w:t>такий</w:t>
      </w:r>
      <w:r>
        <w:rPr>
          <w:spacing w:val="1"/>
          <w:sz w:val="28"/>
          <w:szCs w:val="28"/>
          <w:lang w:val="uk-UA"/>
        </w:rPr>
        <w:t xml:space="preserve"> </w:t>
      </w:r>
      <w:r w:rsidRPr="00DB64C7">
        <w:rPr>
          <w:spacing w:val="1"/>
          <w:sz w:val="28"/>
          <w:szCs w:val="28"/>
          <w:lang w:val="uk-UA"/>
        </w:rPr>
        <w:t>період</w:t>
      </w:r>
      <w:r>
        <w:rPr>
          <w:spacing w:val="1"/>
          <w:sz w:val="28"/>
          <w:szCs w:val="28"/>
          <w:lang w:val="uk-UA"/>
        </w:rPr>
        <w:t xml:space="preserve"> </w:t>
      </w:r>
      <w:r w:rsidRPr="00DB64C7">
        <w:rPr>
          <w:spacing w:val="1"/>
          <w:sz w:val="28"/>
          <w:szCs w:val="28"/>
          <w:lang w:val="uk-UA"/>
        </w:rPr>
        <w:t>повинен</w:t>
      </w:r>
      <w:r>
        <w:rPr>
          <w:spacing w:val="1"/>
          <w:sz w:val="28"/>
          <w:szCs w:val="28"/>
          <w:lang w:val="uk-UA"/>
        </w:rPr>
        <w:t xml:space="preserve"> </w:t>
      </w:r>
      <w:r w:rsidRPr="00DB64C7">
        <w:rPr>
          <w:sz w:val="28"/>
          <w:szCs w:val="28"/>
          <w:lang w:val="uk-UA"/>
        </w:rPr>
        <w:t>становити</w:t>
      </w:r>
      <w:r>
        <w:rPr>
          <w:sz w:val="28"/>
          <w:szCs w:val="28"/>
          <w:lang w:val="uk-UA"/>
        </w:rPr>
        <w:t xml:space="preserve"> </w:t>
      </w:r>
      <w:r w:rsidRPr="00DB64C7">
        <w:rPr>
          <w:spacing w:val="1"/>
          <w:sz w:val="28"/>
          <w:szCs w:val="28"/>
          <w:lang w:val="uk-UA"/>
        </w:rPr>
        <w:t>не</w:t>
      </w:r>
      <w:r>
        <w:rPr>
          <w:spacing w:val="1"/>
          <w:sz w:val="28"/>
          <w:szCs w:val="28"/>
          <w:lang w:val="uk-UA"/>
        </w:rPr>
        <w:t xml:space="preserve"> </w:t>
      </w:r>
      <w:r w:rsidRPr="00DB64C7">
        <w:rPr>
          <w:spacing w:val="-1"/>
          <w:sz w:val="28"/>
          <w:szCs w:val="28"/>
          <w:lang w:val="uk-UA"/>
        </w:rPr>
        <w:t>більше</w:t>
      </w:r>
      <w:r>
        <w:rPr>
          <w:spacing w:val="-1"/>
          <w:sz w:val="28"/>
          <w:szCs w:val="28"/>
          <w:lang w:val="uk-UA"/>
        </w:rPr>
        <w:t xml:space="preserve"> </w:t>
      </w:r>
      <w:r w:rsidRPr="00DB64C7">
        <w:rPr>
          <w:sz w:val="28"/>
          <w:szCs w:val="28"/>
          <w:lang w:val="uk-UA"/>
        </w:rPr>
        <w:t>20</w:t>
      </w:r>
      <w:r>
        <w:rPr>
          <w:sz w:val="28"/>
          <w:szCs w:val="28"/>
          <w:lang w:val="uk-UA"/>
        </w:rPr>
        <w:t xml:space="preserve"> </w:t>
      </w:r>
      <w:r w:rsidRPr="00DB64C7">
        <w:rPr>
          <w:spacing w:val="-1"/>
          <w:sz w:val="28"/>
          <w:szCs w:val="28"/>
          <w:lang w:val="uk-UA"/>
        </w:rPr>
        <w:t>відсотків</w:t>
      </w:r>
      <w:r>
        <w:rPr>
          <w:spacing w:val="-1"/>
          <w:sz w:val="28"/>
          <w:szCs w:val="28"/>
          <w:lang w:val="uk-UA"/>
        </w:rPr>
        <w:t xml:space="preserve"> </w:t>
      </w:r>
      <w:r w:rsidRPr="00DB64C7">
        <w:rPr>
          <w:sz w:val="28"/>
          <w:szCs w:val="28"/>
          <w:lang w:val="uk-UA"/>
        </w:rPr>
        <w:t>максимально</w:t>
      </w:r>
      <w:r>
        <w:rPr>
          <w:sz w:val="28"/>
          <w:szCs w:val="28"/>
          <w:lang w:val="uk-UA"/>
        </w:rPr>
        <w:t xml:space="preserve"> </w:t>
      </w:r>
      <w:r w:rsidRPr="00DB64C7">
        <w:rPr>
          <w:spacing w:val="1"/>
          <w:sz w:val="28"/>
          <w:szCs w:val="28"/>
          <w:lang w:val="uk-UA"/>
        </w:rPr>
        <w:t>дозволеного</w:t>
      </w:r>
      <w:r>
        <w:rPr>
          <w:spacing w:val="1"/>
          <w:sz w:val="28"/>
          <w:szCs w:val="28"/>
          <w:lang w:val="uk-UA"/>
        </w:rPr>
        <w:t xml:space="preserve"> </w:t>
      </w:r>
      <w:r w:rsidRPr="00DB64C7">
        <w:rPr>
          <w:spacing w:val="-1"/>
          <w:sz w:val="28"/>
          <w:szCs w:val="28"/>
          <w:lang w:val="uk-UA"/>
        </w:rPr>
        <w:t>розміру</w:t>
      </w:r>
      <w:r>
        <w:rPr>
          <w:spacing w:val="-1"/>
          <w:sz w:val="28"/>
          <w:szCs w:val="28"/>
          <w:lang w:val="uk-UA"/>
        </w:rPr>
        <w:t xml:space="preserve"> </w:t>
      </w:r>
      <w:r w:rsidRPr="00DB64C7">
        <w:rPr>
          <w:spacing w:val="-1"/>
          <w:sz w:val="28"/>
          <w:szCs w:val="28"/>
          <w:lang w:val="uk-UA"/>
        </w:rPr>
        <w:t>премії</w:t>
      </w:r>
      <w:r>
        <w:rPr>
          <w:spacing w:val="-1"/>
          <w:sz w:val="28"/>
          <w:szCs w:val="28"/>
          <w:lang w:val="uk-UA"/>
        </w:rPr>
        <w:t xml:space="preserve"> </w:t>
      </w:r>
      <w:r w:rsidRPr="00DB64C7">
        <w:rPr>
          <w:sz w:val="28"/>
          <w:szCs w:val="28"/>
          <w:lang w:val="uk-UA"/>
        </w:rPr>
        <w:t>відповідно</w:t>
      </w:r>
      <w:r>
        <w:rPr>
          <w:sz w:val="28"/>
          <w:szCs w:val="28"/>
          <w:lang w:val="uk-UA"/>
        </w:rPr>
        <w:t xml:space="preserve"> </w:t>
      </w:r>
      <w:r w:rsidRPr="00DB64C7">
        <w:rPr>
          <w:spacing w:val="-2"/>
          <w:sz w:val="28"/>
          <w:szCs w:val="28"/>
          <w:lang w:val="uk-UA"/>
        </w:rPr>
        <w:t>до</w:t>
      </w:r>
      <w:r>
        <w:rPr>
          <w:spacing w:val="-2"/>
          <w:sz w:val="28"/>
          <w:szCs w:val="28"/>
          <w:lang w:val="uk-UA"/>
        </w:rPr>
        <w:t xml:space="preserve"> </w:t>
      </w:r>
      <w:r w:rsidRPr="00DB64C7">
        <w:rPr>
          <w:spacing w:val="1"/>
          <w:sz w:val="28"/>
          <w:szCs w:val="28"/>
          <w:lang w:val="uk-UA"/>
        </w:rPr>
        <w:t>цієї</w:t>
      </w:r>
      <w:r>
        <w:rPr>
          <w:spacing w:val="1"/>
          <w:sz w:val="28"/>
          <w:szCs w:val="28"/>
          <w:lang w:val="uk-UA"/>
        </w:rPr>
        <w:t xml:space="preserve"> </w:t>
      </w:r>
      <w:r w:rsidRPr="00DB64C7">
        <w:rPr>
          <w:sz w:val="28"/>
          <w:szCs w:val="28"/>
          <w:lang w:val="uk-UA"/>
        </w:rPr>
        <w:t>постанови;</w:t>
      </w:r>
    </w:p>
    <w:p w:rsidR="0010590F" w:rsidRPr="00DB64C7" w:rsidRDefault="0010590F" w:rsidP="0010590F">
      <w:pPr>
        <w:pStyle w:val="a5"/>
        <w:ind w:firstLine="708"/>
        <w:jc w:val="both"/>
        <w:rPr>
          <w:sz w:val="28"/>
          <w:szCs w:val="28"/>
          <w:lang w:val="uk-UA"/>
        </w:rPr>
      </w:pPr>
      <w:r w:rsidRPr="00DB64C7">
        <w:rPr>
          <w:sz w:val="28"/>
          <w:szCs w:val="28"/>
          <w:lang w:val="uk-UA"/>
        </w:rPr>
        <w:t>Збільшення</w:t>
      </w:r>
      <w:r>
        <w:rPr>
          <w:sz w:val="28"/>
          <w:szCs w:val="28"/>
          <w:lang w:val="uk-UA"/>
        </w:rPr>
        <w:t xml:space="preserve"> </w:t>
      </w:r>
      <w:r w:rsidRPr="00DB64C7">
        <w:rPr>
          <w:spacing w:val="-1"/>
          <w:sz w:val="28"/>
          <w:szCs w:val="28"/>
          <w:lang w:val="uk-UA"/>
        </w:rPr>
        <w:t>розміру</w:t>
      </w:r>
      <w:r>
        <w:rPr>
          <w:spacing w:val="-1"/>
          <w:sz w:val="28"/>
          <w:szCs w:val="28"/>
          <w:lang w:val="uk-UA"/>
        </w:rPr>
        <w:t xml:space="preserve"> </w:t>
      </w:r>
      <w:r w:rsidRPr="00DB64C7">
        <w:rPr>
          <w:sz w:val="28"/>
          <w:szCs w:val="28"/>
          <w:lang w:val="uk-UA"/>
        </w:rPr>
        <w:t>заборгованості</w:t>
      </w:r>
      <w:r>
        <w:rPr>
          <w:sz w:val="28"/>
          <w:szCs w:val="28"/>
          <w:lang w:val="uk-UA"/>
        </w:rPr>
        <w:t xml:space="preserve"> </w:t>
      </w:r>
      <w:r w:rsidRPr="00DB64C7">
        <w:rPr>
          <w:sz w:val="28"/>
          <w:szCs w:val="28"/>
          <w:lang w:val="uk-UA"/>
        </w:rPr>
        <w:t>підприємства</w:t>
      </w:r>
      <w:r>
        <w:rPr>
          <w:sz w:val="28"/>
          <w:szCs w:val="28"/>
          <w:lang w:val="uk-UA"/>
        </w:rPr>
        <w:t xml:space="preserve"> </w:t>
      </w:r>
      <w:r w:rsidRPr="00DB64C7">
        <w:rPr>
          <w:sz w:val="28"/>
          <w:szCs w:val="28"/>
          <w:lang w:val="uk-UA"/>
        </w:rPr>
        <w:t>з</w:t>
      </w:r>
      <w:r>
        <w:rPr>
          <w:sz w:val="28"/>
          <w:szCs w:val="28"/>
          <w:lang w:val="uk-UA"/>
        </w:rPr>
        <w:t xml:space="preserve"> </w:t>
      </w:r>
      <w:r w:rsidRPr="00DB64C7">
        <w:rPr>
          <w:sz w:val="28"/>
          <w:szCs w:val="28"/>
          <w:lang w:val="uk-UA"/>
        </w:rPr>
        <w:t>виплати</w:t>
      </w:r>
      <w:r>
        <w:rPr>
          <w:sz w:val="28"/>
          <w:szCs w:val="28"/>
          <w:lang w:val="uk-UA"/>
        </w:rPr>
        <w:t xml:space="preserve"> </w:t>
      </w:r>
      <w:r w:rsidRPr="00DB64C7">
        <w:rPr>
          <w:sz w:val="28"/>
          <w:szCs w:val="28"/>
          <w:lang w:val="uk-UA"/>
        </w:rPr>
        <w:t>заробітної</w:t>
      </w:r>
      <w:r>
        <w:rPr>
          <w:sz w:val="28"/>
          <w:szCs w:val="28"/>
          <w:lang w:val="uk-UA"/>
        </w:rPr>
        <w:t xml:space="preserve"> </w:t>
      </w:r>
      <w:r w:rsidRPr="00DB64C7">
        <w:rPr>
          <w:sz w:val="28"/>
          <w:szCs w:val="28"/>
          <w:lang w:val="uk-UA"/>
        </w:rPr>
        <w:t>плати</w:t>
      </w:r>
      <w:r>
        <w:rPr>
          <w:sz w:val="28"/>
          <w:szCs w:val="28"/>
          <w:lang w:val="uk-UA"/>
        </w:rPr>
        <w:t xml:space="preserve"> у </w:t>
      </w:r>
      <w:r w:rsidRPr="00DB64C7">
        <w:rPr>
          <w:sz w:val="28"/>
          <w:szCs w:val="28"/>
          <w:lang w:val="uk-UA"/>
        </w:rPr>
        <w:t>поточному</w:t>
      </w:r>
      <w:r>
        <w:rPr>
          <w:sz w:val="28"/>
          <w:szCs w:val="28"/>
          <w:lang w:val="uk-UA"/>
        </w:rPr>
        <w:t xml:space="preserve"> </w:t>
      </w:r>
      <w:r w:rsidRPr="00DB64C7">
        <w:rPr>
          <w:sz w:val="28"/>
          <w:szCs w:val="28"/>
          <w:lang w:val="uk-UA"/>
        </w:rPr>
        <w:t>квартальному</w:t>
      </w:r>
      <w:r>
        <w:rPr>
          <w:sz w:val="28"/>
          <w:szCs w:val="28"/>
          <w:lang w:val="uk-UA"/>
        </w:rPr>
        <w:t xml:space="preserve"> </w:t>
      </w:r>
      <w:r w:rsidRPr="00DB64C7">
        <w:rPr>
          <w:spacing w:val="-2"/>
          <w:sz w:val="28"/>
          <w:szCs w:val="28"/>
          <w:lang w:val="uk-UA"/>
        </w:rPr>
        <w:t>або</w:t>
      </w:r>
      <w:r>
        <w:rPr>
          <w:spacing w:val="-2"/>
          <w:sz w:val="28"/>
          <w:szCs w:val="28"/>
          <w:lang w:val="uk-UA"/>
        </w:rPr>
        <w:t xml:space="preserve"> </w:t>
      </w:r>
      <w:r w:rsidRPr="00DB64C7">
        <w:rPr>
          <w:sz w:val="28"/>
          <w:szCs w:val="28"/>
          <w:lang w:val="uk-UA"/>
        </w:rPr>
        <w:t>річному</w:t>
      </w:r>
      <w:r>
        <w:rPr>
          <w:sz w:val="28"/>
          <w:szCs w:val="28"/>
          <w:lang w:val="uk-UA"/>
        </w:rPr>
        <w:t xml:space="preserve"> </w:t>
      </w:r>
      <w:r w:rsidRPr="00DB64C7">
        <w:rPr>
          <w:sz w:val="28"/>
          <w:szCs w:val="28"/>
          <w:lang w:val="uk-UA"/>
        </w:rPr>
        <w:t>звітному</w:t>
      </w:r>
      <w:r>
        <w:rPr>
          <w:sz w:val="28"/>
          <w:szCs w:val="28"/>
          <w:lang w:val="uk-UA"/>
        </w:rPr>
        <w:t xml:space="preserve"> </w:t>
      </w:r>
      <w:r w:rsidRPr="00DB64C7">
        <w:rPr>
          <w:spacing w:val="-1"/>
          <w:sz w:val="28"/>
          <w:szCs w:val="28"/>
          <w:lang w:val="uk-UA"/>
        </w:rPr>
        <w:t>періоді</w:t>
      </w:r>
      <w:r>
        <w:rPr>
          <w:spacing w:val="-1"/>
          <w:sz w:val="28"/>
          <w:szCs w:val="28"/>
          <w:lang w:val="uk-UA"/>
        </w:rPr>
        <w:t xml:space="preserve"> </w:t>
      </w:r>
      <w:r w:rsidRPr="00DB64C7">
        <w:rPr>
          <w:sz w:val="28"/>
          <w:szCs w:val="28"/>
          <w:lang w:val="uk-UA"/>
        </w:rPr>
        <w:t>порівняно</w:t>
      </w:r>
      <w:r>
        <w:rPr>
          <w:sz w:val="28"/>
          <w:szCs w:val="28"/>
          <w:lang w:val="uk-UA"/>
        </w:rPr>
        <w:t xml:space="preserve"> </w:t>
      </w:r>
      <w:r w:rsidRPr="00DB64C7">
        <w:rPr>
          <w:sz w:val="28"/>
          <w:szCs w:val="28"/>
          <w:lang w:val="uk-UA"/>
        </w:rPr>
        <w:t>з</w:t>
      </w:r>
      <w:r>
        <w:rPr>
          <w:sz w:val="28"/>
          <w:szCs w:val="28"/>
          <w:lang w:val="uk-UA"/>
        </w:rPr>
        <w:t xml:space="preserve"> </w:t>
      </w:r>
      <w:r w:rsidRPr="00DB64C7">
        <w:rPr>
          <w:spacing w:val="-1"/>
          <w:sz w:val="28"/>
          <w:szCs w:val="28"/>
          <w:lang w:val="uk-UA"/>
        </w:rPr>
        <w:t>попереднім</w:t>
      </w:r>
      <w:r>
        <w:rPr>
          <w:spacing w:val="-1"/>
          <w:sz w:val="28"/>
          <w:szCs w:val="28"/>
          <w:lang w:val="uk-UA"/>
        </w:rPr>
        <w:t xml:space="preserve"> </w:t>
      </w:r>
      <w:r w:rsidRPr="00DB64C7">
        <w:rPr>
          <w:sz w:val="28"/>
          <w:szCs w:val="28"/>
          <w:lang w:val="uk-UA"/>
        </w:rPr>
        <w:t>аналогічним</w:t>
      </w:r>
      <w:r>
        <w:rPr>
          <w:sz w:val="28"/>
          <w:szCs w:val="28"/>
          <w:lang w:val="uk-UA"/>
        </w:rPr>
        <w:t xml:space="preserve"> </w:t>
      </w:r>
      <w:r w:rsidRPr="00DB64C7">
        <w:rPr>
          <w:sz w:val="28"/>
          <w:szCs w:val="28"/>
          <w:lang w:val="uk-UA"/>
        </w:rPr>
        <w:t>звітним</w:t>
      </w:r>
      <w:r>
        <w:rPr>
          <w:sz w:val="28"/>
          <w:szCs w:val="28"/>
          <w:lang w:val="uk-UA"/>
        </w:rPr>
        <w:t xml:space="preserve"> </w:t>
      </w:r>
      <w:r w:rsidRPr="00DB64C7">
        <w:rPr>
          <w:spacing w:val="-1"/>
          <w:sz w:val="28"/>
          <w:szCs w:val="28"/>
          <w:lang w:val="uk-UA"/>
        </w:rPr>
        <w:t>періодом</w:t>
      </w:r>
      <w:r>
        <w:rPr>
          <w:spacing w:val="-1"/>
          <w:sz w:val="28"/>
          <w:szCs w:val="28"/>
          <w:lang w:val="uk-UA"/>
        </w:rPr>
        <w:t xml:space="preserve"> </w:t>
      </w:r>
      <w:r w:rsidRPr="00DB64C7">
        <w:rPr>
          <w:sz w:val="28"/>
          <w:szCs w:val="28"/>
          <w:lang w:val="uk-UA"/>
        </w:rPr>
        <w:t>премія за</w:t>
      </w:r>
      <w:r>
        <w:rPr>
          <w:sz w:val="28"/>
          <w:szCs w:val="28"/>
          <w:lang w:val="uk-UA"/>
        </w:rPr>
        <w:t xml:space="preserve"> </w:t>
      </w:r>
      <w:r w:rsidRPr="00DB64C7">
        <w:rPr>
          <w:sz w:val="28"/>
          <w:szCs w:val="28"/>
          <w:lang w:val="uk-UA"/>
        </w:rPr>
        <w:t>такий</w:t>
      </w:r>
      <w:r>
        <w:rPr>
          <w:sz w:val="28"/>
          <w:szCs w:val="28"/>
          <w:lang w:val="uk-UA"/>
        </w:rPr>
        <w:t xml:space="preserve"> </w:t>
      </w:r>
      <w:r w:rsidRPr="00DB64C7">
        <w:rPr>
          <w:spacing w:val="1"/>
          <w:sz w:val="28"/>
          <w:szCs w:val="28"/>
          <w:lang w:val="uk-UA"/>
        </w:rPr>
        <w:t>поточний</w:t>
      </w:r>
      <w:r>
        <w:rPr>
          <w:spacing w:val="1"/>
          <w:sz w:val="28"/>
          <w:szCs w:val="28"/>
          <w:lang w:val="uk-UA"/>
        </w:rPr>
        <w:t xml:space="preserve"> </w:t>
      </w:r>
      <w:r w:rsidRPr="00DB64C7">
        <w:rPr>
          <w:sz w:val="28"/>
          <w:szCs w:val="28"/>
          <w:lang w:val="uk-UA"/>
        </w:rPr>
        <w:t>звітний</w:t>
      </w:r>
      <w:r>
        <w:rPr>
          <w:sz w:val="28"/>
          <w:szCs w:val="28"/>
          <w:lang w:val="uk-UA"/>
        </w:rPr>
        <w:t xml:space="preserve"> </w:t>
      </w:r>
      <w:r w:rsidRPr="00DB64C7">
        <w:rPr>
          <w:sz w:val="28"/>
          <w:szCs w:val="28"/>
          <w:lang w:val="uk-UA"/>
        </w:rPr>
        <w:t>період</w:t>
      </w:r>
      <w:r>
        <w:rPr>
          <w:sz w:val="28"/>
          <w:szCs w:val="28"/>
          <w:lang w:val="uk-UA"/>
        </w:rPr>
        <w:t xml:space="preserve"> </w:t>
      </w:r>
      <w:r w:rsidRPr="00DB64C7">
        <w:rPr>
          <w:spacing w:val="1"/>
          <w:sz w:val="28"/>
          <w:szCs w:val="28"/>
          <w:lang w:val="uk-UA"/>
        </w:rPr>
        <w:t>не</w:t>
      </w:r>
      <w:r>
        <w:rPr>
          <w:spacing w:val="1"/>
          <w:sz w:val="28"/>
          <w:szCs w:val="28"/>
          <w:lang w:val="uk-UA"/>
        </w:rPr>
        <w:t xml:space="preserve"> </w:t>
      </w:r>
      <w:r w:rsidRPr="00DB64C7">
        <w:rPr>
          <w:sz w:val="28"/>
          <w:szCs w:val="28"/>
          <w:lang w:val="uk-UA"/>
        </w:rPr>
        <w:t>нараховується;</w:t>
      </w:r>
    </w:p>
    <w:p w:rsidR="0010590F" w:rsidRPr="00DB64C7" w:rsidRDefault="0010590F" w:rsidP="0010590F">
      <w:pPr>
        <w:pStyle w:val="a5"/>
        <w:ind w:firstLine="708"/>
        <w:jc w:val="both"/>
        <w:rPr>
          <w:sz w:val="28"/>
          <w:szCs w:val="28"/>
          <w:lang w:val="uk-UA"/>
        </w:rPr>
      </w:pPr>
      <w:r w:rsidRPr="00DB64C7">
        <w:rPr>
          <w:sz w:val="28"/>
          <w:szCs w:val="28"/>
          <w:lang w:val="uk-UA"/>
        </w:rPr>
        <w:t>Погіршення</w:t>
      </w:r>
      <w:r>
        <w:rPr>
          <w:sz w:val="28"/>
          <w:szCs w:val="28"/>
          <w:lang w:val="uk-UA"/>
        </w:rPr>
        <w:t xml:space="preserve"> </w:t>
      </w:r>
      <w:r w:rsidRPr="00DB64C7">
        <w:rPr>
          <w:spacing w:val="-1"/>
          <w:sz w:val="28"/>
          <w:szCs w:val="28"/>
          <w:lang w:val="uk-UA"/>
        </w:rPr>
        <w:t>якості</w:t>
      </w:r>
      <w:r>
        <w:rPr>
          <w:spacing w:val="-1"/>
          <w:sz w:val="28"/>
          <w:szCs w:val="28"/>
          <w:lang w:val="uk-UA"/>
        </w:rPr>
        <w:t xml:space="preserve"> </w:t>
      </w:r>
      <w:r w:rsidRPr="00DB64C7">
        <w:rPr>
          <w:sz w:val="28"/>
          <w:szCs w:val="28"/>
          <w:lang w:val="uk-UA"/>
        </w:rPr>
        <w:t>роботи,</w:t>
      </w:r>
      <w:r>
        <w:rPr>
          <w:sz w:val="28"/>
          <w:szCs w:val="28"/>
          <w:lang w:val="uk-UA"/>
        </w:rPr>
        <w:t xml:space="preserve"> </w:t>
      </w:r>
      <w:r w:rsidRPr="00DB64C7">
        <w:rPr>
          <w:sz w:val="28"/>
          <w:szCs w:val="28"/>
          <w:lang w:val="uk-UA"/>
        </w:rPr>
        <w:t>невиконання</w:t>
      </w:r>
      <w:r>
        <w:rPr>
          <w:sz w:val="28"/>
          <w:szCs w:val="28"/>
          <w:lang w:val="uk-UA"/>
        </w:rPr>
        <w:t xml:space="preserve"> </w:t>
      </w:r>
      <w:r w:rsidRPr="00DB64C7">
        <w:rPr>
          <w:spacing w:val="-1"/>
          <w:sz w:val="28"/>
          <w:szCs w:val="28"/>
          <w:lang w:val="uk-UA"/>
        </w:rPr>
        <w:t>умов</w:t>
      </w:r>
      <w:r>
        <w:rPr>
          <w:spacing w:val="-1"/>
          <w:sz w:val="28"/>
          <w:szCs w:val="28"/>
          <w:lang w:val="uk-UA"/>
        </w:rPr>
        <w:t xml:space="preserve"> </w:t>
      </w:r>
      <w:r w:rsidRPr="00DB64C7">
        <w:rPr>
          <w:sz w:val="28"/>
          <w:szCs w:val="28"/>
          <w:lang w:val="uk-UA"/>
        </w:rPr>
        <w:t>контракту,</w:t>
      </w:r>
      <w:r>
        <w:rPr>
          <w:sz w:val="28"/>
          <w:szCs w:val="28"/>
          <w:lang w:val="uk-UA"/>
        </w:rPr>
        <w:t xml:space="preserve"> </w:t>
      </w:r>
      <w:r w:rsidRPr="00DB64C7">
        <w:rPr>
          <w:sz w:val="28"/>
          <w:szCs w:val="28"/>
          <w:lang w:val="uk-UA"/>
        </w:rPr>
        <w:t>порушення</w:t>
      </w:r>
      <w:r>
        <w:rPr>
          <w:sz w:val="28"/>
          <w:szCs w:val="28"/>
          <w:lang w:val="uk-UA"/>
        </w:rPr>
        <w:t xml:space="preserve"> </w:t>
      </w:r>
      <w:r w:rsidRPr="00DB64C7">
        <w:rPr>
          <w:sz w:val="28"/>
          <w:szCs w:val="28"/>
          <w:lang w:val="uk-UA"/>
        </w:rPr>
        <w:t>трудової</w:t>
      </w:r>
      <w:r>
        <w:rPr>
          <w:sz w:val="28"/>
          <w:szCs w:val="28"/>
          <w:lang w:val="uk-UA"/>
        </w:rPr>
        <w:t xml:space="preserve"> </w:t>
      </w:r>
      <w:r w:rsidRPr="00DB64C7">
        <w:rPr>
          <w:sz w:val="28"/>
          <w:szCs w:val="28"/>
          <w:lang w:val="uk-UA"/>
        </w:rPr>
        <w:t>дисципліни</w:t>
      </w:r>
      <w:r>
        <w:rPr>
          <w:sz w:val="28"/>
          <w:szCs w:val="28"/>
          <w:lang w:val="uk-UA"/>
        </w:rPr>
        <w:t xml:space="preserve"> </w:t>
      </w:r>
      <w:r w:rsidRPr="00DB64C7">
        <w:rPr>
          <w:sz w:val="28"/>
          <w:szCs w:val="28"/>
          <w:lang w:val="uk-UA"/>
        </w:rPr>
        <w:t>премія</w:t>
      </w:r>
      <w:r>
        <w:rPr>
          <w:sz w:val="28"/>
          <w:szCs w:val="28"/>
          <w:lang w:val="uk-UA"/>
        </w:rPr>
        <w:t xml:space="preserve"> </w:t>
      </w:r>
      <w:r w:rsidRPr="00DB64C7">
        <w:rPr>
          <w:sz w:val="28"/>
          <w:szCs w:val="28"/>
          <w:lang w:val="uk-UA"/>
        </w:rPr>
        <w:t>зменшується</w:t>
      </w:r>
      <w:r>
        <w:rPr>
          <w:sz w:val="28"/>
          <w:szCs w:val="28"/>
          <w:lang w:val="uk-UA"/>
        </w:rPr>
        <w:t xml:space="preserve"> </w:t>
      </w:r>
      <w:r w:rsidRPr="00DB64C7">
        <w:rPr>
          <w:spacing w:val="1"/>
          <w:sz w:val="28"/>
          <w:szCs w:val="28"/>
          <w:lang w:val="uk-UA"/>
        </w:rPr>
        <w:t>або</w:t>
      </w:r>
      <w:r>
        <w:rPr>
          <w:spacing w:val="1"/>
          <w:sz w:val="28"/>
          <w:szCs w:val="28"/>
          <w:lang w:val="uk-UA"/>
        </w:rPr>
        <w:t xml:space="preserve"> </w:t>
      </w:r>
      <w:r w:rsidRPr="00DB64C7">
        <w:rPr>
          <w:spacing w:val="1"/>
          <w:sz w:val="28"/>
          <w:szCs w:val="28"/>
          <w:lang w:val="uk-UA"/>
        </w:rPr>
        <w:t>не</w:t>
      </w:r>
      <w:r>
        <w:rPr>
          <w:spacing w:val="1"/>
          <w:sz w:val="28"/>
          <w:szCs w:val="28"/>
          <w:lang w:val="uk-UA"/>
        </w:rPr>
        <w:t xml:space="preserve"> </w:t>
      </w:r>
      <w:r w:rsidRPr="00DB64C7">
        <w:rPr>
          <w:sz w:val="28"/>
          <w:szCs w:val="28"/>
          <w:lang w:val="uk-UA"/>
        </w:rPr>
        <w:t>нараховується</w:t>
      </w:r>
      <w:r>
        <w:rPr>
          <w:sz w:val="28"/>
          <w:szCs w:val="28"/>
          <w:lang w:val="uk-UA"/>
        </w:rPr>
        <w:t xml:space="preserve"> </w:t>
      </w:r>
      <w:r w:rsidRPr="00DB64C7">
        <w:rPr>
          <w:sz w:val="28"/>
          <w:szCs w:val="28"/>
          <w:lang w:val="uk-UA"/>
        </w:rPr>
        <w:t>у</w:t>
      </w:r>
      <w:r>
        <w:rPr>
          <w:sz w:val="28"/>
          <w:szCs w:val="28"/>
          <w:lang w:val="uk-UA"/>
        </w:rPr>
        <w:t xml:space="preserve"> </w:t>
      </w:r>
      <w:r w:rsidRPr="00DB64C7">
        <w:rPr>
          <w:spacing w:val="-1"/>
          <w:sz w:val="28"/>
          <w:szCs w:val="28"/>
          <w:lang w:val="uk-UA"/>
        </w:rPr>
        <w:t>тому</w:t>
      </w:r>
      <w:r>
        <w:rPr>
          <w:spacing w:val="-1"/>
          <w:sz w:val="28"/>
          <w:szCs w:val="28"/>
          <w:lang w:val="uk-UA"/>
        </w:rPr>
        <w:t xml:space="preserve"> </w:t>
      </w:r>
      <w:r w:rsidRPr="00DB64C7">
        <w:rPr>
          <w:sz w:val="28"/>
          <w:szCs w:val="28"/>
          <w:lang w:val="uk-UA"/>
        </w:rPr>
        <w:t>звітному</w:t>
      </w:r>
      <w:r>
        <w:rPr>
          <w:sz w:val="28"/>
          <w:szCs w:val="28"/>
          <w:lang w:val="uk-UA"/>
        </w:rPr>
        <w:t xml:space="preserve"> </w:t>
      </w:r>
      <w:r w:rsidRPr="00DB64C7">
        <w:rPr>
          <w:sz w:val="28"/>
          <w:szCs w:val="28"/>
          <w:lang w:val="uk-UA"/>
        </w:rPr>
        <w:t>періоді,</w:t>
      </w:r>
      <w:r>
        <w:rPr>
          <w:sz w:val="28"/>
          <w:szCs w:val="28"/>
          <w:lang w:val="uk-UA"/>
        </w:rPr>
        <w:t xml:space="preserve"> </w:t>
      </w:r>
      <w:r w:rsidRPr="00DB64C7">
        <w:rPr>
          <w:spacing w:val="-1"/>
          <w:sz w:val="28"/>
          <w:szCs w:val="28"/>
          <w:lang w:val="uk-UA"/>
        </w:rPr>
        <w:t>коли</w:t>
      </w:r>
      <w:r>
        <w:rPr>
          <w:spacing w:val="-1"/>
          <w:sz w:val="28"/>
          <w:szCs w:val="28"/>
          <w:lang w:val="uk-UA"/>
        </w:rPr>
        <w:t xml:space="preserve"> </w:t>
      </w:r>
      <w:r w:rsidRPr="00DB64C7">
        <w:rPr>
          <w:spacing w:val="1"/>
          <w:sz w:val="28"/>
          <w:szCs w:val="28"/>
          <w:lang w:val="uk-UA"/>
        </w:rPr>
        <w:t>виявлено</w:t>
      </w:r>
      <w:r>
        <w:rPr>
          <w:spacing w:val="1"/>
          <w:sz w:val="28"/>
          <w:szCs w:val="28"/>
          <w:lang w:val="uk-UA"/>
        </w:rPr>
        <w:t xml:space="preserve"> </w:t>
      </w:r>
      <w:r w:rsidRPr="00DB64C7">
        <w:rPr>
          <w:sz w:val="28"/>
          <w:szCs w:val="28"/>
          <w:lang w:val="uk-UA"/>
        </w:rPr>
        <w:t>відповідне</w:t>
      </w:r>
      <w:r>
        <w:rPr>
          <w:sz w:val="28"/>
          <w:szCs w:val="28"/>
          <w:lang w:val="uk-UA"/>
        </w:rPr>
        <w:t xml:space="preserve"> </w:t>
      </w:r>
      <w:r w:rsidRPr="00DB64C7">
        <w:rPr>
          <w:sz w:val="28"/>
          <w:szCs w:val="28"/>
          <w:lang w:val="uk-UA"/>
        </w:rPr>
        <w:t>порушення (за</w:t>
      </w:r>
      <w:r>
        <w:rPr>
          <w:sz w:val="28"/>
          <w:szCs w:val="28"/>
          <w:lang w:val="uk-UA"/>
        </w:rPr>
        <w:t xml:space="preserve"> </w:t>
      </w:r>
      <w:r w:rsidRPr="00DB64C7">
        <w:rPr>
          <w:spacing w:val="-1"/>
          <w:sz w:val="28"/>
          <w:szCs w:val="28"/>
          <w:lang w:val="uk-UA"/>
        </w:rPr>
        <w:t>окремим</w:t>
      </w:r>
      <w:r>
        <w:rPr>
          <w:spacing w:val="-1"/>
          <w:sz w:val="28"/>
          <w:szCs w:val="28"/>
          <w:lang w:val="uk-UA"/>
        </w:rPr>
        <w:t xml:space="preserve"> </w:t>
      </w:r>
      <w:r w:rsidRPr="00DB64C7">
        <w:rPr>
          <w:sz w:val="28"/>
          <w:szCs w:val="28"/>
          <w:lang w:val="uk-UA"/>
        </w:rPr>
        <w:t>рішенням);</w:t>
      </w:r>
    </w:p>
    <w:p w:rsidR="0010590F" w:rsidRDefault="0010590F" w:rsidP="0010590F">
      <w:pPr>
        <w:pStyle w:val="a5"/>
        <w:jc w:val="both"/>
        <w:rPr>
          <w:sz w:val="28"/>
          <w:szCs w:val="28"/>
        </w:rPr>
      </w:pPr>
      <w:r w:rsidRPr="0020231C">
        <w:rPr>
          <w:sz w:val="28"/>
          <w:szCs w:val="28"/>
        </w:rPr>
        <w:t>Незатвердження</w:t>
      </w:r>
      <w:r>
        <w:rPr>
          <w:sz w:val="28"/>
          <w:szCs w:val="28"/>
          <w:lang w:val="uk-UA"/>
        </w:rPr>
        <w:t xml:space="preserve"> </w:t>
      </w:r>
      <w:r w:rsidRPr="0020231C">
        <w:rPr>
          <w:sz w:val="28"/>
          <w:szCs w:val="28"/>
        </w:rPr>
        <w:t>(непогодження)</w:t>
      </w:r>
      <w:r>
        <w:rPr>
          <w:sz w:val="28"/>
          <w:szCs w:val="28"/>
          <w:lang w:val="uk-UA"/>
        </w:rPr>
        <w:t xml:space="preserve"> </w:t>
      </w:r>
      <w:r w:rsidRPr="0020231C">
        <w:rPr>
          <w:sz w:val="28"/>
          <w:szCs w:val="28"/>
        </w:rPr>
        <w:t>в</w:t>
      </w:r>
      <w:r>
        <w:rPr>
          <w:sz w:val="28"/>
          <w:szCs w:val="28"/>
          <w:lang w:val="uk-UA"/>
        </w:rPr>
        <w:t xml:space="preserve"> </w:t>
      </w:r>
      <w:r>
        <w:rPr>
          <w:sz w:val="28"/>
          <w:szCs w:val="28"/>
        </w:rPr>
        <w:t>установленному</w:t>
      </w:r>
      <w:r>
        <w:rPr>
          <w:sz w:val="28"/>
          <w:szCs w:val="28"/>
          <w:lang w:val="uk-UA"/>
        </w:rPr>
        <w:t xml:space="preserve"> </w:t>
      </w:r>
      <w:r w:rsidRPr="0020231C">
        <w:rPr>
          <w:sz w:val="28"/>
          <w:szCs w:val="28"/>
        </w:rPr>
        <w:t>законодавством</w:t>
      </w:r>
      <w:r>
        <w:rPr>
          <w:sz w:val="28"/>
          <w:szCs w:val="28"/>
          <w:lang w:val="uk-UA"/>
        </w:rPr>
        <w:t xml:space="preserve"> </w:t>
      </w:r>
      <w:r w:rsidRPr="0020231C">
        <w:rPr>
          <w:sz w:val="28"/>
          <w:szCs w:val="28"/>
        </w:rPr>
        <w:t>порядку</w:t>
      </w:r>
      <w:r>
        <w:rPr>
          <w:sz w:val="28"/>
          <w:szCs w:val="28"/>
          <w:lang w:val="uk-UA"/>
        </w:rPr>
        <w:t xml:space="preserve"> </w:t>
      </w:r>
      <w:r w:rsidRPr="0020231C">
        <w:rPr>
          <w:sz w:val="28"/>
          <w:szCs w:val="28"/>
        </w:rPr>
        <w:t>річного</w:t>
      </w:r>
      <w:r>
        <w:rPr>
          <w:sz w:val="28"/>
          <w:szCs w:val="28"/>
          <w:lang w:val="uk-UA"/>
        </w:rPr>
        <w:t xml:space="preserve"> </w:t>
      </w:r>
      <w:r w:rsidRPr="0020231C">
        <w:rPr>
          <w:sz w:val="28"/>
          <w:szCs w:val="28"/>
        </w:rPr>
        <w:t>фінансового плану винагорода</w:t>
      </w:r>
      <w:r w:rsidRPr="0020231C">
        <w:rPr>
          <w:spacing w:val="-1"/>
          <w:sz w:val="28"/>
          <w:szCs w:val="28"/>
        </w:rPr>
        <w:t xml:space="preserve"> (премія)</w:t>
      </w:r>
      <w:r w:rsidRPr="0020231C">
        <w:rPr>
          <w:spacing w:val="1"/>
          <w:sz w:val="28"/>
          <w:szCs w:val="28"/>
        </w:rPr>
        <w:t xml:space="preserve"> не</w:t>
      </w:r>
      <w:r>
        <w:rPr>
          <w:spacing w:val="1"/>
          <w:sz w:val="28"/>
          <w:szCs w:val="28"/>
          <w:lang w:val="uk-UA"/>
        </w:rPr>
        <w:t xml:space="preserve"> </w:t>
      </w:r>
      <w:r w:rsidRPr="0020231C">
        <w:rPr>
          <w:sz w:val="28"/>
          <w:szCs w:val="28"/>
        </w:rPr>
        <w:t>нараховується;</w:t>
      </w:r>
    </w:p>
    <w:p w:rsidR="0010590F" w:rsidRPr="0020231C" w:rsidRDefault="0010590F" w:rsidP="0010590F">
      <w:pPr>
        <w:pStyle w:val="a5"/>
        <w:ind w:firstLine="708"/>
        <w:jc w:val="both"/>
        <w:rPr>
          <w:sz w:val="28"/>
          <w:szCs w:val="28"/>
        </w:rPr>
      </w:pPr>
      <w:r w:rsidRPr="0020231C">
        <w:rPr>
          <w:sz w:val="28"/>
          <w:szCs w:val="28"/>
        </w:rPr>
        <w:t>Розмір</w:t>
      </w:r>
      <w:r>
        <w:rPr>
          <w:sz w:val="28"/>
          <w:szCs w:val="28"/>
          <w:lang w:val="uk-UA"/>
        </w:rPr>
        <w:t xml:space="preserve"> </w:t>
      </w:r>
      <w:r w:rsidRPr="0020231C">
        <w:rPr>
          <w:spacing w:val="-1"/>
          <w:sz w:val="28"/>
          <w:szCs w:val="28"/>
        </w:rPr>
        <w:t>премії</w:t>
      </w:r>
      <w:r>
        <w:rPr>
          <w:spacing w:val="-1"/>
          <w:sz w:val="28"/>
          <w:szCs w:val="28"/>
          <w:lang w:val="uk-UA"/>
        </w:rPr>
        <w:t xml:space="preserve"> </w:t>
      </w:r>
      <w:r>
        <w:rPr>
          <w:sz w:val="28"/>
          <w:szCs w:val="28"/>
          <w:lang w:val="uk-UA"/>
        </w:rPr>
        <w:t xml:space="preserve"> з</w:t>
      </w:r>
      <w:r w:rsidRPr="0020231C">
        <w:rPr>
          <w:sz w:val="28"/>
          <w:szCs w:val="28"/>
        </w:rPr>
        <w:t>а</w:t>
      </w:r>
      <w:r>
        <w:rPr>
          <w:sz w:val="28"/>
          <w:szCs w:val="28"/>
          <w:lang w:val="uk-UA"/>
        </w:rPr>
        <w:t xml:space="preserve"> </w:t>
      </w:r>
      <w:r w:rsidRPr="0020231C">
        <w:rPr>
          <w:sz w:val="28"/>
          <w:szCs w:val="28"/>
        </w:rPr>
        <w:t>звітний</w:t>
      </w:r>
      <w:r>
        <w:rPr>
          <w:sz w:val="28"/>
          <w:szCs w:val="28"/>
          <w:lang w:val="uk-UA"/>
        </w:rPr>
        <w:t xml:space="preserve"> </w:t>
      </w:r>
      <w:r w:rsidRPr="0020231C">
        <w:rPr>
          <w:sz w:val="28"/>
          <w:szCs w:val="28"/>
        </w:rPr>
        <w:t>період</w:t>
      </w:r>
      <w:r>
        <w:rPr>
          <w:sz w:val="28"/>
          <w:szCs w:val="28"/>
          <w:lang w:val="uk-UA"/>
        </w:rPr>
        <w:t xml:space="preserve"> </w:t>
      </w:r>
      <w:r w:rsidRPr="0020231C">
        <w:rPr>
          <w:sz w:val="28"/>
          <w:szCs w:val="28"/>
        </w:rPr>
        <w:t>встановлюється</w:t>
      </w:r>
      <w:r>
        <w:rPr>
          <w:sz w:val="28"/>
          <w:szCs w:val="28"/>
          <w:lang w:val="uk-UA"/>
        </w:rPr>
        <w:t xml:space="preserve"> </w:t>
      </w:r>
      <w:r w:rsidRPr="0020231C">
        <w:rPr>
          <w:sz w:val="28"/>
          <w:szCs w:val="28"/>
        </w:rPr>
        <w:t>відповідно</w:t>
      </w:r>
      <w:r>
        <w:rPr>
          <w:sz w:val="28"/>
          <w:szCs w:val="28"/>
          <w:lang w:val="uk-UA"/>
        </w:rPr>
        <w:t xml:space="preserve"> </w:t>
      </w:r>
      <w:r w:rsidRPr="0020231C">
        <w:rPr>
          <w:spacing w:val="-2"/>
          <w:sz w:val="28"/>
          <w:szCs w:val="28"/>
        </w:rPr>
        <w:t>до</w:t>
      </w:r>
      <w:r>
        <w:rPr>
          <w:spacing w:val="-2"/>
          <w:sz w:val="28"/>
          <w:szCs w:val="28"/>
          <w:lang w:val="uk-UA"/>
        </w:rPr>
        <w:t xml:space="preserve"> </w:t>
      </w:r>
      <w:r w:rsidRPr="0020231C">
        <w:rPr>
          <w:sz w:val="28"/>
          <w:szCs w:val="28"/>
        </w:rPr>
        <w:t>диференційованих</w:t>
      </w:r>
      <w:r>
        <w:rPr>
          <w:sz w:val="28"/>
          <w:szCs w:val="28"/>
          <w:lang w:val="uk-UA"/>
        </w:rPr>
        <w:t xml:space="preserve"> </w:t>
      </w:r>
      <w:r w:rsidRPr="0020231C">
        <w:rPr>
          <w:sz w:val="28"/>
          <w:szCs w:val="28"/>
        </w:rPr>
        <w:t>показників</w:t>
      </w:r>
      <w:r>
        <w:rPr>
          <w:sz w:val="28"/>
          <w:szCs w:val="28"/>
          <w:lang w:val="uk-UA"/>
        </w:rPr>
        <w:t xml:space="preserve"> </w:t>
      </w:r>
      <w:r w:rsidRPr="0020231C">
        <w:rPr>
          <w:sz w:val="28"/>
          <w:szCs w:val="28"/>
        </w:rPr>
        <w:t>згідно з додатком</w:t>
      </w:r>
      <w:r>
        <w:rPr>
          <w:sz w:val="28"/>
          <w:szCs w:val="28"/>
          <w:lang w:val="uk-UA"/>
        </w:rPr>
        <w:t xml:space="preserve"> </w:t>
      </w:r>
      <w:r w:rsidRPr="0020231C">
        <w:rPr>
          <w:sz w:val="28"/>
          <w:szCs w:val="28"/>
        </w:rPr>
        <w:t xml:space="preserve">2 </w:t>
      </w:r>
      <w:r w:rsidRPr="0020231C">
        <w:rPr>
          <w:spacing w:val="-2"/>
          <w:sz w:val="28"/>
          <w:szCs w:val="28"/>
        </w:rPr>
        <w:t>до</w:t>
      </w:r>
      <w:r>
        <w:rPr>
          <w:spacing w:val="-2"/>
          <w:sz w:val="28"/>
          <w:szCs w:val="28"/>
          <w:lang w:val="uk-UA"/>
        </w:rPr>
        <w:t xml:space="preserve"> </w:t>
      </w:r>
      <w:r w:rsidRPr="0020231C">
        <w:rPr>
          <w:spacing w:val="1"/>
          <w:sz w:val="28"/>
          <w:szCs w:val="28"/>
        </w:rPr>
        <w:t>цього</w:t>
      </w:r>
      <w:r>
        <w:rPr>
          <w:spacing w:val="1"/>
          <w:sz w:val="28"/>
          <w:szCs w:val="28"/>
          <w:lang w:val="uk-UA"/>
        </w:rPr>
        <w:t xml:space="preserve"> </w:t>
      </w:r>
      <w:r w:rsidRPr="0020231C">
        <w:rPr>
          <w:sz w:val="28"/>
          <w:szCs w:val="28"/>
        </w:rPr>
        <w:t>Положення, і</w:t>
      </w:r>
      <w:r>
        <w:rPr>
          <w:sz w:val="28"/>
          <w:szCs w:val="28"/>
          <w:lang w:val="uk-UA"/>
        </w:rPr>
        <w:t xml:space="preserve"> </w:t>
      </w:r>
      <w:r w:rsidRPr="0020231C">
        <w:rPr>
          <w:spacing w:val="1"/>
          <w:sz w:val="28"/>
          <w:szCs w:val="28"/>
        </w:rPr>
        <w:t>не</w:t>
      </w:r>
      <w:r>
        <w:rPr>
          <w:spacing w:val="1"/>
          <w:sz w:val="28"/>
          <w:szCs w:val="28"/>
          <w:lang w:val="uk-UA"/>
        </w:rPr>
        <w:t xml:space="preserve"> </w:t>
      </w:r>
      <w:r w:rsidRPr="0020231C">
        <w:rPr>
          <w:spacing w:val="-1"/>
          <w:sz w:val="28"/>
          <w:szCs w:val="28"/>
        </w:rPr>
        <w:t>може</w:t>
      </w:r>
      <w:r>
        <w:rPr>
          <w:spacing w:val="-1"/>
          <w:sz w:val="28"/>
          <w:szCs w:val="28"/>
          <w:lang w:val="uk-UA"/>
        </w:rPr>
        <w:t xml:space="preserve"> </w:t>
      </w:r>
      <w:r w:rsidRPr="0020231C">
        <w:rPr>
          <w:sz w:val="28"/>
          <w:szCs w:val="28"/>
        </w:rPr>
        <w:t>перевищувати:</w:t>
      </w:r>
    </w:p>
    <w:p w:rsidR="0010590F" w:rsidRPr="0020231C" w:rsidRDefault="0010590F" w:rsidP="0010590F">
      <w:pPr>
        <w:pStyle w:val="a5"/>
        <w:ind w:firstLine="708"/>
        <w:rPr>
          <w:sz w:val="28"/>
          <w:szCs w:val="28"/>
        </w:rPr>
      </w:pPr>
      <w:r w:rsidRPr="0020231C">
        <w:rPr>
          <w:sz w:val="28"/>
          <w:szCs w:val="28"/>
        </w:rPr>
        <w:t>за</w:t>
      </w:r>
      <w:r w:rsidRPr="0020231C">
        <w:rPr>
          <w:spacing w:val="-1"/>
          <w:sz w:val="28"/>
          <w:szCs w:val="28"/>
        </w:rPr>
        <w:t xml:space="preserve"> квартал</w:t>
      </w:r>
      <w:r w:rsidRPr="0020231C">
        <w:rPr>
          <w:sz w:val="28"/>
          <w:szCs w:val="28"/>
        </w:rPr>
        <w:t>– 3 посадових</w:t>
      </w:r>
      <w:r>
        <w:rPr>
          <w:sz w:val="28"/>
          <w:szCs w:val="28"/>
          <w:lang w:val="uk-UA"/>
        </w:rPr>
        <w:t xml:space="preserve"> </w:t>
      </w:r>
      <w:r w:rsidRPr="0020231C">
        <w:rPr>
          <w:sz w:val="28"/>
          <w:szCs w:val="28"/>
        </w:rPr>
        <w:t>окладів</w:t>
      </w:r>
      <w:r>
        <w:rPr>
          <w:sz w:val="28"/>
          <w:szCs w:val="28"/>
          <w:lang w:val="uk-UA"/>
        </w:rPr>
        <w:t xml:space="preserve"> </w:t>
      </w:r>
      <w:r w:rsidRPr="0020231C">
        <w:rPr>
          <w:spacing w:val="1"/>
          <w:sz w:val="28"/>
          <w:szCs w:val="28"/>
        </w:rPr>
        <w:t>Керівника</w:t>
      </w:r>
      <w:r>
        <w:rPr>
          <w:spacing w:val="1"/>
          <w:sz w:val="28"/>
          <w:szCs w:val="28"/>
          <w:lang w:val="uk-UA"/>
        </w:rPr>
        <w:t xml:space="preserve"> </w:t>
      </w:r>
      <w:r w:rsidRPr="0020231C">
        <w:rPr>
          <w:sz w:val="28"/>
          <w:szCs w:val="28"/>
        </w:rPr>
        <w:t>підприємства;</w:t>
      </w:r>
    </w:p>
    <w:p w:rsidR="0010590F" w:rsidRDefault="0010590F" w:rsidP="0010590F">
      <w:pPr>
        <w:pStyle w:val="a5"/>
        <w:ind w:firstLine="708"/>
        <w:rPr>
          <w:sz w:val="28"/>
          <w:szCs w:val="28"/>
        </w:rPr>
      </w:pPr>
      <w:r w:rsidRPr="0020231C">
        <w:rPr>
          <w:sz w:val="28"/>
          <w:szCs w:val="28"/>
        </w:rPr>
        <w:t>за</w:t>
      </w:r>
      <w:r>
        <w:rPr>
          <w:sz w:val="28"/>
          <w:szCs w:val="28"/>
          <w:lang w:val="uk-UA"/>
        </w:rPr>
        <w:t xml:space="preserve"> </w:t>
      </w:r>
      <w:r w:rsidRPr="0020231C">
        <w:rPr>
          <w:spacing w:val="-1"/>
          <w:sz w:val="28"/>
          <w:szCs w:val="28"/>
        </w:rPr>
        <w:t>рік</w:t>
      </w:r>
      <w:r w:rsidRPr="0020231C">
        <w:rPr>
          <w:sz w:val="28"/>
          <w:szCs w:val="28"/>
        </w:rPr>
        <w:t xml:space="preserve"> – 24 посадових</w:t>
      </w:r>
      <w:r>
        <w:rPr>
          <w:sz w:val="28"/>
          <w:szCs w:val="28"/>
          <w:lang w:val="uk-UA"/>
        </w:rPr>
        <w:t xml:space="preserve"> </w:t>
      </w:r>
      <w:r w:rsidRPr="0020231C">
        <w:rPr>
          <w:spacing w:val="-1"/>
          <w:sz w:val="28"/>
          <w:szCs w:val="28"/>
        </w:rPr>
        <w:t>окладів</w:t>
      </w:r>
      <w:r>
        <w:rPr>
          <w:spacing w:val="-1"/>
          <w:sz w:val="28"/>
          <w:szCs w:val="28"/>
          <w:lang w:val="uk-UA"/>
        </w:rPr>
        <w:t xml:space="preserve"> </w:t>
      </w:r>
      <w:r w:rsidRPr="0020231C">
        <w:rPr>
          <w:spacing w:val="1"/>
          <w:sz w:val="28"/>
          <w:szCs w:val="28"/>
        </w:rPr>
        <w:t>Керівника</w:t>
      </w:r>
      <w:r>
        <w:rPr>
          <w:spacing w:val="1"/>
          <w:sz w:val="28"/>
          <w:szCs w:val="28"/>
          <w:lang w:val="uk-UA"/>
        </w:rPr>
        <w:t xml:space="preserve"> </w:t>
      </w:r>
      <w:r w:rsidRPr="0020231C">
        <w:rPr>
          <w:sz w:val="28"/>
          <w:szCs w:val="28"/>
        </w:rPr>
        <w:t>підприємства.</w:t>
      </w:r>
    </w:p>
    <w:p w:rsidR="0010590F" w:rsidRDefault="0010590F" w:rsidP="0010590F">
      <w:pPr>
        <w:pStyle w:val="a5"/>
        <w:ind w:firstLine="708"/>
        <w:rPr>
          <w:sz w:val="28"/>
          <w:szCs w:val="28"/>
        </w:rPr>
      </w:pPr>
    </w:p>
    <w:p w:rsidR="0010590F" w:rsidRDefault="0010590F" w:rsidP="0010590F">
      <w:pPr>
        <w:pStyle w:val="a5"/>
        <w:ind w:firstLine="708"/>
        <w:jc w:val="center"/>
        <w:rPr>
          <w:b/>
          <w:bCs/>
          <w:sz w:val="28"/>
          <w:szCs w:val="28"/>
        </w:rPr>
      </w:pPr>
      <w:r>
        <w:rPr>
          <w:b/>
          <w:bCs/>
          <w:sz w:val="28"/>
          <w:szCs w:val="28"/>
          <w:lang w:val="en-US"/>
        </w:rPr>
        <w:t>IV</w:t>
      </w:r>
      <w:r>
        <w:rPr>
          <w:b/>
          <w:bCs/>
          <w:sz w:val="28"/>
          <w:szCs w:val="28"/>
          <w:lang w:val="uk-UA"/>
        </w:rPr>
        <w:t xml:space="preserve">. </w:t>
      </w:r>
      <w:r w:rsidRPr="00B743FE">
        <w:rPr>
          <w:b/>
          <w:bCs/>
          <w:sz w:val="28"/>
          <w:szCs w:val="28"/>
        </w:rPr>
        <w:t>Порядок</w:t>
      </w:r>
      <w:r>
        <w:rPr>
          <w:b/>
          <w:bCs/>
          <w:sz w:val="28"/>
          <w:szCs w:val="28"/>
          <w:lang w:val="uk-UA"/>
        </w:rPr>
        <w:t xml:space="preserve"> </w:t>
      </w:r>
      <w:r w:rsidRPr="00B743FE">
        <w:rPr>
          <w:b/>
          <w:bCs/>
          <w:sz w:val="28"/>
          <w:szCs w:val="28"/>
        </w:rPr>
        <w:t>нарахування</w:t>
      </w:r>
      <w:r>
        <w:rPr>
          <w:b/>
          <w:bCs/>
          <w:sz w:val="28"/>
          <w:szCs w:val="28"/>
          <w:lang w:val="uk-UA"/>
        </w:rPr>
        <w:t xml:space="preserve"> </w:t>
      </w:r>
      <w:r w:rsidRPr="00B743FE">
        <w:rPr>
          <w:b/>
          <w:bCs/>
          <w:spacing w:val="2"/>
          <w:sz w:val="28"/>
          <w:szCs w:val="28"/>
        </w:rPr>
        <w:t>та</w:t>
      </w:r>
      <w:r>
        <w:rPr>
          <w:b/>
          <w:bCs/>
          <w:spacing w:val="2"/>
          <w:sz w:val="28"/>
          <w:szCs w:val="28"/>
          <w:lang w:val="uk-UA"/>
        </w:rPr>
        <w:t xml:space="preserve"> </w:t>
      </w:r>
      <w:r w:rsidRPr="00B743FE">
        <w:rPr>
          <w:b/>
          <w:bCs/>
          <w:spacing w:val="-1"/>
          <w:sz w:val="28"/>
          <w:szCs w:val="28"/>
        </w:rPr>
        <w:t>виплати</w:t>
      </w:r>
      <w:r>
        <w:rPr>
          <w:b/>
          <w:bCs/>
          <w:spacing w:val="-1"/>
          <w:sz w:val="28"/>
          <w:szCs w:val="28"/>
          <w:lang w:val="uk-UA"/>
        </w:rPr>
        <w:t xml:space="preserve"> </w:t>
      </w:r>
      <w:r w:rsidRPr="00B743FE">
        <w:rPr>
          <w:b/>
          <w:bCs/>
          <w:sz w:val="28"/>
          <w:szCs w:val="28"/>
        </w:rPr>
        <w:t>премій</w:t>
      </w:r>
    </w:p>
    <w:p w:rsidR="0010590F" w:rsidRPr="00B743FE" w:rsidRDefault="0010590F" w:rsidP="0010590F">
      <w:pPr>
        <w:pStyle w:val="a5"/>
        <w:ind w:firstLine="708"/>
        <w:jc w:val="center"/>
        <w:rPr>
          <w:b/>
          <w:bCs/>
          <w:sz w:val="28"/>
          <w:szCs w:val="28"/>
        </w:rPr>
      </w:pPr>
    </w:p>
    <w:p w:rsidR="0010590F" w:rsidRPr="00BD4F75" w:rsidRDefault="0010590F" w:rsidP="0010590F">
      <w:pPr>
        <w:ind w:firstLine="708"/>
        <w:jc w:val="both"/>
        <w:rPr>
          <w:rFonts w:ascii="Arial" w:hAnsi="Calibri"/>
          <w:color w:val="FF0000"/>
          <w:sz w:val="2"/>
        </w:rPr>
      </w:pPr>
      <w:r>
        <w:rPr>
          <w:sz w:val="28"/>
          <w:szCs w:val="28"/>
          <w:lang w:val="uk-UA"/>
        </w:rPr>
        <w:t xml:space="preserve">1) </w:t>
      </w:r>
      <w:r w:rsidRPr="0020231C">
        <w:rPr>
          <w:sz w:val="28"/>
          <w:szCs w:val="28"/>
        </w:rPr>
        <w:t>Преміювання</w:t>
      </w:r>
      <w:r>
        <w:rPr>
          <w:sz w:val="28"/>
          <w:szCs w:val="28"/>
          <w:lang w:val="uk-UA"/>
        </w:rPr>
        <w:t xml:space="preserve"> </w:t>
      </w:r>
      <w:r w:rsidRPr="0020231C">
        <w:rPr>
          <w:sz w:val="28"/>
          <w:szCs w:val="28"/>
        </w:rPr>
        <w:t>Керівника</w:t>
      </w:r>
      <w:r>
        <w:rPr>
          <w:sz w:val="28"/>
          <w:szCs w:val="28"/>
          <w:lang w:val="uk-UA"/>
        </w:rPr>
        <w:t xml:space="preserve"> </w:t>
      </w:r>
      <w:r w:rsidRPr="0020231C">
        <w:rPr>
          <w:sz w:val="28"/>
          <w:szCs w:val="28"/>
        </w:rPr>
        <w:t>здійснюється</w:t>
      </w:r>
      <w:r>
        <w:rPr>
          <w:sz w:val="28"/>
          <w:szCs w:val="28"/>
          <w:lang w:val="uk-UA"/>
        </w:rPr>
        <w:t xml:space="preserve"> на підставі рішення сільської ради </w:t>
      </w:r>
      <w:r>
        <w:rPr>
          <w:spacing w:val="-11"/>
          <w:sz w:val="28"/>
          <w:szCs w:val="28"/>
          <w:lang w:val="uk-UA"/>
        </w:rPr>
        <w:t xml:space="preserve">прийнятого </w:t>
      </w:r>
      <w:r w:rsidRPr="0020231C">
        <w:rPr>
          <w:sz w:val="28"/>
          <w:szCs w:val="28"/>
        </w:rPr>
        <w:t>у</w:t>
      </w:r>
      <w:r>
        <w:rPr>
          <w:sz w:val="28"/>
          <w:szCs w:val="28"/>
          <w:lang w:val="uk-UA"/>
        </w:rPr>
        <w:t xml:space="preserve"> </w:t>
      </w:r>
      <w:r w:rsidRPr="0020231C">
        <w:rPr>
          <w:spacing w:val="1"/>
          <w:sz w:val="28"/>
          <w:szCs w:val="28"/>
        </w:rPr>
        <w:t>разі</w:t>
      </w:r>
      <w:r>
        <w:rPr>
          <w:spacing w:val="1"/>
          <w:sz w:val="28"/>
          <w:szCs w:val="28"/>
          <w:lang w:val="uk-UA"/>
        </w:rPr>
        <w:t xml:space="preserve">  </w:t>
      </w:r>
      <w:r w:rsidRPr="0020231C">
        <w:rPr>
          <w:sz w:val="28"/>
          <w:szCs w:val="28"/>
        </w:rPr>
        <w:t>дотримання</w:t>
      </w:r>
      <w:r>
        <w:rPr>
          <w:sz w:val="28"/>
          <w:szCs w:val="28"/>
          <w:lang w:val="uk-UA"/>
        </w:rPr>
        <w:t xml:space="preserve"> </w:t>
      </w:r>
      <w:r w:rsidRPr="0020231C">
        <w:rPr>
          <w:spacing w:val="-1"/>
          <w:sz w:val="28"/>
          <w:szCs w:val="28"/>
        </w:rPr>
        <w:t>умов</w:t>
      </w:r>
      <w:r>
        <w:rPr>
          <w:spacing w:val="-1"/>
          <w:sz w:val="28"/>
          <w:szCs w:val="28"/>
          <w:lang w:val="uk-UA"/>
        </w:rPr>
        <w:t xml:space="preserve"> </w:t>
      </w:r>
      <w:r w:rsidRPr="0020231C">
        <w:rPr>
          <w:sz w:val="28"/>
          <w:szCs w:val="28"/>
        </w:rPr>
        <w:t>преміювання</w:t>
      </w:r>
      <w:r>
        <w:rPr>
          <w:sz w:val="28"/>
          <w:szCs w:val="28"/>
          <w:lang w:val="uk-UA"/>
        </w:rPr>
        <w:t xml:space="preserve"> </w:t>
      </w:r>
      <w:r w:rsidRPr="0020231C">
        <w:rPr>
          <w:sz w:val="28"/>
          <w:szCs w:val="28"/>
        </w:rPr>
        <w:t>та</w:t>
      </w:r>
      <w:r>
        <w:rPr>
          <w:sz w:val="28"/>
          <w:szCs w:val="28"/>
          <w:lang w:val="uk-UA"/>
        </w:rPr>
        <w:t xml:space="preserve"> </w:t>
      </w:r>
      <w:r w:rsidRPr="0020231C">
        <w:rPr>
          <w:sz w:val="28"/>
          <w:szCs w:val="28"/>
        </w:rPr>
        <w:t>виконання</w:t>
      </w:r>
      <w:r>
        <w:rPr>
          <w:sz w:val="28"/>
          <w:szCs w:val="28"/>
          <w:lang w:val="uk-UA"/>
        </w:rPr>
        <w:t xml:space="preserve"> </w:t>
      </w:r>
      <w:r w:rsidRPr="0020231C">
        <w:rPr>
          <w:sz w:val="28"/>
          <w:szCs w:val="28"/>
        </w:rPr>
        <w:t>диференційованих</w:t>
      </w:r>
      <w:r>
        <w:rPr>
          <w:sz w:val="28"/>
          <w:szCs w:val="28"/>
          <w:lang w:val="uk-UA"/>
        </w:rPr>
        <w:t xml:space="preserve"> </w:t>
      </w:r>
      <w:r w:rsidRPr="0020231C">
        <w:rPr>
          <w:sz w:val="28"/>
          <w:szCs w:val="28"/>
        </w:rPr>
        <w:t>показників, визначених</w:t>
      </w:r>
      <w:r>
        <w:rPr>
          <w:sz w:val="28"/>
          <w:szCs w:val="28"/>
          <w:lang w:val="uk-UA"/>
        </w:rPr>
        <w:t xml:space="preserve"> </w:t>
      </w:r>
      <w:r w:rsidRPr="0020231C">
        <w:rPr>
          <w:spacing w:val="-1"/>
          <w:sz w:val="28"/>
          <w:szCs w:val="28"/>
        </w:rPr>
        <w:t>цим</w:t>
      </w:r>
      <w:r>
        <w:rPr>
          <w:spacing w:val="-1"/>
          <w:sz w:val="28"/>
          <w:szCs w:val="28"/>
          <w:lang w:val="uk-UA"/>
        </w:rPr>
        <w:t xml:space="preserve"> </w:t>
      </w:r>
      <w:r w:rsidRPr="0020231C">
        <w:rPr>
          <w:spacing w:val="-1"/>
          <w:sz w:val="28"/>
          <w:szCs w:val="28"/>
        </w:rPr>
        <w:t>Положенням.</w:t>
      </w:r>
      <w:r w:rsidRPr="0020231C">
        <w:rPr>
          <w:noProof/>
          <w:sz w:val="28"/>
          <w:szCs w:val="28"/>
          <w:lang w:val="uk-UA" w:eastAsia="uk-UA"/>
        </w:rPr>
        <w:drawing>
          <wp:anchor distT="0" distB="0" distL="114300" distR="114300" simplePos="0" relativeHeight="251659264" behindDoc="1" locked="0" layoutInCell="1" allowOverlap="1">
            <wp:simplePos x="0" y="0"/>
            <wp:positionH relativeFrom="page">
              <wp:posOffset>1111885</wp:posOffset>
            </wp:positionH>
            <wp:positionV relativeFrom="page">
              <wp:posOffset>5405120</wp:posOffset>
            </wp:positionV>
            <wp:extent cx="694690" cy="307340"/>
            <wp:effectExtent l="0" t="0" r="0" b="0"/>
            <wp:wrapNone/>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307340"/>
                    </a:xfrm>
                    <a:prstGeom prst="rect">
                      <a:avLst/>
                    </a:prstGeom>
                    <a:noFill/>
                  </pic:spPr>
                </pic:pic>
              </a:graphicData>
            </a:graphic>
          </wp:anchor>
        </w:drawing>
      </w:r>
      <w:bookmarkStart w:id="2" w:name="br4"/>
      <w:bookmarkEnd w:id="2"/>
    </w:p>
    <w:p w:rsidR="0010590F" w:rsidRDefault="0010590F" w:rsidP="0010590F">
      <w:pPr>
        <w:pStyle w:val="a5"/>
        <w:ind w:firstLine="708"/>
        <w:jc w:val="both"/>
        <w:rPr>
          <w:sz w:val="28"/>
          <w:szCs w:val="28"/>
        </w:rPr>
      </w:pPr>
      <w:r>
        <w:rPr>
          <w:sz w:val="28"/>
          <w:szCs w:val="28"/>
          <w:lang w:val="uk-UA"/>
        </w:rPr>
        <w:t xml:space="preserve">2) </w:t>
      </w:r>
      <w:r w:rsidRPr="00B743FE">
        <w:rPr>
          <w:sz w:val="28"/>
          <w:szCs w:val="28"/>
        </w:rPr>
        <w:t>Керівник</w:t>
      </w:r>
      <w:r>
        <w:rPr>
          <w:sz w:val="28"/>
          <w:szCs w:val="28"/>
          <w:lang w:val="uk-UA"/>
        </w:rPr>
        <w:t xml:space="preserve"> </w:t>
      </w:r>
      <w:r w:rsidRPr="00B743FE">
        <w:rPr>
          <w:sz w:val="28"/>
          <w:szCs w:val="28"/>
        </w:rPr>
        <w:t>підприємства</w:t>
      </w:r>
      <w:r>
        <w:rPr>
          <w:sz w:val="28"/>
          <w:szCs w:val="28"/>
          <w:lang w:val="uk-UA"/>
        </w:rPr>
        <w:t xml:space="preserve"> </w:t>
      </w:r>
      <w:r w:rsidRPr="00B743FE">
        <w:rPr>
          <w:sz w:val="28"/>
          <w:szCs w:val="28"/>
        </w:rPr>
        <w:t>з</w:t>
      </w:r>
      <w:r>
        <w:rPr>
          <w:sz w:val="28"/>
          <w:szCs w:val="28"/>
          <w:lang w:val="uk-UA"/>
        </w:rPr>
        <w:t xml:space="preserve"> </w:t>
      </w:r>
      <w:r w:rsidRPr="00B743FE">
        <w:rPr>
          <w:spacing w:val="3"/>
          <w:sz w:val="28"/>
          <w:szCs w:val="28"/>
        </w:rPr>
        <w:t>1</w:t>
      </w:r>
      <w:r w:rsidRPr="00B743FE">
        <w:rPr>
          <w:sz w:val="28"/>
          <w:szCs w:val="28"/>
        </w:rPr>
        <w:t>-</w:t>
      </w:r>
      <w:r w:rsidRPr="00B743FE">
        <w:rPr>
          <w:spacing w:val="1"/>
          <w:sz w:val="28"/>
          <w:szCs w:val="28"/>
        </w:rPr>
        <w:t>го</w:t>
      </w:r>
      <w:r>
        <w:rPr>
          <w:spacing w:val="1"/>
          <w:sz w:val="28"/>
          <w:szCs w:val="28"/>
          <w:lang w:val="uk-UA"/>
        </w:rPr>
        <w:t xml:space="preserve"> </w:t>
      </w:r>
      <w:r w:rsidRPr="00B743FE">
        <w:rPr>
          <w:spacing w:val="-2"/>
          <w:sz w:val="28"/>
          <w:szCs w:val="28"/>
        </w:rPr>
        <w:t>до</w:t>
      </w:r>
      <w:r>
        <w:rPr>
          <w:spacing w:val="-2"/>
          <w:sz w:val="28"/>
          <w:szCs w:val="28"/>
          <w:lang w:val="uk-UA"/>
        </w:rPr>
        <w:t xml:space="preserve"> </w:t>
      </w:r>
      <w:r w:rsidRPr="00B743FE">
        <w:rPr>
          <w:sz w:val="28"/>
          <w:szCs w:val="28"/>
        </w:rPr>
        <w:t>25–</w:t>
      </w:r>
      <w:r w:rsidRPr="00B743FE">
        <w:rPr>
          <w:spacing w:val="1"/>
          <w:sz w:val="28"/>
          <w:szCs w:val="28"/>
        </w:rPr>
        <w:t>го</w:t>
      </w:r>
      <w:r>
        <w:rPr>
          <w:spacing w:val="1"/>
          <w:sz w:val="28"/>
          <w:szCs w:val="28"/>
          <w:lang w:val="uk-UA"/>
        </w:rPr>
        <w:t xml:space="preserve"> </w:t>
      </w:r>
      <w:r w:rsidRPr="00B743FE">
        <w:rPr>
          <w:sz w:val="28"/>
          <w:szCs w:val="28"/>
        </w:rPr>
        <w:t>числа</w:t>
      </w:r>
      <w:r>
        <w:rPr>
          <w:sz w:val="28"/>
          <w:szCs w:val="28"/>
          <w:lang w:val="uk-UA"/>
        </w:rPr>
        <w:t xml:space="preserve"> </w:t>
      </w:r>
      <w:r w:rsidRPr="00B743FE">
        <w:rPr>
          <w:sz w:val="28"/>
          <w:szCs w:val="28"/>
        </w:rPr>
        <w:t>після</w:t>
      </w:r>
      <w:r>
        <w:rPr>
          <w:sz w:val="28"/>
          <w:szCs w:val="28"/>
          <w:lang w:val="uk-UA"/>
        </w:rPr>
        <w:t xml:space="preserve"> </w:t>
      </w:r>
      <w:r w:rsidRPr="00B743FE">
        <w:rPr>
          <w:sz w:val="28"/>
          <w:szCs w:val="28"/>
        </w:rPr>
        <w:t>звітного</w:t>
      </w:r>
      <w:r>
        <w:rPr>
          <w:sz w:val="28"/>
          <w:szCs w:val="28"/>
          <w:lang w:val="uk-UA"/>
        </w:rPr>
        <w:t xml:space="preserve"> </w:t>
      </w:r>
      <w:r w:rsidRPr="00B743FE">
        <w:rPr>
          <w:spacing w:val="-1"/>
          <w:sz w:val="28"/>
          <w:szCs w:val="28"/>
        </w:rPr>
        <w:t>періоду</w:t>
      </w:r>
      <w:r>
        <w:rPr>
          <w:spacing w:val="-1"/>
          <w:sz w:val="28"/>
          <w:szCs w:val="28"/>
          <w:lang w:val="uk-UA"/>
        </w:rPr>
        <w:t xml:space="preserve"> </w:t>
      </w:r>
      <w:r w:rsidRPr="00B743FE">
        <w:rPr>
          <w:spacing w:val="-1"/>
          <w:sz w:val="28"/>
          <w:szCs w:val="28"/>
        </w:rPr>
        <w:t>подає</w:t>
      </w:r>
      <w:r>
        <w:rPr>
          <w:spacing w:val="-1"/>
          <w:sz w:val="28"/>
          <w:szCs w:val="28"/>
          <w:lang w:val="uk-UA"/>
        </w:rPr>
        <w:t xml:space="preserve"> </w:t>
      </w:r>
      <w:r>
        <w:rPr>
          <w:spacing w:val="1"/>
          <w:sz w:val="28"/>
          <w:szCs w:val="28"/>
          <w:lang w:val="uk-UA"/>
        </w:rPr>
        <w:t xml:space="preserve">сільському голові </w:t>
      </w:r>
      <w:r w:rsidRPr="00B743FE">
        <w:rPr>
          <w:sz w:val="28"/>
          <w:szCs w:val="28"/>
        </w:rPr>
        <w:t>звіт</w:t>
      </w:r>
      <w:bookmarkStart w:id="3" w:name="_Hlk86051071"/>
      <w:r>
        <w:rPr>
          <w:sz w:val="28"/>
          <w:szCs w:val="28"/>
          <w:lang w:val="uk-UA"/>
        </w:rPr>
        <w:t xml:space="preserve"> </w:t>
      </w:r>
      <w:r w:rsidRPr="00B743FE">
        <w:rPr>
          <w:sz w:val="28"/>
          <w:szCs w:val="28"/>
        </w:rPr>
        <w:t>про:</w:t>
      </w:r>
      <w:r>
        <w:rPr>
          <w:sz w:val="28"/>
          <w:szCs w:val="28"/>
          <w:lang w:val="uk-UA"/>
        </w:rPr>
        <w:t xml:space="preserve"> </w:t>
      </w:r>
      <w:r w:rsidRPr="00B743FE">
        <w:rPr>
          <w:sz w:val="28"/>
          <w:szCs w:val="28"/>
        </w:rPr>
        <w:t>виконання</w:t>
      </w:r>
      <w:r>
        <w:rPr>
          <w:sz w:val="28"/>
          <w:szCs w:val="28"/>
          <w:lang w:val="uk-UA"/>
        </w:rPr>
        <w:t xml:space="preserve"> </w:t>
      </w:r>
      <w:r w:rsidRPr="00B743FE">
        <w:rPr>
          <w:spacing w:val="1"/>
          <w:sz w:val="28"/>
          <w:szCs w:val="28"/>
        </w:rPr>
        <w:t>основних</w:t>
      </w:r>
      <w:r>
        <w:rPr>
          <w:spacing w:val="1"/>
          <w:sz w:val="28"/>
          <w:szCs w:val="28"/>
          <w:lang w:val="uk-UA"/>
        </w:rPr>
        <w:t xml:space="preserve"> </w:t>
      </w:r>
      <w:r w:rsidRPr="00B743FE">
        <w:rPr>
          <w:sz w:val="28"/>
          <w:szCs w:val="28"/>
        </w:rPr>
        <w:t>фінансово-господарських</w:t>
      </w:r>
      <w:r>
        <w:rPr>
          <w:sz w:val="28"/>
          <w:szCs w:val="28"/>
          <w:lang w:val="uk-UA"/>
        </w:rPr>
        <w:t xml:space="preserve"> </w:t>
      </w:r>
      <w:r w:rsidRPr="00B743FE">
        <w:rPr>
          <w:sz w:val="28"/>
          <w:szCs w:val="28"/>
        </w:rPr>
        <w:t>показників</w:t>
      </w:r>
      <w:r>
        <w:rPr>
          <w:sz w:val="28"/>
          <w:szCs w:val="28"/>
          <w:lang w:val="uk-UA"/>
        </w:rPr>
        <w:t xml:space="preserve"> </w:t>
      </w:r>
      <w:r w:rsidRPr="00B743FE">
        <w:rPr>
          <w:sz w:val="28"/>
          <w:szCs w:val="28"/>
        </w:rPr>
        <w:t>підприємства</w:t>
      </w:r>
      <w:bookmarkEnd w:id="3"/>
      <w:r>
        <w:rPr>
          <w:sz w:val="28"/>
          <w:szCs w:val="28"/>
          <w:lang w:val="uk-UA"/>
        </w:rPr>
        <w:t xml:space="preserve"> </w:t>
      </w:r>
      <w:r w:rsidRPr="00B743FE">
        <w:rPr>
          <w:spacing w:val="1"/>
          <w:sz w:val="28"/>
          <w:szCs w:val="28"/>
        </w:rPr>
        <w:t>згідно</w:t>
      </w:r>
      <w:r>
        <w:rPr>
          <w:spacing w:val="1"/>
          <w:sz w:val="28"/>
          <w:szCs w:val="28"/>
          <w:lang w:val="uk-UA"/>
        </w:rPr>
        <w:t xml:space="preserve"> </w:t>
      </w:r>
      <w:r w:rsidRPr="00B743FE">
        <w:rPr>
          <w:sz w:val="28"/>
          <w:szCs w:val="28"/>
        </w:rPr>
        <w:t>з</w:t>
      </w:r>
      <w:r>
        <w:rPr>
          <w:sz w:val="28"/>
          <w:szCs w:val="28"/>
          <w:lang w:val="uk-UA"/>
        </w:rPr>
        <w:t xml:space="preserve"> </w:t>
      </w:r>
      <w:r w:rsidRPr="00B743FE">
        <w:rPr>
          <w:sz w:val="28"/>
          <w:szCs w:val="28"/>
        </w:rPr>
        <w:t>додатком</w:t>
      </w:r>
      <w:r>
        <w:rPr>
          <w:sz w:val="28"/>
          <w:szCs w:val="28"/>
          <w:lang w:val="uk-UA"/>
        </w:rPr>
        <w:t xml:space="preserve"> 3 </w:t>
      </w:r>
      <w:r w:rsidRPr="00B743FE">
        <w:rPr>
          <w:spacing w:val="-2"/>
          <w:sz w:val="28"/>
          <w:szCs w:val="28"/>
        </w:rPr>
        <w:t>до</w:t>
      </w:r>
      <w:r>
        <w:rPr>
          <w:spacing w:val="-2"/>
          <w:sz w:val="28"/>
          <w:szCs w:val="28"/>
          <w:lang w:val="uk-UA"/>
        </w:rPr>
        <w:t xml:space="preserve"> </w:t>
      </w:r>
      <w:r w:rsidRPr="00B743FE">
        <w:rPr>
          <w:spacing w:val="1"/>
          <w:sz w:val="28"/>
          <w:szCs w:val="28"/>
        </w:rPr>
        <w:t>цього</w:t>
      </w:r>
      <w:r>
        <w:rPr>
          <w:spacing w:val="1"/>
          <w:sz w:val="28"/>
          <w:szCs w:val="28"/>
          <w:lang w:val="uk-UA"/>
        </w:rPr>
        <w:t xml:space="preserve"> </w:t>
      </w:r>
      <w:r w:rsidRPr="00B743FE">
        <w:rPr>
          <w:sz w:val="28"/>
          <w:szCs w:val="28"/>
        </w:rPr>
        <w:t>Положення;</w:t>
      </w:r>
      <w:r>
        <w:rPr>
          <w:sz w:val="28"/>
          <w:szCs w:val="28"/>
          <w:lang w:val="uk-UA"/>
        </w:rPr>
        <w:t xml:space="preserve"> </w:t>
      </w:r>
      <w:r w:rsidRPr="00B743FE">
        <w:rPr>
          <w:sz w:val="28"/>
          <w:szCs w:val="28"/>
        </w:rPr>
        <w:t>підтвердження</w:t>
      </w:r>
      <w:r>
        <w:rPr>
          <w:sz w:val="28"/>
          <w:szCs w:val="28"/>
          <w:lang w:val="uk-UA"/>
        </w:rPr>
        <w:t xml:space="preserve"> </w:t>
      </w:r>
      <w:r w:rsidRPr="00B743FE">
        <w:rPr>
          <w:sz w:val="28"/>
          <w:szCs w:val="28"/>
        </w:rPr>
        <w:t>виконання</w:t>
      </w:r>
      <w:r>
        <w:rPr>
          <w:sz w:val="28"/>
          <w:szCs w:val="28"/>
          <w:lang w:val="uk-UA"/>
        </w:rPr>
        <w:t xml:space="preserve"> </w:t>
      </w:r>
      <w:r w:rsidRPr="00B743FE">
        <w:rPr>
          <w:sz w:val="28"/>
          <w:szCs w:val="28"/>
        </w:rPr>
        <w:t>відповідн</w:t>
      </w:r>
      <w:r>
        <w:rPr>
          <w:sz w:val="28"/>
          <w:szCs w:val="28"/>
          <w:lang w:val="uk-UA"/>
        </w:rPr>
        <w:t xml:space="preserve">их </w:t>
      </w:r>
      <w:r w:rsidRPr="00B743FE">
        <w:rPr>
          <w:sz w:val="28"/>
          <w:szCs w:val="28"/>
        </w:rPr>
        <w:t>диференційован</w:t>
      </w:r>
      <w:r>
        <w:rPr>
          <w:sz w:val="28"/>
          <w:szCs w:val="28"/>
          <w:lang w:val="uk-UA"/>
        </w:rPr>
        <w:t xml:space="preserve">их </w:t>
      </w:r>
      <w:r w:rsidRPr="00B743FE">
        <w:rPr>
          <w:spacing w:val="-1"/>
          <w:sz w:val="28"/>
          <w:szCs w:val="28"/>
        </w:rPr>
        <w:t>показник</w:t>
      </w:r>
      <w:r>
        <w:rPr>
          <w:spacing w:val="-1"/>
          <w:sz w:val="28"/>
          <w:szCs w:val="28"/>
          <w:lang w:val="uk-UA"/>
        </w:rPr>
        <w:t xml:space="preserve">ів </w:t>
      </w:r>
      <w:r w:rsidRPr="00B743FE">
        <w:rPr>
          <w:spacing w:val="-1"/>
          <w:sz w:val="28"/>
          <w:szCs w:val="28"/>
        </w:rPr>
        <w:t>для</w:t>
      </w:r>
      <w:r>
        <w:rPr>
          <w:spacing w:val="-1"/>
          <w:sz w:val="28"/>
          <w:szCs w:val="28"/>
          <w:lang w:val="uk-UA"/>
        </w:rPr>
        <w:t xml:space="preserve"> </w:t>
      </w:r>
      <w:r w:rsidRPr="00B743FE">
        <w:rPr>
          <w:sz w:val="28"/>
          <w:szCs w:val="28"/>
        </w:rPr>
        <w:t>визначення</w:t>
      </w:r>
      <w:r>
        <w:rPr>
          <w:sz w:val="28"/>
          <w:szCs w:val="28"/>
          <w:lang w:val="uk-UA"/>
        </w:rPr>
        <w:t xml:space="preserve"> </w:t>
      </w:r>
      <w:r w:rsidRPr="00B743FE">
        <w:rPr>
          <w:spacing w:val="-1"/>
          <w:sz w:val="28"/>
          <w:szCs w:val="28"/>
        </w:rPr>
        <w:t>розміру</w:t>
      </w:r>
      <w:r>
        <w:rPr>
          <w:spacing w:val="-1"/>
          <w:sz w:val="28"/>
          <w:szCs w:val="28"/>
          <w:lang w:val="uk-UA"/>
        </w:rPr>
        <w:t xml:space="preserve"> </w:t>
      </w:r>
      <w:r w:rsidRPr="00B743FE">
        <w:rPr>
          <w:sz w:val="28"/>
          <w:szCs w:val="28"/>
        </w:rPr>
        <w:t>премії</w:t>
      </w:r>
      <w:r>
        <w:rPr>
          <w:sz w:val="28"/>
          <w:szCs w:val="28"/>
          <w:lang w:val="uk-UA"/>
        </w:rPr>
        <w:t xml:space="preserve"> </w:t>
      </w:r>
      <w:r w:rsidRPr="00B743FE">
        <w:rPr>
          <w:sz w:val="28"/>
          <w:szCs w:val="28"/>
        </w:rPr>
        <w:t>згідно з додатком</w:t>
      </w:r>
      <w:r>
        <w:rPr>
          <w:sz w:val="28"/>
          <w:szCs w:val="28"/>
          <w:lang w:val="uk-UA"/>
        </w:rPr>
        <w:t xml:space="preserve"> 4 до </w:t>
      </w:r>
      <w:r w:rsidRPr="00B743FE">
        <w:rPr>
          <w:spacing w:val="1"/>
          <w:sz w:val="28"/>
          <w:szCs w:val="28"/>
        </w:rPr>
        <w:t>цього</w:t>
      </w:r>
      <w:r>
        <w:rPr>
          <w:spacing w:val="1"/>
          <w:sz w:val="28"/>
          <w:szCs w:val="28"/>
          <w:lang w:val="uk-UA"/>
        </w:rPr>
        <w:t xml:space="preserve"> </w:t>
      </w:r>
      <w:r w:rsidRPr="00B743FE">
        <w:rPr>
          <w:sz w:val="28"/>
          <w:szCs w:val="28"/>
        </w:rPr>
        <w:t>Положення.</w:t>
      </w:r>
    </w:p>
    <w:p w:rsidR="0010590F" w:rsidRPr="00D43943" w:rsidRDefault="0010590F" w:rsidP="0010590F">
      <w:pPr>
        <w:pStyle w:val="a5"/>
        <w:ind w:firstLine="708"/>
        <w:jc w:val="both"/>
        <w:rPr>
          <w:sz w:val="28"/>
          <w:szCs w:val="28"/>
          <w:lang w:val="uk-UA"/>
        </w:rPr>
      </w:pPr>
      <w:r>
        <w:rPr>
          <w:sz w:val="28"/>
          <w:szCs w:val="28"/>
          <w:lang w:val="uk-UA"/>
        </w:rPr>
        <w:t xml:space="preserve">3) </w:t>
      </w:r>
      <w:r w:rsidRPr="00B743FE">
        <w:rPr>
          <w:sz w:val="28"/>
          <w:szCs w:val="28"/>
        </w:rPr>
        <w:t>Звіти</w:t>
      </w:r>
      <w:r>
        <w:rPr>
          <w:sz w:val="28"/>
          <w:szCs w:val="28"/>
          <w:lang w:val="uk-UA"/>
        </w:rPr>
        <w:t xml:space="preserve"> </w:t>
      </w:r>
      <w:r w:rsidRPr="00B743FE">
        <w:rPr>
          <w:sz w:val="28"/>
          <w:szCs w:val="28"/>
        </w:rPr>
        <w:t>Керівника</w:t>
      </w:r>
      <w:r>
        <w:rPr>
          <w:sz w:val="28"/>
          <w:szCs w:val="28"/>
          <w:lang w:val="uk-UA"/>
        </w:rPr>
        <w:t xml:space="preserve"> </w:t>
      </w:r>
      <w:r w:rsidRPr="00B743FE">
        <w:rPr>
          <w:sz w:val="28"/>
          <w:szCs w:val="28"/>
        </w:rPr>
        <w:t>підприємства</w:t>
      </w:r>
      <w:r>
        <w:rPr>
          <w:sz w:val="28"/>
          <w:szCs w:val="28"/>
          <w:lang w:val="uk-UA"/>
        </w:rPr>
        <w:t xml:space="preserve"> розглядаються </w:t>
      </w:r>
      <w:r>
        <w:rPr>
          <w:spacing w:val="-1"/>
          <w:sz w:val="28"/>
          <w:szCs w:val="28"/>
          <w:lang w:val="uk-UA"/>
        </w:rPr>
        <w:t xml:space="preserve">на засіданні виконавчого комітету Городоцької сільської ради. </w:t>
      </w:r>
      <w:r w:rsidRPr="00D43943">
        <w:rPr>
          <w:sz w:val="28"/>
          <w:szCs w:val="28"/>
          <w:lang w:val="uk-UA"/>
        </w:rPr>
        <w:t>Разом</w:t>
      </w:r>
      <w:r>
        <w:rPr>
          <w:sz w:val="28"/>
          <w:szCs w:val="28"/>
          <w:lang w:val="uk-UA"/>
        </w:rPr>
        <w:t xml:space="preserve"> </w:t>
      </w:r>
      <w:r w:rsidRPr="00D43943">
        <w:rPr>
          <w:sz w:val="28"/>
          <w:szCs w:val="28"/>
          <w:lang w:val="uk-UA"/>
        </w:rPr>
        <w:t>зі</w:t>
      </w:r>
      <w:r>
        <w:rPr>
          <w:sz w:val="28"/>
          <w:szCs w:val="28"/>
          <w:lang w:val="uk-UA"/>
        </w:rPr>
        <w:t xml:space="preserve"> </w:t>
      </w:r>
      <w:r w:rsidRPr="00D43943">
        <w:rPr>
          <w:spacing w:val="-1"/>
          <w:sz w:val="28"/>
          <w:szCs w:val="28"/>
          <w:lang w:val="uk-UA"/>
        </w:rPr>
        <w:t>звітами</w:t>
      </w:r>
      <w:r>
        <w:rPr>
          <w:spacing w:val="-1"/>
          <w:sz w:val="28"/>
          <w:szCs w:val="28"/>
          <w:lang w:val="uk-UA"/>
        </w:rPr>
        <w:t xml:space="preserve"> </w:t>
      </w:r>
      <w:r w:rsidRPr="00D43943">
        <w:rPr>
          <w:sz w:val="28"/>
          <w:szCs w:val="28"/>
          <w:lang w:val="uk-UA"/>
        </w:rPr>
        <w:t>Керівник</w:t>
      </w:r>
      <w:r>
        <w:rPr>
          <w:sz w:val="28"/>
          <w:szCs w:val="28"/>
          <w:lang w:val="uk-UA"/>
        </w:rPr>
        <w:t xml:space="preserve"> </w:t>
      </w:r>
      <w:r w:rsidRPr="00D43943">
        <w:rPr>
          <w:sz w:val="28"/>
          <w:szCs w:val="28"/>
          <w:lang w:val="uk-UA"/>
        </w:rPr>
        <w:t>підприємства</w:t>
      </w:r>
      <w:r>
        <w:rPr>
          <w:sz w:val="28"/>
          <w:szCs w:val="28"/>
          <w:lang w:val="uk-UA"/>
        </w:rPr>
        <w:t xml:space="preserve"> </w:t>
      </w:r>
      <w:r w:rsidRPr="00D43943">
        <w:rPr>
          <w:spacing w:val="-1"/>
          <w:sz w:val="28"/>
          <w:szCs w:val="28"/>
          <w:lang w:val="uk-UA"/>
        </w:rPr>
        <w:t>подає</w:t>
      </w:r>
      <w:r>
        <w:rPr>
          <w:spacing w:val="-1"/>
          <w:sz w:val="28"/>
          <w:szCs w:val="28"/>
          <w:lang w:val="uk-UA"/>
        </w:rPr>
        <w:t xml:space="preserve"> </w:t>
      </w:r>
      <w:r w:rsidRPr="00D43943">
        <w:rPr>
          <w:sz w:val="28"/>
          <w:szCs w:val="28"/>
          <w:lang w:val="uk-UA"/>
        </w:rPr>
        <w:t>інформацію</w:t>
      </w:r>
      <w:r>
        <w:rPr>
          <w:sz w:val="28"/>
          <w:szCs w:val="28"/>
          <w:lang w:val="uk-UA"/>
        </w:rPr>
        <w:t xml:space="preserve"> </w:t>
      </w:r>
      <w:r w:rsidRPr="00D43943">
        <w:rPr>
          <w:spacing w:val="-1"/>
          <w:sz w:val="28"/>
          <w:szCs w:val="28"/>
          <w:lang w:val="uk-UA"/>
        </w:rPr>
        <w:t>щодо</w:t>
      </w:r>
      <w:r>
        <w:rPr>
          <w:spacing w:val="-1"/>
          <w:sz w:val="28"/>
          <w:szCs w:val="28"/>
          <w:lang w:val="uk-UA"/>
        </w:rPr>
        <w:t xml:space="preserve"> </w:t>
      </w:r>
      <w:r w:rsidRPr="00D43943">
        <w:rPr>
          <w:sz w:val="28"/>
          <w:szCs w:val="28"/>
          <w:lang w:val="uk-UA"/>
        </w:rPr>
        <w:t>дотримання</w:t>
      </w:r>
      <w:r>
        <w:rPr>
          <w:sz w:val="28"/>
          <w:szCs w:val="28"/>
          <w:lang w:val="uk-UA"/>
        </w:rPr>
        <w:t xml:space="preserve"> </w:t>
      </w:r>
      <w:r w:rsidRPr="00D43943">
        <w:rPr>
          <w:spacing w:val="-1"/>
          <w:sz w:val="28"/>
          <w:szCs w:val="28"/>
          <w:lang w:val="uk-UA"/>
        </w:rPr>
        <w:t>усіх</w:t>
      </w:r>
      <w:r>
        <w:rPr>
          <w:spacing w:val="-1"/>
          <w:sz w:val="28"/>
          <w:szCs w:val="28"/>
          <w:lang w:val="uk-UA"/>
        </w:rPr>
        <w:t xml:space="preserve"> </w:t>
      </w:r>
      <w:r w:rsidRPr="00D43943">
        <w:rPr>
          <w:spacing w:val="-1"/>
          <w:sz w:val="28"/>
          <w:szCs w:val="28"/>
          <w:lang w:val="uk-UA"/>
        </w:rPr>
        <w:t>умов</w:t>
      </w:r>
      <w:r>
        <w:rPr>
          <w:spacing w:val="-1"/>
          <w:sz w:val="28"/>
          <w:szCs w:val="28"/>
          <w:lang w:val="uk-UA"/>
        </w:rPr>
        <w:t xml:space="preserve"> </w:t>
      </w:r>
      <w:r w:rsidRPr="00D43943">
        <w:rPr>
          <w:sz w:val="28"/>
          <w:szCs w:val="28"/>
          <w:lang w:val="uk-UA"/>
        </w:rPr>
        <w:t>преміювання.</w:t>
      </w:r>
    </w:p>
    <w:p w:rsidR="0010590F" w:rsidRPr="00DB64C7" w:rsidRDefault="0010590F" w:rsidP="0010590F">
      <w:pPr>
        <w:pStyle w:val="a5"/>
        <w:ind w:firstLine="708"/>
        <w:jc w:val="both"/>
        <w:rPr>
          <w:sz w:val="28"/>
          <w:szCs w:val="28"/>
          <w:lang w:val="uk-UA"/>
        </w:rPr>
      </w:pPr>
      <w:r>
        <w:rPr>
          <w:sz w:val="28"/>
          <w:szCs w:val="28"/>
          <w:lang w:val="uk-UA"/>
        </w:rPr>
        <w:t xml:space="preserve">4) </w:t>
      </w:r>
      <w:r w:rsidRPr="00DB64C7">
        <w:rPr>
          <w:sz w:val="28"/>
          <w:szCs w:val="28"/>
          <w:lang w:val="uk-UA"/>
        </w:rPr>
        <w:t>У</w:t>
      </w:r>
      <w:r>
        <w:rPr>
          <w:sz w:val="28"/>
          <w:szCs w:val="28"/>
          <w:lang w:val="uk-UA"/>
        </w:rPr>
        <w:t xml:space="preserve"> </w:t>
      </w:r>
      <w:r w:rsidRPr="00DB64C7">
        <w:rPr>
          <w:spacing w:val="-1"/>
          <w:sz w:val="28"/>
          <w:szCs w:val="28"/>
          <w:lang w:val="uk-UA"/>
        </w:rPr>
        <w:t>разі</w:t>
      </w:r>
      <w:r>
        <w:rPr>
          <w:spacing w:val="-1"/>
          <w:sz w:val="28"/>
          <w:szCs w:val="28"/>
          <w:lang w:val="uk-UA"/>
        </w:rPr>
        <w:t xml:space="preserve"> </w:t>
      </w:r>
      <w:r w:rsidRPr="00DB64C7">
        <w:rPr>
          <w:sz w:val="28"/>
          <w:szCs w:val="28"/>
          <w:lang w:val="uk-UA"/>
        </w:rPr>
        <w:t>недотримання</w:t>
      </w:r>
      <w:r>
        <w:rPr>
          <w:sz w:val="28"/>
          <w:szCs w:val="28"/>
          <w:lang w:val="uk-UA"/>
        </w:rPr>
        <w:t xml:space="preserve"> </w:t>
      </w:r>
      <w:r w:rsidRPr="00DB64C7">
        <w:rPr>
          <w:spacing w:val="-1"/>
          <w:sz w:val="28"/>
          <w:szCs w:val="28"/>
          <w:lang w:val="uk-UA"/>
        </w:rPr>
        <w:t>усіх</w:t>
      </w:r>
      <w:r>
        <w:rPr>
          <w:spacing w:val="-1"/>
          <w:sz w:val="28"/>
          <w:szCs w:val="28"/>
          <w:lang w:val="uk-UA"/>
        </w:rPr>
        <w:t xml:space="preserve"> </w:t>
      </w:r>
      <w:r w:rsidRPr="00DB64C7">
        <w:rPr>
          <w:spacing w:val="1"/>
          <w:sz w:val="28"/>
          <w:szCs w:val="28"/>
          <w:lang w:val="uk-UA"/>
        </w:rPr>
        <w:t>умов</w:t>
      </w:r>
      <w:r>
        <w:rPr>
          <w:spacing w:val="1"/>
          <w:sz w:val="28"/>
          <w:szCs w:val="28"/>
          <w:lang w:val="uk-UA"/>
        </w:rPr>
        <w:t xml:space="preserve"> </w:t>
      </w:r>
      <w:r w:rsidRPr="00DB64C7">
        <w:rPr>
          <w:sz w:val="28"/>
          <w:szCs w:val="28"/>
          <w:lang w:val="uk-UA"/>
        </w:rPr>
        <w:t>преміювання</w:t>
      </w:r>
      <w:r>
        <w:rPr>
          <w:sz w:val="28"/>
          <w:szCs w:val="28"/>
          <w:lang w:val="uk-UA"/>
        </w:rPr>
        <w:t xml:space="preserve"> </w:t>
      </w:r>
      <w:r w:rsidRPr="00DB64C7">
        <w:rPr>
          <w:sz w:val="28"/>
          <w:szCs w:val="28"/>
          <w:lang w:val="uk-UA"/>
        </w:rPr>
        <w:t>Керівник</w:t>
      </w:r>
      <w:r>
        <w:rPr>
          <w:sz w:val="28"/>
          <w:szCs w:val="28"/>
          <w:lang w:val="uk-UA"/>
        </w:rPr>
        <w:t xml:space="preserve"> </w:t>
      </w:r>
      <w:r w:rsidRPr="00DB64C7">
        <w:rPr>
          <w:spacing w:val="-1"/>
          <w:sz w:val="28"/>
          <w:szCs w:val="28"/>
          <w:lang w:val="uk-UA"/>
        </w:rPr>
        <w:t>подає</w:t>
      </w:r>
      <w:r>
        <w:rPr>
          <w:spacing w:val="-1"/>
          <w:sz w:val="28"/>
          <w:szCs w:val="28"/>
          <w:lang w:val="uk-UA"/>
        </w:rPr>
        <w:t xml:space="preserve"> </w:t>
      </w:r>
      <w:r w:rsidRPr="00DB64C7">
        <w:rPr>
          <w:sz w:val="28"/>
          <w:szCs w:val="28"/>
          <w:lang w:val="uk-UA"/>
        </w:rPr>
        <w:t>відповідну</w:t>
      </w:r>
      <w:r>
        <w:rPr>
          <w:sz w:val="28"/>
          <w:szCs w:val="28"/>
          <w:lang w:val="uk-UA"/>
        </w:rPr>
        <w:t xml:space="preserve"> </w:t>
      </w:r>
      <w:r w:rsidRPr="00DB64C7">
        <w:rPr>
          <w:sz w:val="28"/>
          <w:szCs w:val="28"/>
          <w:lang w:val="uk-UA"/>
        </w:rPr>
        <w:t xml:space="preserve">пояснювальну записку </w:t>
      </w:r>
      <w:r w:rsidRPr="00DB64C7">
        <w:rPr>
          <w:spacing w:val="-1"/>
          <w:sz w:val="28"/>
          <w:szCs w:val="28"/>
          <w:lang w:val="uk-UA"/>
        </w:rPr>
        <w:t>щодо</w:t>
      </w:r>
      <w:r>
        <w:rPr>
          <w:spacing w:val="-1"/>
          <w:sz w:val="28"/>
          <w:szCs w:val="28"/>
          <w:lang w:val="uk-UA"/>
        </w:rPr>
        <w:t xml:space="preserve"> </w:t>
      </w:r>
      <w:r w:rsidRPr="00DB64C7">
        <w:rPr>
          <w:sz w:val="28"/>
          <w:szCs w:val="28"/>
          <w:lang w:val="uk-UA"/>
        </w:rPr>
        <w:t>кожного пункту невиконаних умов.</w:t>
      </w:r>
      <w:r>
        <w:rPr>
          <w:sz w:val="28"/>
          <w:szCs w:val="28"/>
          <w:lang w:val="uk-UA"/>
        </w:rPr>
        <w:t xml:space="preserve"> </w:t>
      </w:r>
      <w:r w:rsidRPr="00DB64C7">
        <w:rPr>
          <w:sz w:val="28"/>
          <w:szCs w:val="28"/>
          <w:lang w:val="uk-UA"/>
        </w:rPr>
        <w:t>У</w:t>
      </w:r>
      <w:r>
        <w:rPr>
          <w:sz w:val="28"/>
          <w:szCs w:val="28"/>
          <w:lang w:val="uk-UA"/>
        </w:rPr>
        <w:t xml:space="preserve"> </w:t>
      </w:r>
      <w:r w:rsidRPr="00DB64C7">
        <w:rPr>
          <w:sz w:val="28"/>
          <w:szCs w:val="28"/>
          <w:lang w:val="uk-UA"/>
        </w:rPr>
        <w:t>випадку</w:t>
      </w:r>
      <w:r>
        <w:rPr>
          <w:sz w:val="28"/>
          <w:szCs w:val="28"/>
          <w:lang w:val="uk-UA"/>
        </w:rPr>
        <w:t xml:space="preserve"> </w:t>
      </w:r>
      <w:r w:rsidRPr="00DB64C7">
        <w:rPr>
          <w:spacing w:val="1"/>
          <w:sz w:val="28"/>
          <w:szCs w:val="28"/>
          <w:lang w:val="uk-UA"/>
        </w:rPr>
        <w:t>не</w:t>
      </w:r>
      <w:r w:rsidRPr="00DB64C7">
        <w:rPr>
          <w:sz w:val="28"/>
          <w:szCs w:val="28"/>
          <w:lang w:val="uk-UA"/>
        </w:rPr>
        <w:t>подання,</w:t>
      </w:r>
      <w:r>
        <w:rPr>
          <w:sz w:val="28"/>
          <w:szCs w:val="28"/>
          <w:lang w:val="uk-UA"/>
        </w:rPr>
        <w:t xml:space="preserve"> </w:t>
      </w:r>
      <w:r w:rsidRPr="00DB64C7">
        <w:rPr>
          <w:spacing w:val="-2"/>
          <w:sz w:val="28"/>
          <w:szCs w:val="28"/>
          <w:lang w:val="uk-UA"/>
        </w:rPr>
        <w:t>або</w:t>
      </w:r>
      <w:r>
        <w:rPr>
          <w:spacing w:val="-2"/>
          <w:sz w:val="28"/>
          <w:szCs w:val="28"/>
          <w:lang w:val="uk-UA"/>
        </w:rPr>
        <w:t xml:space="preserve"> </w:t>
      </w:r>
      <w:r w:rsidRPr="00DB64C7">
        <w:rPr>
          <w:sz w:val="28"/>
          <w:szCs w:val="28"/>
          <w:lang w:val="uk-UA"/>
        </w:rPr>
        <w:t>несвоєчасного</w:t>
      </w:r>
      <w:r>
        <w:rPr>
          <w:sz w:val="28"/>
          <w:szCs w:val="28"/>
          <w:lang w:val="uk-UA"/>
        </w:rPr>
        <w:t xml:space="preserve"> </w:t>
      </w:r>
      <w:r w:rsidRPr="00DB64C7">
        <w:rPr>
          <w:spacing w:val="-1"/>
          <w:sz w:val="28"/>
          <w:szCs w:val="28"/>
          <w:lang w:val="uk-UA"/>
        </w:rPr>
        <w:t>подання</w:t>
      </w:r>
      <w:r>
        <w:rPr>
          <w:spacing w:val="25"/>
          <w:sz w:val="28"/>
          <w:szCs w:val="28"/>
          <w:lang w:val="uk-UA"/>
        </w:rPr>
        <w:t xml:space="preserve">, </w:t>
      </w:r>
      <w:r w:rsidRPr="00DB64C7">
        <w:rPr>
          <w:spacing w:val="-1"/>
          <w:sz w:val="28"/>
          <w:szCs w:val="28"/>
          <w:lang w:val="uk-UA"/>
        </w:rPr>
        <w:t>премія</w:t>
      </w:r>
      <w:r>
        <w:rPr>
          <w:spacing w:val="-1"/>
          <w:sz w:val="28"/>
          <w:szCs w:val="28"/>
          <w:lang w:val="uk-UA"/>
        </w:rPr>
        <w:t xml:space="preserve"> </w:t>
      </w:r>
      <w:r w:rsidRPr="00DB64C7">
        <w:rPr>
          <w:sz w:val="28"/>
          <w:szCs w:val="28"/>
          <w:lang w:val="uk-UA"/>
        </w:rPr>
        <w:t>Керівнику</w:t>
      </w:r>
      <w:r>
        <w:rPr>
          <w:sz w:val="28"/>
          <w:szCs w:val="28"/>
          <w:lang w:val="uk-UA"/>
        </w:rPr>
        <w:t xml:space="preserve"> </w:t>
      </w:r>
      <w:r w:rsidRPr="00DB64C7">
        <w:rPr>
          <w:sz w:val="28"/>
          <w:szCs w:val="28"/>
          <w:lang w:val="uk-UA"/>
        </w:rPr>
        <w:t>за</w:t>
      </w:r>
      <w:r>
        <w:rPr>
          <w:sz w:val="28"/>
          <w:szCs w:val="28"/>
          <w:lang w:val="uk-UA"/>
        </w:rPr>
        <w:t xml:space="preserve"> </w:t>
      </w:r>
      <w:r w:rsidRPr="00DB64C7">
        <w:rPr>
          <w:spacing w:val="-1"/>
          <w:sz w:val="28"/>
          <w:szCs w:val="28"/>
          <w:lang w:val="uk-UA"/>
        </w:rPr>
        <w:t>підсумками</w:t>
      </w:r>
      <w:r>
        <w:rPr>
          <w:spacing w:val="-1"/>
          <w:sz w:val="28"/>
          <w:szCs w:val="28"/>
          <w:lang w:val="uk-UA"/>
        </w:rPr>
        <w:t xml:space="preserve"> </w:t>
      </w:r>
      <w:r w:rsidRPr="00DB64C7">
        <w:rPr>
          <w:sz w:val="28"/>
          <w:szCs w:val="28"/>
          <w:lang w:val="uk-UA"/>
        </w:rPr>
        <w:t>роботи</w:t>
      </w:r>
      <w:r>
        <w:rPr>
          <w:sz w:val="28"/>
          <w:szCs w:val="28"/>
          <w:lang w:val="uk-UA"/>
        </w:rPr>
        <w:t xml:space="preserve"> </w:t>
      </w:r>
      <w:r w:rsidRPr="00DB64C7">
        <w:rPr>
          <w:sz w:val="28"/>
          <w:szCs w:val="28"/>
          <w:lang w:val="uk-UA"/>
        </w:rPr>
        <w:t>за</w:t>
      </w:r>
      <w:r>
        <w:rPr>
          <w:sz w:val="28"/>
          <w:szCs w:val="28"/>
          <w:lang w:val="uk-UA"/>
        </w:rPr>
        <w:t xml:space="preserve"> </w:t>
      </w:r>
      <w:r w:rsidRPr="00DB64C7">
        <w:rPr>
          <w:sz w:val="28"/>
          <w:szCs w:val="28"/>
          <w:lang w:val="uk-UA"/>
        </w:rPr>
        <w:t>відповідний</w:t>
      </w:r>
      <w:r>
        <w:rPr>
          <w:sz w:val="28"/>
          <w:szCs w:val="28"/>
          <w:lang w:val="uk-UA"/>
        </w:rPr>
        <w:t xml:space="preserve"> </w:t>
      </w:r>
      <w:r w:rsidRPr="00DB64C7">
        <w:rPr>
          <w:sz w:val="28"/>
          <w:szCs w:val="28"/>
          <w:lang w:val="uk-UA"/>
        </w:rPr>
        <w:t>звітний</w:t>
      </w:r>
      <w:r>
        <w:rPr>
          <w:sz w:val="28"/>
          <w:szCs w:val="28"/>
          <w:lang w:val="uk-UA"/>
        </w:rPr>
        <w:t xml:space="preserve"> </w:t>
      </w:r>
      <w:r w:rsidRPr="00DB64C7">
        <w:rPr>
          <w:sz w:val="28"/>
          <w:szCs w:val="28"/>
          <w:lang w:val="uk-UA"/>
        </w:rPr>
        <w:t>період</w:t>
      </w:r>
      <w:r>
        <w:rPr>
          <w:sz w:val="28"/>
          <w:szCs w:val="28"/>
          <w:lang w:val="uk-UA"/>
        </w:rPr>
        <w:t xml:space="preserve"> </w:t>
      </w:r>
      <w:r w:rsidRPr="00DB64C7">
        <w:rPr>
          <w:spacing w:val="1"/>
          <w:sz w:val="28"/>
          <w:szCs w:val="28"/>
          <w:lang w:val="uk-UA"/>
        </w:rPr>
        <w:t>не</w:t>
      </w:r>
      <w:r>
        <w:rPr>
          <w:spacing w:val="1"/>
          <w:sz w:val="28"/>
          <w:szCs w:val="28"/>
          <w:lang w:val="uk-UA"/>
        </w:rPr>
        <w:t xml:space="preserve"> </w:t>
      </w:r>
      <w:r w:rsidRPr="00DB64C7">
        <w:rPr>
          <w:sz w:val="28"/>
          <w:szCs w:val="28"/>
          <w:lang w:val="uk-UA"/>
        </w:rPr>
        <w:t>встановлюється.</w:t>
      </w:r>
    </w:p>
    <w:p w:rsidR="0010590F" w:rsidRPr="00CC644D" w:rsidRDefault="0010590F" w:rsidP="0010590F">
      <w:pPr>
        <w:pStyle w:val="a5"/>
        <w:ind w:firstLine="708"/>
        <w:jc w:val="both"/>
        <w:rPr>
          <w:sz w:val="28"/>
          <w:szCs w:val="28"/>
          <w:lang w:val="uk-UA"/>
        </w:rPr>
      </w:pPr>
      <w:r>
        <w:rPr>
          <w:sz w:val="28"/>
          <w:szCs w:val="28"/>
          <w:lang w:val="uk-UA"/>
        </w:rPr>
        <w:t xml:space="preserve">5) За результатами розгляду звітів </w:t>
      </w:r>
      <w:r w:rsidRPr="00DB64C7">
        <w:rPr>
          <w:sz w:val="28"/>
          <w:szCs w:val="28"/>
          <w:lang w:val="uk-UA"/>
        </w:rPr>
        <w:t>про:виконання</w:t>
      </w:r>
      <w:r>
        <w:rPr>
          <w:sz w:val="28"/>
          <w:szCs w:val="28"/>
          <w:lang w:val="uk-UA"/>
        </w:rPr>
        <w:t xml:space="preserve"> </w:t>
      </w:r>
      <w:r w:rsidRPr="00DB64C7">
        <w:rPr>
          <w:spacing w:val="1"/>
          <w:sz w:val="28"/>
          <w:szCs w:val="28"/>
          <w:lang w:val="uk-UA"/>
        </w:rPr>
        <w:t>основних</w:t>
      </w:r>
      <w:r>
        <w:rPr>
          <w:spacing w:val="1"/>
          <w:sz w:val="28"/>
          <w:szCs w:val="28"/>
          <w:lang w:val="uk-UA"/>
        </w:rPr>
        <w:t xml:space="preserve"> </w:t>
      </w:r>
      <w:r w:rsidRPr="00DB64C7">
        <w:rPr>
          <w:sz w:val="28"/>
          <w:szCs w:val="28"/>
          <w:lang w:val="uk-UA"/>
        </w:rPr>
        <w:t>фінансово-господарських</w:t>
      </w:r>
      <w:r>
        <w:rPr>
          <w:sz w:val="28"/>
          <w:szCs w:val="28"/>
          <w:lang w:val="uk-UA"/>
        </w:rPr>
        <w:t xml:space="preserve"> </w:t>
      </w:r>
      <w:r w:rsidRPr="00DB64C7">
        <w:rPr>
          <w:sz w:val="28"/>
          <w:szCs w:val="28"/>
          <w:lang w:val="uk-UA"/>
        </w:rPr>
        <w:t>показників</w:t>
      </w:r>
      <w:r>
        <w:rPr>
          <w:sz w:val="28"/>
          <w:szCs w:val="28"/>
          <w:lang w:val="uk-UA"/>
        </w:rPr>
        <w:t xml:space="preserve"> </w:t>
      </w:r>
      <w:r w:rsidRPr="00DB64C7">
        <w:rPr>
          <w:sz w:val="28"/>
          <w:szCs w:val="28"/>
          <w:lang w:val="uk-UA"/>
        </w:rPr>
        <w:t>підприємства</w:t>
      </w:r>
      <w:r>
        <w:rPr>
          <w:sz w:val="28"/>
          <w:szCs w:val="28"/>
          <w:lang w:val="uk-UA"/>
        </w:rPr>
        <w:t xml:space="preserve"> та </w:t>
      </w:r>
      <w:r w:rsidRPr="00DB64C7">
        <w:rPr>
          <w:sz w:val="28"/>
          <w:szCs w:val="28"/>
          <w:lang w:val="uk-UA"/>
        </w:rPr>
        <w:t>виконання</w:t>
      </w:r>
      <w:r>
        <w:rPr>
          <w:sz w:val="28"/>
          <w:szCs w:val="28"/>
          <w:lang w:val="uk-UA"/>
        </w:rPr>
        <w:t xml:space="preserve"> </w:t>
      </w:r>
      <w:r w:rsidRPr="00DB64C7">
        <w:rPr>
          <w:sz w:val="28"/>
          <w:szCs w:val="28"/>
          <w:lang w:val="uk-UA"/>
        </w:rPr>
        <w:t>відповідн</w:t>
      </w:r>
      <w:r>
        <w:rPr>
          <w:sz w:val="28"/>
          <w:szCs w:val="28"/>
          <w:lang w:val="uk-UA"/>
        </w:rPr>
        <w:t xml:space="preserve">их </w:t>
      </w:r>
      <w:r w:rsidRPr="00DB64C7">
        <w:rPr>
          <w:sz w:val="28"/>
          <w:szCs w:val="28"/>
          <w:lang w:val="uk-UA"/>
        </w:rPr>
        <w:t>диференційован</w:t>
      </w:r>
      <w:r>
        <w:rPr>
          <w:sz w:val="28"/>
          <w:szCs w:val="28"/>
          <w:lang w:val="uk-UA"/>
        </w:rPr>
        <w:t xml:space="preserve">их </w:t>
      </w:r>
      <w:r w:rsidRPr="00DB64C7">
        <w:rPr>
          <w:spacing w:val="-1"/>
          <w:sz w:val="28"/>
          <w:szCs w:val="28"/>
          <w:lang w:val="uk-UA"/>
        </w:rPr>
        <w:t>показник</w:t>
      </w:r>
      <w:r>
        <w:rPr>
          <w:spacing w:val="-1"/>
          <w:sz w:val="28"/>
          <w:szCs w:val="28"/>
          <w:lang w:val="uk-UA"/>
        </w:rPr>
        <w:t xml:space="preserve">ів </w:t>
      </w:r>
      <w:r w:rsidRPr="00DB64C7">
        <w:rPr>
          <w:spacing w:val="-1"/>
          <w:sz w:val="28"/>
          <w:szCs w:val="28"/>
          <w:lang w:val="uk-UA"/>
        </w:rPr>
        <w:t>для</w:t>
      </w:r>
      <w:r>
        <w:rPr>
          <w:spacing w:val="-1"/>
          <w:sz w:val="28"/>
          <w:szCs w:val="28"/>
          <w:lang w:val="uk-UA"/>
        </w:rPr>
        <w:t xml:space="preserve"> </w:t>
      </w:r>
      <w:r w:rsidRPr="00DB64C7">
        <w:rPr>
          <w:sz w:val="28"/>
          <w:szCs w:val="28"/>
          <w:lang w:val="uk-UA"/>
        </w:rPr>
        <w:t>визначення</w:t>
      </w:r>
      <w:r>
        <w:rPr>
          <w:sz w:val="28"/>
          <w:szCs w:val="28"/>
          <w:lang w:val="uk-UA"/>
        </w:rPr>
        <w:t xml:space="preserve"> </w:t>
      </w:r>
      <w:r w:rsidRPr="00DB64C7">
        <w:rPr>
          <w:spacing w:val="-1"/>
          <w:sz w:val="28"/>
          <w:szCs w:val="28"/>
          <w:lang w:val="uk-UA"/>
        </w:rPr>
        <w:t>розміру</w:t>
      </w:r>
      <w:r>
        <w:rPr>
          <w:spacing w:val="-1"/>
          <w:sz w:val="28"/>
          <w:szCs w:val="28"/>
          <w:lang w:val="uk-UA"/>
        </w:rPr>
        <w:t xml:space="preserve"> </w:t>
      </w:r>
      <w:r w:rsidRPr="00DB64C7">
        <w:rPr>
          <w:sz w:val="28"/>
          <w:szCs w:val="28"/>
          <w:lang w:val="uk-UA"/>
        </w:rPr>
        <w:t>премії</w:t>
      </w:r>
      <w:r>
        <w:rPr>
          <w:sz w:val="28"/>
          <w:szCs w:val="28"/>
          <w:lang w:val="uk-UA"/>
        </w:rPr>
        <w:t xml:space="preserve"> приймається рішення виконавчого комітету, яке є підставою розробки проєкту рішення сесії сільської ради про преміювання керівника підприємства.</w:t>
      </w:r>
    </w:p>
    <w:p w:rsidR="0010590F" w:rsidRPr="00DB64C7" w:rsidRDefault="0010590F" w:rsidP="0010590F">
      <w:pPr>
        <w:pStyle w:val="a5"/>
        <w:jc w:val="both"/>
        <w:rPr>
          <w:b/>
          <w:sz w:val="28"/>
          <w:szCs w:val="28"/>
          <w:lang w:val="uk-UA"/>
        </w:rPr>
      </w:pPr>
    </w:p>
    <w:p w:rsidR="0010590F" w:rsidRPr="00DB64C7" w:rsidRDefault="0010590F" w:rsidP="0010590F">
      <w:pPr>
        <w:pStyle w:val="a5"/>
        <w:jc w:val="center"/>
        <w:rPr>
          <w:b/>
          <w:sz w:val="28"/>
          <w:szCs w:val="28"/>
          <w:lang w:val="uk-UA"/>
        </w:rPr>
      </w:pPr>
      <w:r>
        <w:rPr>
          <w:b/>
          <w:sz w:val="28"/>
          <w:szCs w:val="28"/>
          <w:lang w:val="en-US"/>
        </w:rPr>
        <w:t>V</w:t>
      </w:r>
      <w:r>
        <w:rPr>
          <w:b/>
          <w:sz w:val="28"/>
          <w:szCs w:val="28"/>
          <w:lang w:val="uk-UA"/>
        </w:rPr>
        <w:t xml:space="preserve">. </w:t>
      </w:r>
      <w:r w:rsidRPr="00DB64C7">
        <w:rPr>
          <w:b/>
          <w:sz w:val="28"/>
          <w:szCs w:val="28"/>
          <w:lang w:val="uk-UA"/>
        </w:rPr>
        <w:t>Інші</w:t>
      </w:r>
      <w:r>
        <w:rPr>
          <w:b/>
          <w:sz w:val="28"/>
          <w:szCs w:val="28"/>
          <w:lang w:val="uk-UA"/>
        </w:rPr>
        <w:t xml:space="preserve"> </w:t>
      </w:r>
      <w:r w:rsidRPr="00DB64C7">
        <w:rPr>
          <w:b/>
          <w:sz w:val="28"/>
          <w:szCs w:val="28"/>
          <w:lang w:val="uk-UA"/>
        </w:rPr>
        <w:t>види</w:t>
      </w:r>
      <w:r>
        <w:rPr>
          <w:b/>
          <w:sz w:val="28"/>
          <w:szCs w:val="28"/>
          <w:lang w:val="uk-UA"/>
        </w:rPr>
        <w:t xml:space="preserve"> </w:t>
      </w:r>
      <w:r w:rsidRPr="00DB64C7">
        <w:rPr>
          <w:b/>
          <w:sz w:val="28"/>
          <w:szCs w:val="28"/>
          <w:lang w:val="uk-UA"/>
        </w:rPr>
        <w:t>матеріального</w:t>
      </w:r>
      <w:r>
        <w:rPr>
          <w:b/>
          <w:sz w:val="28"/>
          <w:szCs w:val="28"/>
          <w:lang w:val="uk-UA"/>
        </w:rPr>
        <w:t xml:space="preserve"> </w:t>
      </w:r>
      <w:r w:rsidRPr="00DB64C7">
        <w:rPr>
          <w:b/>
          <w:sz w:val="28"/>
          <w:szCs w:val="28"/>
          <w:lang w:val="uk-UA"/>
        </w:rPr>
        <w:t>заохочення</w:t>
      </w:r>
    </w:p>
    <w:p w:rsidR="0010590F" w:rsidRPr="00DB64C7" w:rsidRDefault="0010590F" w:rsidP="0010590F">
      <w:pPr>
        <w:pStyle w:val="a5"/>
        <w:jc w:val="both"/>
        <w:rPr>
          <w:sz w:val="28"/>
          <w:szCs w:val="28"/>
          <w:lang w:val="uk-UA"/>
        </w:rPr>
      </w:pPr>
    </w:p>
    <w:p w:rsidR="0010590F" w:rsidRPr="00DB64C7" w:rsidRDefault="0010590F" w:rsidP="0010590F">
      <w:pPr>
        <w:pStyle w:val="a5"/>
        <w:ind w:firstLine="708"/>
        <w:jc w:val="both"/>
        <w:rPr>
          <w:sz w:val="28"/>
          <w:szCs w:val="28"/>
          <w:lang w:val="uk-UA"/>
        </w:rPr>
      </w:pPr>
      <w:r>
        <w:rPr>
          <w:sz w:val="28"/>
          <w:szCs w:val="28"/>
          <w:lang w:val="uk-UA"/>
        </w:rPr>
        <w:lastRenderedPageBreak/>
        <w:t xml:space="preserve">1) </w:t>
      </w:r>
      <w:r w:rsidRPr="00DB64C7">
        <w:rPr>
          <w:sz w:val="28"/>
          <w:szCs w:val="28"/>
          <w:lang w:val="uk-UA"/>
        </w:rPr>
        <w:t>Керівникові</w:t>
      </w:r>
      <w:r>
        <w:rPr>
          <w:sz w:val="28"/>
          <w:szCs w:val="28"/>
          <w:lang w:val="uk-UA"/>
        </w:rPr>
        <w:t xml:space="preserve"> </w:t>
      </w:r>
      <w:r w:rsidRPr="00DB64C7">
        <w:rPr>
          <w:sz w:val="28"/>
          <w:szCs w:val="28"/>
          <w:lang w:val="uk-UA"/>
        </w:rPr>
        <w:t>підприємства</w:t>
      </w:r>
      <w:r>
        <w:rPr>
          <w:sz w:val="28"/>
          <w:szCs w:val="28"/>
          <w:lang w:val="uk-UA"/>
        </w:rPr>
        <w:t xml:space="preserve"> </w:t>
      </w:r>
      <w:r w:rsidRPr="00DB64C7">
        <w:rPr>
          <w:spacing w:val="-1"/>
          <w:sz w:val="28"/>
          <w:szCs w:val="28"/>
          <w:lang w:val="uk-UA"/>
        </w:rPr>
        <w:t>можуть</w:t>
      </w:r>
      <w:r>
        <w:rPr>
          <w:spacing w:val="-1"/>
          <w:sz w:val="28"/>
          <w:szCs w:val="28"/>
          <w:lang w:val="uk-UA"/>
        </w:rPr>
        <w:t xml:space="preserve"> </w:t>
      </w:r>
      <w:r w:rsidRPr="00DB64C7">
        <w:rPr>
          <w:sz w:val="28"/>
          <w:szCs w:val="28"/>
          <w:lang w:val="uk-UA"/>
        </w:rPr>
        <w:t>виплачуватися</w:t>
      </w:r>
      <w:r>
        <w:rPr>
          <w:sz w:val="28"/>
          <w:szCs w:val="28"/>
          <w:lang w:val="uk-UA"/>
        </w:rPr>
        <w:t xml:space="preserve"> </w:t>
      </w:r>
      <w:r w:rsidRPr="00DB64C7">
        <w:rPr>
          <w:spacing w:val="-1"/>
          <w:sz w:val="28"/>
          <w:szCs w:val="28"/>
          <w:lang w:val="uk-UA"/>
        </w:rPr>
        <w:t>також</w:t>
      </w:r>
      <w:r>
        <w:rPr>
          <w:spacing w:val="-1"/>
          <w:sz w:val="28"/>
          <w:szCs w:val="28"/>
          <w:lang w:val="uk-UA"/>
        </w:rPr>
        <w:t xml:space="preserve"> </w:t>
      </w:r>
      <w:r w:rsidRPr="00DB64C7">
        <w:rPr>
          <w:spacing w:val="1"/>
          <w:sz w:val="28"/>
          <w:szCs w:val="28"/>
          <w:lang w:val="uk-UA"/>
        </w:rPr>
        <w:t>грошова</w:t>
      </w:r>
      <w:r>
        <w:rPr>
          <w:spacing w:val="1"/>
          <w:sz w:val="28"/>
          <w:szCs w:val="28"/>
          <w:lang w:val="uk-UA"/>
        </w:rPr>
        <w:t xml:space="preserve"> </w:t>
      </w:r>
      <w:r w:rsidRPr="00DB64C7">
        <w:rPr>
          <w:sz w:val="28"/>
          <w:szCs w:val="28"/>
          <w:lang w:val="uk-UA"/>
        </w:rPr>
        <w:t>допомога</w:t>
      </w:r>
      <w:r>
        <w:rPr>
          <w:sz w:val="28"/>
          <w:szCs w:val="28"/>
          <w:lang w:val="uk-UA"/>
        </w:rPr>
        <w:t xml:space="preserve"> </w:t>
      </w:r>
      <w:r w:rsidRPr="00DB64C7">
        <w:rPr>
          <w:sz w:val="28"/>
          <w:szCs w:val="28"/>
          <w:lang w:val="uk-UA"/>
        </w:rPr>
        <w:t>у</w:t>
      </w:r>
      <w:r>
        <w:rPr>
          <w:sz w:val="28"/>
          <w:szCs w:val="28"/>
          <w:lang w:val="uk-UA"/>
        </w:rPr>
        <w:t xml:space="preserve"> </w:t>
      </w:r>
      <w:r w:rsidRPr="00DB64C7">
        <w:rPr>
          <w:sz w:val="28"/>
          <w:szCs w:val="28"/>
          <w:lang w:val="uk-UA"/>
        </w:rPr>
        <w:t>розмірі</w:t>
      </w:r>
      <w:r>
        <w:rPr>
          <w:sz w:val="28"/>
          <w:szCs w:val="28"/>
          <w:lang w:val="uk-UA"/>
        </w:rPr>
        <w:t xml:space="preserve"> </w:t>
      </w:r>
      <w:r w:rsidRPr="00DB64C7">
        <w:rPr>
          <w:spacing w:val="1"/>
          <w:sz w:val="28"/>
          <w:szCs w:val="28"/>
          <w:lang w:val="uk-UA"/>
        </w:rPr>
        <w:t>не</w:t>
      </w:r>
      <w:r>
        <w:rPr>
          <w:spacing w:val="1"/>
          <w:sz w:val="28"/>
          <w:szCs w:val="28"/>
          <w:lang w:val="uk-UA"/>
        </w:rPr>
        <w:t xml:space="preserve"> </w:t>
      </w:r>
      <w:r w:rsidRPr="00DB64C7">
        <w:rPr>
          <w:spacing w:val="-1"/>
          <w:sz w:val="28"/>
          <w:szCs w:val="28"/>
          <w:lang w:val="uk-UA"/>
        </w:rPr>
        <w:t>більш</w:t>
      </w:r>
      <w:r>
        <w:rPr>
          <w:spacing w:val="-1"/>
          <w:sz w:val="28"/>
          <w:szCs w:val="28"/>
          <w:lang w:val="uk-UA"/>
        </w:rPr>
        <w:t xml:space="preserve"> </w:t>
      </w:r>
      <w:r w:rsidRPr="00DB64C7">
        <w:rPr>
          <w:spacing w:val="4"/>
          <w:sz w:val="28"/>
          <w:szCs w:val="28"/>
          <w:lang w:val="uk-UA"/>
        </w:rPr>
        <w:t>як</w:t>
      </w:r>
      <w:r>
        <w:rPr>
          <w:spacing w:val="4"/>
          <w:sz w:val="28"/>
          <w:szCs w:val="28"/>
          <w:lang w:val="uk-UA"/>
        </w:rPr>
        <w:t xml:space="preserve"> </w:t>
      </w:r>
      <w:r w:rsidRPr="00DB64C7">
        <w:rPr>
          <w:spacing w:val="-1"/>
          <w:sz w:val="28"/>
          <w:szCs w:val="28"/>
          <w:lang w:val="uk-UA"/>
        </w:rPr>
        <w:t>шість</w:t>
      </w:r>
      <w:r>
        <w:rPr>
          <w:spacing w:val="-1"/>
          <w:sz w:val="28"/>
          <w:szCs w:val="28"/>
          <w:lang w:val="uk-UA"/>
        </w:rPr>
        <w:t xml:space="preserve"> </w:t>
      </w:r>
      <w:r w:rsidRPr="00DB64C7">
        <w:rPr>
          <w:sz w:val="28"/>
          <w:szCs w:val="28"/>
          <w:lang w:val="uk-UA"/>
        </w:rPr>
        <w:t>посадових</w:t>
      </w:r>
      <w:r>
        <w:rPr>
          <w:sz w:val="28"/>
          <w:szCs w:val="28"/>
          <w:lang w:val="uk-UA"/>
        </w:rPr>
        <w:t xml:space="preserve"> </w:t>
      </w:r>
      <w:r w:rsidRPr="00DB64C7">
        <w:rPr>
          <w:sz w:val="28"/>
          <w:szCs w:val="28"/>
          <w:lang w:val="uk-UA"/>
        </w:rPr>
        <w:t>окладів</w:t>
      </w:r>
      <w:r>
        <w:rPr>
          <w:sz w:val="28"/>
          <w:szCs w:val="28"/>
          <w:lang w:val="uk-UA"/>
        </w:rPr>
        <w:t xml:space="preserve"> </w:t>
      </w:r>
      <w:r w:rsidRPr="00DB64C7">
        <w:rPr>
          <w:sz w:val="28"/>
          <w:szCs w:val="28"/>
          <w:lang w:val="uk-UA"/>
        </w:rPr>
        <w:t>у</w:t>
      </w:r>
      <w:r>
        <w:rPr>
          <w:sz w:val="28"/>
          <w:szCs w:val="28"/>
          <w:lang w:val="uk-UA"/>
        </w:rPr>
        <w:t xml:space="preserve"> </w:t>
      </w:r>
      <w:r w:rsidRPr="00DB64C7">
        <w:rPr>
          <w:spacing w:val="-1"/>
          <w:sz w:val="28"/>
          <w:szCs w:val="28"/>
          <w:lang w:val="uk-UA"/>
        </w:rPr>
        <w:t>разі</w:t>
      </w:r>
      <w:r>
        <w:rPr>
          <w:spacing w:val="-1"/>
          <w:sz w:val="28"/>
          <w:szCs w:val="28"/>
          <w:lang w:val="uk-UA"/>
        </w:rPr>
        <w:t xml:space="preserve"> </w:t>
      </w:r>
      <w:r w:rsidRPr="00DB64C7">
        <w:rPr>
          <w:spacing w:val="2"/>
          <w:sz w:val="28"/>
          <w:szCs w:val="28"/>
          <w:lang w:val="uk-UA"/>
        </w:rPr>
        <w:t>виходу</w:t>
      </w:r>
      <w:r>
        <w:rPr>
          <w:spacing w:val="2"/>
          <w:sz w:val="28"/>
          <w:szCs w:val="28"/>
          <w:lang w:val="uk-UA"/>
        </w:rPr>
        <w:t xml:space="preserve"> </w:t>
      </w:r>
      <w:r w:rsidRPr="00DB64C7">
        <w:rPr>
          <w:spacing w:val="6"/>
          <w:sz w:val="28"/>
          <w:szCs w:val="28"/>
          <w:lang w:val="uk-UA"/>
        </w:rPr>
        <w:t>на</w:t>
      </w:r>
      <w:r>
        <w:rPr>
          <w:spacing w:val="6"/>
          <w:sz w:val="28"/>
          <w:szCs w:val="28"/>
          <w:lang w:val="uk-UA"/>
        </w:rPr>
        <w:t xml:space="preserve"> </w:t>
      </w:r>
      <w:r w:rsidRPr="00DB64C7">
        <w:rPr>
          <w:sz w:val="28"/>
          <w:szCs w:val="28"/>
          <w:lang w:val="uk-UA"/>
        </w:rPr>
        <w:t>пенсію.</w:t>
      </w:r>
    </w:p>
    <w:p w:rsidR="0010590F" w:rsidRPr="00DB64C7" w:rsidRDefault="0010590F" w:rsidP="0010590F">
      <w:pPr>
        <w:pStyle w:val="a5"/>
        <w:ind w:firstLine="708"/>
        <w:jc w:val="both"/>
        <w:rPr>
          <w:sz w:val="28"/>
          <w:szCs w:val="28"/>
          <w:lang w:val="uk-UA"/>
        </w:rPr>
      </w:pPr>
      <w:r>
        <w:rPr>
          <w:spacing w:val="-1"/>
          <w:sz w:val="28"/>
          <w:szCs w:val="28"/>
          <w:lang w:val="uk-UA"/>
        </w:rPr>
        <w:t xml:space="preserve">2) </w:t>
      </w:r>
      <w:r w:rsidRPr="00DB64C7">
        <w:rPr>
          <w:spacing w:val="-1"/>
          <w:sz w:val="28"/>
          <w:szCs w:val="28"/>
          <w:lang w:val="uk-UA"/>
        </w:rPr>
        <w:t>Усі</w:t>
      </w:r>
      <w:r>
        <w:rPr>
          <w:spacing w:val="-1"/>
          <w:sz w:val="28"/>
          <w:szCs w:val="28"/>
          <w:lang w:val="uk-UA"/>
        </w:rPr>
        <w:t xml:space="preserve"> </w:t>
      </w:r>
      <w:r w:rsidRPr="00DB64C7">
        <w:rPr>
          <w:sz w:val="28"/>
          <w:szCs w:val="28"/>
          <w:lang w:val="uk-UA"/>
        </w:rPr>
        <w:t>види</w:t>
      </w:r>
      <w:r>
        <w:rPr>
          <w:sz w:val="28"/>
          <w:szCs w:val="28"/>
          <w:lang w:val="uk-UA"/>
        </w:rPr>
        <w:t xml:space="preserve"> </w:t>
      </w:r>
      <w:r w:rsidRPr="00DB64C7">
        <w:rPr>
          <w:sz w:val="28"/>
          <w:szCs w:val="28"/>
          <w:lang w:val="uk-UA"/>
        </w:rPr>
        <w:t>матеріального</w:t>
      </w:r>
      <w:r>
        <w:rPr>
          <w:sz w:val="28"/>
          <w:szCs w:val="28"/>
          <w:lang w:val="uk-UA"/>
        </w:rPr>
        <w:t xml:space="preserve"> </w:t>
      </w:r>
      <w:r w:rsidRPr="00DB64C7">
        <w:rPr>
          <w:sz w:val="28"/>
          <w:szCs w:val="28"/>
          <w:lang w:val="uk-UA"/>
        </w:rPr>
        <w:t>заохочення</w:t>
      </w:r>
      <w:r>
        <w:rPr>
          <w:sz w:val="28"/>
          <w:szCs w:val="28"/>
          <w:lang w:val="uk-UA"/>
        </w:rPr>
        <w:t xml:space="preserve"> </w:t>
      </w:r>
      <w:r w:rsidRPr="00DB64C7">
        <w:rPr>
          <w:spacing w:val="-2"/>
          <w:sz w:val="28"/>
          <w:szCs w:val="28"/>
          <w:lang w:val="uk-UA"/>
        </w:rPr>
        <w:t>їх</w:t>
      </w:r>
      <w:r>
        <w:rPr>
          <w:spacing w:val="-2"/>
          <w:sz w:val="28"/>
          <w:szCs w:val="28"/>
          <w:lang w:val="uk-UA"/>
        </w:rPr>
        <w:t xml:space="preserve"> </w:t>
      </w:r>
      <w:r w:rsidRPr="00DB64C7">
        <w:rPr>
          <w:sz w:val="28"/>
          <w:szCs w:val="28"/>
          <w:lang w:val="uk-UA"/>
        </w:rPr>
        <w:t>розміри</w:t>
      </w:r>
      <w:r>
        <w:rPr>
          <w:sz w:val="28"/>
          <w:szCs w:val="28"/>
          <w:lang w:val="uk-UA"/>
        </w:rPr>
        <w:t xml:space="preserve"> </w:t>
      </w:r>
      <w:r w:rsidRPr="00DB64C7">
        <w:rPr>
          <w:spacing w:val="1"/>
          <w:sz w:val="28"/>
          <w:szCs w:val="28"/>
          <w:lang w:val="uk-UA"/>
        </w:rPr>
        <w:t>повинні</w:t>
      </w:r>
      <w:r>
        <w:rPr>
          <w:spacing w:val="1"/>
          <w:sz w:val="28"/>
          <w:szCs w:val="28"/>
          <w:lang w:val="uk-UA"/>
        </w:rPr>
        <w:t xml:space="preserve"> </w:t>
      </w:r>
      <w:r w:rsidRPr="00DB64C7">
        <w:rPr>
          <w:spacing w:val="-1"/>
          <w:sz w:val="28"/>
          <w:szCs w:val="28"/>
          <w:lang w:val="uk-UA"/>
        </w:rPr>
        <w:t>бути</w:t>
      </w:r>
      <w:r>
        <w:rPr>
          <w:spacing w:val="-1"/>
          <w:sz w:val="28"/>
          <w:szCs w:val="28"/>
          <w:lang w:val="uk-UA"/>
        </w:rPr>
        <w:t xml:space="preserve"> </w:t>
      </w:r>
      <w:r w:rsidRPr="00DB64C7">
        <w:rPr>
          <w:sz w:val="28"/>
          <w:szCs w:val="28"/>
          <w:lang w:val="uk-UA"/>
        </w:rPr>
        <w:t>обумовлені</w:t>
      </w:r>
      <w:r>
        <w:rPr>
          <w:sz w:val="28"/>
          <w:szCs w:val="28"/>
          <w:lang w:val="uk-UA"/>
        </w:rPr>
        <w:t xml:space="preserve"> </w:t>
      </w:r>
      <w:r w:rsidRPr="00DB64C7">
        <w:rPr>
          <w:sz w:val="28"/>
          <w:szCs w:val="28"/>
          <w:lang w:val="uk-UA"/>
        </w:rPr>
        <w:t>в</w:t>
      </w:r>
      <w:r>
        <w:rPr>
          <w:sz w:val="28"/>
          <w:szCs w:val="28"/>
          <w:lang w:val="uk-UA"/>
        </w:rPr>
        <w:t xml:space="preserve"> </w:t>
      </w:r>
      <w:r w:rsidRPr="00DB64C7">
        <w:rPr>
          <w:spacing w:val="-1"/>
          <w:sz w:val="28"/>
          <w:szCs w:val="28"/>
          <w:lang w:val="uk-UA"/>
        </w:rPr>
        <w:t>контракті.</w:t>
      </w:r>
    </w:p>
    <w:p w:rsidR="0010590F" w:rsidRPr="00DB64C7" w:rsidRDefault="0010590F" w:rsidP="0010590F">
      <w:pPr>
        <w:pStyle w:val="a5"/>
        <w:ind w:firstLine="708"/>
        <w:jc w:val="both"/>
        <w:rPr>
          <w:sz w:val="28"/>
          <w:szCs w:val="28"/>
          <w:lang w:val="uk-UA"/>
        </w:rPr>
      </w:pPr>
      <w:r>
        <w:rPr>
          <w:sz w:val="28"/>
          <w:szCs w:val="28"/>
          <w:lang w:val="uk-UA"/>
        </w:rPr>
        <w:t xml:space="preserve">3) </w:t>
      </w:r>
      <w:r w:rsidRPr="00DB64C7">
        <w:rPr>
          <w:sz w:val="28"/>
          <w:szCs w:val="28"/>
          <w:lang w:val="uk-UA"/>
        </w:rPr>
        <w:t>У</w:t>
      </w:r>
      <w:r>
        <w:rPr>
          <w:sz w:val="28"/>
          <w:szCs w:val="28"/>
          <w:lang w:val="uk-UA"/>
        </w:rPr>
        <w:t xml:space="preserve"> </w:t>
      </w:r>
      <w:r w:rsidRPr="00DB64C7">
        <w:rPr>
          <w:spacing w:val="-1"/>
          <w:sz w:val="28"/>
          <w:szCs w:val="28"/>
          <w:lang w:val="uk-UA"/>
        </w:rPr>
        <w:t>разі</w:t>
      </w:r>
      <w:r>
        <w:rPr>
          <w:spacing w:val="-1"/>
          <w:sz w:val="28"/>
          <w:szCs w:val="28"/>
          <w:lang w:val="uk-UA"/>
        </w:rPr>
        <w:t xml:space="preserve"> </w:t>
      </w:r>
      <w:r w:rsidRPr="00DB64C7">
        <w:rPr>
          <w:sz w:val="28"/>
          <w:szCs w:val="28"/>
          <w:lang w:val="uk-UA"/>
        </w:rPr>
        <w:t>допущення</w:t>
      </w:r>
      <w:r>
        <w:rPr>
          <w:sz w:val="28"/>
          <w:szCs w:val="28"/>
          <w:lang w:val="uk-UA"/>
        </w:rPr>
        <w:t xml:space="preserve"> </w:t>
      </w:r>
      <w:r w:rsidRPr="00DB64C7">
        <w:rPr>
          <w:spacing w:val="1"/>
          <w:sz w:val="28"/>
          <w:szCs w:val="28"/>
          <w:lang w:val="uk-UA"/>
        </w:rPr>
        <w:t>на</w:t>
      </w:r>
      <w:r>
        <w:rPr>
          <w:spacing w:val="1"/>
          <w:sz w:val="28"/>
          <w:szCs w:val="28"/>
          <w:lang w:val="uk-UA"/>
        </w:rPr>
        <w:t xml:space="preserve"> </w:t>
      </w:r>
      <w:r w:rsidRPr="00DB64C7">
        <w:rPr>
          <w:sz w:val="28"/>
          <w:szCs w:val="28"/>
          <w:lang w:val="uk-UA"/>
        </w:rPr>
        <w:t>підприємстві</w:t>
      </w:r>
      <w:r>
        <w:rPr>
          <w:sz w:val="28"/>
          <w:szCs w:val="28"/>
          <w:lang w:val="uk-UA"/>
        </w:rPr>
        <w:t xml:space="preserve"> </w:t>
      </w:r>
      <w:r w:rsidRPr="00DB64C7">
        <w:rPr>
          <w:sz w:val="28"/>
          <w:szCs w:val="28"/>
          <w:lang w:val="uk-UA"/>
        </w:rPr>
        <w:t>нещасного</w:t>
      </w:r>
      <w:r>
        <w:rPr>
          <w:sz w:val="28"/>
          <w:szCs w:val="28"/>
          <w:lang w:val="uk-UA"/>
        </w:rPr>
        <w:t xml:space="preserve"> </w:t>
      </w:r>
      <w:r w:rsidRPr="00DB64C7">
        <w:rPr>
          <w:sz w:val="28"/>
          <w:szCs w:val="28"/>
          <w:lang w:val="uk-UA"/>
        </w:rPr>
        <w:t>випадку</w:t>
      </w:r>
      <w:r>
        <w:rPr>
          <w:sz w:val="28"/>
          <w:szCs w:val="28"/>
          <w:lang w:val="uk-UA"/>
        </w:rPr>
        <w:t xml:space="preserve"> </w:t>
      </w:r>
      <w:r w:rsidRPr="00DB64C7">
        <w:rPr>
          <w:spacing w:val="-2"/>
          <w:sz w:val="28"/>
          <w:szCs w:val="28"/>
          <w:lang w:val="uk-UA"/>
        </w:rPr>
        <w:t>із</w:t>
      </w:r>
      <w:r>
        <w:rPr>
          <w:spacing w:val="-2"/>
          <w:sz w:val="28"/>
          <w:szCs w:val="28"/>
          <w:lang w:val="uk-UA"/>
        </w:rPr>
        <w:t xml:space="preserve"> </w:t>
      </w:r>
      <w:r w:rsidRPr="00DB64C7">
        <w:rPr>
          <w:sz w:val="28"/>
          <w:szCs w:val="28"/>
          <w:lang w:val="uk-UA"/>
        </w:rPr>
        <w:t>смертельним</w:t>
      </w:r>
      <w:r>
        <w:rPr>
          <w:sz w:val="28"/>
          <w:szCs w:val="28"/>
          <w:lang w:val="uk-UA"/>
        </w:rPr>
        <w:t xml:space="preserve"> </w:t>
      </w:r>
      <w:r w:rsidRPr="00DB64C7">
        <w:rPr>
          <w:sz w:val="28"/>
          <w:szCs w:val="28"/>
          <w:lang w:val="uk-UA"/>
        </w:rPr>
        <w:t>наслідком</w:t>
      </w:r>
      <w:r>
        <w:rPr>
          <w:sz w:val="28"/>
          <w:szCs w:val="28"/>
          <w:lang w:val="uk-UA"/>
        </w:rPr>
        <w:t xml:space="preserve"> </w:t>
      </w:r>
      <w:r w:rsidRPr="00DB64C7">
        <w:rPr>
          <w:sz w:val="28"/>
          <w:szCs w:val="28"/>
          <w:lang w:val="uk-UA"/>
        </w:rPr>
        <w:t>з</w:t>
      </w:r>
      <w:r>
        <w:rPr>
          <w:sz w:val="28"/>
          <w:szCs w:val="28"/>
          <w:lang w:val="uk-UA"/>
        </w:rPr>
        <w:t xml:space="preserve"> </w:t>
      </w:r>
      <w:r w:rsidRPr="00DB64C7">
        <w:rPr>
          <w:spacing w:val="1"/>
          <w:sz w:val="28"/>
          <w:szCs w:val="28"/>
          <w:lang w:val="uk-UA"/>
        </w:rPr>
        <w:t>вини</w:t>
      </w:r>
      <w:r>
        <w:rPr>
          <w:spacing w:val="1"/>
          <w:sz w:val="28"/>
          <w:szCs w:val="28"/>
          <w:lang w:val="uk-UA"/>
        </w:rPr>
        <w:t xml:space="preserve"> </w:t>
      </w:r>
      <w:r w:rsidRPr="00DB64C7">
        <w:rPr>
          <w:sz w:val="28"/>
          <w:szCs w:val="28"/>
          <w:lang w:val="uk-UA"/>
        </w:rPr>
        <w:t>підприємства</w:t>
      </w:r>
      <w:r>
        <w:rPr>
          <w:sz w:val="28"/>
          <w:szCs w:val="28"/>
          <w:lang w:val="uk-UA"/>
        </w:rPr>
        <w:t xml:space="preserve"> </w:t>
      </w:r>
      <w:r w:rsidRPr="00DB64C7">
        <w:rPr>
          <w:spacing w:val="-1"/>
          <w:sz w:val="28"/>
          <w:szCs w:val="28"/>
          <w:lang w:val="uk-UA"/>
        </w:rPr>
        <w:t>премія</w:t>
      </w:r>
      <w:r>
        <w:rPr>
          <w:spacing w:val="-1"/>
          <w:sz w:val="28"/>
          <w:szCs w:val="28"/>
          <w:lang w:val="uk-UA"/>
        </w:rPr>
        <w:t xml:space="preserve"> </w:t>
      </w:r>
      <w:r w:rsidRPr="00DB64C7">
        <w:rPr>
          <w:sz w:val="28"/>
          <w:szCs w:val="28"/>
          <w:lang w:val="uk-UA"/>
        </w:rPr>
        <w:t>та</w:t>
      </w:r>
      <w:r>
        <w:rPr>
          <w:sz w:val="28"/>
          <w:szCs w:val="28"/>
          <w:lang w:val="uk-UA"/>
        </w:rPr>
        <w:t xml:space="preserve"> </w:t>
      </w:r>
      <w:r w:rsidRPr="00DB64C7">
        <w:rPr>
          <w:sz w:val="28"/>
          <w:szCs w:val="28"/>
          <w:lang w:val="uk-UA"/>
        </w:rPr>
        <w:t>винагороди</w:t>
      </w:r>
      <w:r>
        <w:rPr>
          <w:sz w:val="28"/>
          <w:szCs w:val="28"/>
          <w:lang w:val="uk-UA"/>
        </w:rPr>
        <w:t xml:space="preserve"> </w:t>
      </w:r>
      <w:r w:rsidRPr="00DB64C7">
        <w:rPr>
          <w:sz w:val="28"/>
          <w:szCs w:val="28"/>
          <w:lang w:val="uk-UA"/>
        </w:rPr>
        <w:t>Керівникові</w:t>
      </w:r>
      <w:r>
        <w:rPr>
          <w:sz w:val="28"/>
          <w:szCs w:val="28"/>
          <w:lang w:val="uk-UA"/>
        </w:rPr>
        <w:t xml:space="preserve"> </w:t>
      </w:r>
      <w:r w:rsidRPr="00DB64C7">
        <w:rPr>
          <w:spacing w:val="1"/>
          <w:sz w:val="28"/>
          <w:szCs w:val="28"/>
          <w:lang w:val="uk-UA"/>
        </w:rPr>
        <w:t>не</w:t>
      </w:r>
      <w:r>
        <w:rPr>
          <w:spacing w:val="1"/>
          <w:sz w:val="28"/>
          <w:szCs w:val="28"/>
          <w:lang w:val="uk-UA"/>
        </w:rPr>
        <w:t xml:space="preserve"> </w:t>
      </w:r>
      <w:r w:rsidRPr="00DB64C7">
        <w:rPr>
          <w:sz w:val="28"/>
          <w:szCs w:val="28"/>
          <w:lang w:val="uk-UA"/>
        </w:rPr>
        <w:t>нараховується.</w:t>
      </w:r>
    </w:p>
    <w:p w:rsidR="0010590F" w:rsidRPr="00DB64C7" w:rsidRDefault="0010590F" w:rsidP="0010590F">
      <w:pPr>
        <w:rPr>
          <w:sz w:val="28"/>
          <w:szCs w:val="28"/>
          <w:lang w:val="uk-UA"/>
        </w:rPr>
      </w:pPr>
    </w:p>
    <w:p w:rsidR="0010590F" w:rsidRPr="00DB64C7" w:rsidRDefault="0010590F" w:rsidP="0010590F">
      <w:pPr>
        <w:rPr>
          <w:sz w:val="28"/>
          <w:szCs w:val="28"/>
          <w:lang w:val="uk-UA"/>
        </w:rPr>
      </w:pPr>
    </w:p>
    <w:p w:rsidR="0010590F" w:rsidRPr="00DB64C7" w:rsidRDefault="0010590F" w:rsidP="0010590F">
      <w:pPr>
        <w:rPr>
          <w:sz w:val="28"/>
          <w:szCs w:val="28"/>
          <w:lang w:val="uk-UA"/>
        </w:rPr>
      </w:pPr>
    </w:p>
    <w:p w:rsidR="0010590F" w:rsidRPr="00DB64C7" w:rsidRDefault="0010590F" w:rsidP="0010590F">
      <w:pPr>
        <w:rPr>
          <w:sz w:val="28"/>
          <w:szCs w:val="28"/>
          <w:lang w:val="uk-UA"/>
        </w:rPr>
      </w:pPr>
    </w:p>
    <w:p w:rsidR="0010590F" w:rsidRDefault="0010590F" w:rsidP="0010590F">
      <w:pPr>
        <w:rPr>
          <w:sz w:val="28"/>
          <w:szCs w:val="28"/>
          <w:lang w:val="uk-UA"/>
        </w:rPr>
      </w:pPr>
      <w:r>
        <w:rPr>
          <w:sz w:val="28"/>
          <w:szCs w:val="28"/>
          <w:lang w:val="uk-UA"/>
        </w:rPr>
        <w:t>Секретар сільської ради                                                        Людмила СПІВАК</w:t>
      </w:r>
    </w:p>
    <w:p w:rsidR="0010590F" w:rsidRDefault="0010590F" w:rsidP="0010590F">
      <w:pPr>
        <w:rPr>
          <w:sz w:val="28"/>
          <w:szCs w:val="28"/>
        </w:rPr>
      </w:pPr>
      <w:r>
        <w:rPr>
          <w:sz w:val="28"/>
          <w:szCs w:val="28"/>
        </w:rPr>
        <w:br w:type="page"/>
      </w:r>
    </w:p>
    <w:p w:rsidR="00FA0D5D" w:rsidRPr="00B56797" w:rsidRDefault="00FA0D5D" w:rsidP="00FA0D5D">
      <w:pPr>
        <w:jc w:val="right"/>
        <w:rPr>
          <w:sz w:val="28"/>
          <w:szCs w:val="28"/>
          <w:lang w:val="uk-UA"/>
        </w:rPr>
      </w:pPr>
      <w:r w:rsidRPr="00B56797">
        <w:rPr>
          <w:sz w:val="28"/>
          <w:szCs w:val="28"/>
          <w:lang w:val="uk-UA"/>
        </w:rPr>
        <w:lastRenderedPageBreak/>
        <w:t xml:space="preserve">Додаток </w:t>
      </w:r>
      <w:r>
        <w:rPr>
          <w:sz w:val="28"/>
          <w:szCs w:val="28"/>
          <w:lang w:val="uk-UA"/>
        </w:rPr>
        <w:t xml:space="preserve">1 </w:t>
      </w:r>
      <w:r w:rsidRPr="00B56797">
        <w:rPr>
          <w:sz w:val="28"/>
          <w:szCs w:val="28"/>
          <w:lang w:val="uk-UA"/>
        </w:rPr>
        <w:t>до Положення</w:t>
      </w:r>
    </w:p>
    <w:p w:rsidR="00FA0D5D" w:rsidRDefault="00FA0D5D" w:rsidP="00FA0D5D">
      <w:pPr>
        <w:jc w:val="center"/>
        <w:rPr>
          <w:b/>
          <w:color w:val="000000"/>
          <w:spacing w:val="-1"/>
          <w:sz w:val="28"/>
          <w:szCs w:val="28"/>
          <w:lang w:val="uk-UA"/>
        </w:rPr>
      </w:pPr>
    </w:p>
    <w:p w:rsidR="00FA0D5D" w:rsidRDefault="00FA0D5D" w:rsidP="00FA0D5D">
      <w:pPr>
        <w:jc w:val="center"/>
        <w:rPr>
          <w:b/>
          <w:color w:val="000000"/>
          <w:spacing w:val="-1"/>
          <w:sz w:val="28"/>
          <w:szCs w:val="28"/>
          <w:lang w:val="uk-UA"/>
        </w:rPr>
      </w:pPr>
    </w:p>
    <w:p w:rsidR="00FA0D5D" w:rsidRPr="00B56797" w:rsidRDefault="00FA0D5D" w:rsidP="00FA0D5D">
      <w:pPr>
        <w:jc w:val="center"/>
        <w:rPr>
          <w:b/>
          <w:color w:val="000000"/>
          <w:sz w:val="28"/>
          <w:szCs w:val="28"/>
        </w:rPr>
      </w:pPr>
      <w:r w:rsidRPr="00B56797">
        <w:rPr>
          <w:b/>
          <w:color w:val="000000"/>
          <w:spacing w:val="-1"/>
          <w:sz w:val="28"/>
          <w:szCs w:val="28"/>
        </w:rPr>
        <w:t>ПОКАЗНИКИ</w:t>
      </w:r>
    </w:p>
    <w:p w:rsidR="00FA0D5D" w:rsidRPr="00B56797" w:rsidRDefault="00FA0D5D" w:rsidP="00FA0D5D">
      <w:pPr>
        <w:jc w:val="center"/>
        <w:rPr>
          <w:b/>
          <w:color w:val="000000"/>
          <w:sz w:val="28"/>
          <w:szCs w:val="28"/>
        </w:rPr>
      </w:pPr>
      <w:r>
        <w:rPr>
          <w:b/>
          <w:color w:val="000000"/>
          <w:spacing w:val="-1"/>
          <w:sz w:val="28"/>
          <w:szCs w:val="28"/>
          <w:lang w:val="uk-UA"/>
        </w:rPr>
        <w:t>д</w:t>
      </w:r>
      <w:r w:rsidRPr="00B56797">
        <w:rPr>
          <w:b/>
          <w:color w:val="000000"/>
          <w:spacing w:val="-1"/>
          <w:sz w:val="28"/>
          <w:szCs w:val="28"/>
        </w:rPr>
        <w:t>ля</w:t>
      </w:r>
      <w:r>
        <w:rPr>
          <w:b/>
          <w:color w:val="000000"/>
          <w:spacing w:val="-1"/>
          <w:sz w:val="28"/>
          <w:szCs w:val="28"/>
          <w:lang w:val="uk-UA"/>
        </w:rPr>
        <w:t xml:space="preserve"> </w:t>
      </w:r>
      <w:r w:rsidRPr="00B56797">
        <w:rPr>
          <w:b/>
          <w:color w:val="000000"/>
          <w:sz w:val="28"/>
          <w:szCs w:val="28"/>
        </w:rPr>
        <w:t>визначення</w:t>
      </w:r>
      <w:r>
        <w:rPr>
          <w:b/>
          <w:color w:val="000000"/>
          <w:sz w:val="28"/>
          <w:szCs w:val="28"/>
          <w:lang w:val="uk-UA"/>
        </w:rPr>
        <w:t xml:space="preserve"> </w:t>
      </w:r>
      <w:r w:rsidRPr="00B56797">
        <w:rPr>
          <w:b/>
          <w:color w:val="000000"/>
          <w:sz w:val="28"/>
          <w:szCs w:val="28"/>
        </w:rPr>
        <w:t>розміру</w:t>
      </w:r>
      <w:r>
        <w:rPr>
          <w:b/>
          <w:color w:val="000000"/>
          <w:sz w:val="28"/>
          <w:szCs w:val="28"/>
          <w:lang w:val="uk-UA"/>
        </w:rPr>
        <w:t xml:space="preserve"> </w:t>
      </w:r>
      <w:r w:rsidRPr="00B56797">
        <w:rPr>
          <w:b/>
          <w:color w:val="000000"/>
          <w:sz w:val="28"/>
          <w:szCs w:val="28"/>
        </w:rPr>
        <w:t>посадового окладу керівника</w:t>
      </w:r>
    </w:p>
    <w:tbl>
      <w:tblPr>
        <w:tblStyle w:val="a9"/>
        <w:tblpPr w:leftFromText="180" w:rightFromText="180" w:vertAnchor="page" w:horzAnchor="margin" w:tblpY="2926"/>
        <w:tblW w:w="9634" w:type="dxa"/>
        <w:tblLook w:val="04A0" w:firstRow="1" w:lastRow="0" w:firstColumn="1" w:lastColumn="0" w:noHBand="0" w:noVBand="1"/>
      </w:tblPr>
      <w:tblGrid>
        <w:gridCol w:w="4817"/>
        <w:gridCol w:w="4817"/>
      </w:tblGrid>
      <w:tr w:rsidR="00FA0D5D" w:rsidTr="00FA0D5D">
        <w:tc>
          <w:tcPr>
            <w:tcW w:w="4817" w:type="dxa"/>
          </w:tcPr>
          <w:p w:rsidR="00FA0D5D" w:rsidRPr="00F82D8E" w:rsidRDefault="00FA0D5D" w:rsidP="00FA0D5D">
            <w:pPr>
              <w:widowControl w:val="0"/>
              <w:autoSpaceDE w:val="0"/>
              <w:autoSpaceDN w:val="0"/>
              <w:spacing w:line="266" w:lineRule="exact"/>
              <w:rPr>
                <w:rFonts w:hAnsi="Calibri"/>
                <w:color w:val="000000"/>
              </w:rPr>
            </w:pPr>
            <w:bookmarkStart w:id="4" w:name="_Hlk85534805"/>
            <w:r w:rsidRPr="00F82D8E">
              <w:rPr>
                <w:color w:val="000000"/>
              </w:rPr>
              <w:t>Середньооблікова</w:t>
            </w:r>
            <w:r>
              <w:rPr>
                <w:color w:val="000000"/>
                <w:lang w:val="uk-UA"/>
              </w:rPr>
              <w:t xml:space="preserve"> </w:t>
            </w:r>
            <w:r w:rsidRPr="00F82D8E">
              <w:rPr>
                <w:color w:val="000000"/>
              </w:rPr>
              <w:t>чисельність</w:t>
            </w:r>
          </w:p>
          <w:p w:rsidR="00FA0D5D" w:rsidRPr="00F82D8E" w:rsidRDefault="00FA0D5D" w:rsidP="00FA0D5D">
            <w:pPr>
              <w:widowControl w:val="0"/>
              <w:autoSpaceDE w:val="0"/>
              <w:autoSpaceDN w:val="0"/>
              <w:spacing w:before="9" w:line="266" w:lineRule="exact"/>
              <w:rPr>
                <w:rFonts w:hAnsi="Calibri"/>
                <w:color w:val="000000"/>
              </w:rPr>
            </w:pPr>
            <w:r>
              <w:rPr>
                <w:color w:val="000000"/>
                <w:lang w:val="uk-UA"/>
              </w:rPr>
              <w:t>п</w:t>
            </w:r>
            <w:r w:rsidRPr="00F82D8E">
              <w:rPr>
                <w:color w:val="000000"/>
              </w:rPr>
              <w:t>рацівників</w:t>
            </w:r>
            <w:r>
              <w:rPr>
                <w:color w:val="000000"/>
                <w:lang w:val="uk-UA"/>
              </w:rPr>
              <w:t xml:space="preserve"> </w:t>
            </w:r>
            <w:r w:rsidRPr="00F82D8E">
              <w:rPr>
                <w:color w:val="000000"/>
              </w:rPr>
              <w:t>в</w:t>
            </w:r>
            <w:r>
              <w:rPr>
                <w:color w:val="000000"/>
                <w:lang w:val="uk-UA"/>
              </w:rPr>
              <w:t xml:space="preserve"> </w:t>
            </w:r>
            <w:r w:rsidRPr="00F82D8E">
              <w:rPr>
                <w:color w:val="000000"/>
              </w:rPr>
              <w:t>еквіваленті</w:t>
            </w:r>
            <w:r>
              <w:rPr>
                <w:color w:val="000000"/>
                <w:lang w:val="uk-UA"/>
              </w:rPr>
              <w:t xml:space="preserve"> </w:t>
            </w:r>
            <w:r w:rsidRPr="00F82D8E">
              <w:rPr>
                <w:color w:val="000000"/>
                <w:spacing w:val="1"/>
              </w:rPr>
              <w:t>повної</w:t>
            </w:r>
          </w:p>
          <w:p w:rsidR="00FA0D5D" w:rsidRPr="00F82D8E" w:rsidRDefault="00FA0D5D" w:rsidP="00FA0D5D">
            <w:pPr>
              <w:widowControl w:val="0"/>
              <w:autoSpaceDE w:val="0"/>
              <w:autoSpaceDN w:val="0"/>
              <w:spacing w:before="9" w:line="266" w:lineRule="exact"/>
              <w:rPr>
                <w:rFonts w:hAnsi="Calibri"/>
                <w:color w:val="000000"/>
              </w:rPr>
            </w:pPr>
            <w:r>
              <w:rPr>
                <w:color w:val="000000"/>
                <w:lang w:val="uk-UA"/>
              </w:rPr>
              <w:t>з</w:t>
            </w:r>
            <w:r w:rsidRPr="00F82D8E">
              <w:rPr>
                <w:color w:val="000000"/>
              </w:rPr>
              <w:t>айнятості</w:t>
            </w:r>
            <w:r>
              <w:rPr>
                <w:color w:val="000000"/>
                <w:lang w:val="uk-UA"/>
              </w:rPr>
              <w:t xml:space="preserve"> </w:t>
            </w:r>
            <w:r w:rsidRPr="00F82D8E">
              <w:rPr>
                <w:color w:val="000000"/>
              </w:rPr>
              <w:t>робітника</w:t>
            </w:r>
            <w:r>
              <w:rPr>
                <w:color w:val="000000"/>
                <w:lang w:val="uk-UA"/>
              </w:rPr>
              <w:t xml:space="preserve"> </w:t>
            </w:r>
            <w:r w:rsidRPr="00F82D8E">
              <w:rPr>
                <w:color w:val="000000"/>
              </w:rPr>
              <w:t>за</w:t>
            </w:r>
            <w:r>
              <w:rPr>
                <w:color w:val="000000"/>
                <w:lang w:val="uk-UA"/>
              </w:rPr>
              <w:t xml:space="preserve"> </w:t>
            </w:r>
            <w:r w:rsidRPr="00F82D8E">
              <w:rPr>
                <w:color w:val="000000"/>
                <w:spacing w:val="2"/>
              </w:rPr>
              <w:t>рік</w:t>
            </w:r>
          </w:p>
          <w:bookmarkEnd w:id="4"/>
          <w:p w:rsidR="00FA0D5D" w:rsidRDefault="00FA0D5D" w:rsidP="00FA0D5D">
            <w:pPr>
              <w:pStyle w:val="a5"/>
              <w:jc w:val="both"/>
              <w:rPr>
                <w:sz w:val="28"/>
                <w:szCs w:val="28"/>
              </w:rPr>
            </w:pPr>
          </w:p>
        </w:tc>
        <w:tc>
          <w:tcPr>
            <w:tcW w:w="4817" w:type="dxa"/>
          </w:tcPr>
          <w:p w:rsidR="00FA0D5D" w:rsidRPr="00F82D8E" w:rsidRDefault="00FA0D5D" w:rsidP="00FA0D5D">
            <w:pPr>
              <w:widowControl w:val="0"/>
              <w:autoSpaceDE w:val="0"/>
              <w:autoSpaceDN w:val="0"/>
              <w:spacing w:line="266" w:lineRule="exact"/>
              <w:rPr>
                <w:rFonts w:hAnsi="Calibri"/>
                <w:color w:val="000000"/>
              </w:rPr>
            </w:pPr>
            <w:bookmarkStart w:id="5" w:name="_Hlk85534840"/>
            <w:r w:rsidRPr="00F82D8E">
              <w:rPr>
                <w:color w:val="000000"/>
              </w:rPr>
              <w:t>Розмір</w:t>
            </w:r>
            <w:r>
              <w:rPr>
                <w:color w:val="000000"/>
                <w:lang w:val="uk-UA"/>
              </w:rPr>
              <w:t xml:space="preserve"> </w:t>
            </w:r>
            <w:r w:rsidRPr="00F82D8E">
              <w:rPr>
                <w:color w:val="000000"/>
              </w:rPr>
              <w:t>посадового</w:t>
            </w:r>
            <w:r>
              <w:rPr>
                <w:color w:val="000000"/>
                <w:lang w:val="uk-UA"/>
              </w:rPr>
              <w:t xml:space="preserve"> </w:t>
            </w:r>
            <w:r w:rsidRPr="00F82D8E">
              <w:rPr>
                <w:color w:val="000000"/>
                <w:spacing w:val="-1"/>
              </w:rPr>
              <w:t>окладу</w:t>
            </w:r>
            <w:r>
              <w:rPr>
                <w:color w:val="000000"/>
                <w:spacing w:val="-1"/>
                <w:lang w:val="uk-UA"/>
              </w:rPr>
              <w:t xml:space="preserve"> </w:t>
            </w:r>
            <w:r w:rsidRPr="00F82D8E">
              <w:rPr>
                <w:color w:val="000000"/>
              </w:rPr>
              <w:t>керівника</w:t>
            </w:r>
            <w:r>
              <w:rPr>
                <w:color w:val="000000"/>
                <w:lang w:val="uk-UA"/>
              </w:rPr>
              <w:t xml:space="preserve"> </w:t>
            </w:r>
            <w:r w:rsidRPr="00F82D8E">
              <w:rPr>
                <w:color w:val="000000"/>
              </w:rPr>
              <w:t>підприємства</w:t>
            </w:r>
            <w:r>
              <w:rPr>
                <w:color w:val="000000"/>
                <w:lang w:val="uk-UA"/>
              </w:rPr>
              <w:t xml:space="preserve"> </w:t>
            </w:r>
            <w:r w:rsidRPr="00F82D8E">
              <w:rPr>
                <w:color w:val="000000"/>
              </w:rPr>
              <w:t>у</w:t>
            </w:r>
            <w:r>
              <w:rPr>
                <w:color w:val="000000"/>
                <w:lang w:val="uk-UA"/>
              </w:rPr>
              <w:t xml:space="preserve"> к</w:t>
            </w:r>
            <w:r w:rsidRPr="00F82D8E">
              <w:rPr>
                <w:color w:val="000000"/>
              </w:rPr>
              <w:t>ратності</w:t>
            </w:r>
            <w:r>
              <w:rPr>
                <w:color w:val="000000"/>
                <w:lang w:val="uk-UA"/>
              </w:rPr>
              <w:t xml:space="preserve"> </w:t>
            </w:r>
            <w:r w:rsidRPr="00F82D8E">
              <w:rPr>
                <w:color w:val="000000"/>
                <w:spacing w:val="-2"/>
              </w:rPr>
              <w:t>до</w:t>
            </w:r>
            <w:r>
              <w:rPr>
                <w:color w:val="000000"/>
                <w:spacing w:val="-2"/>
                <w:lang w:val="uk-UA"/>
              </w:rPr>
              <w:t xml:space="preserve"> </w:t>
            </w:r>
            <w:r w:rsidRPr="00F82D8E">
              <w:rPr>
                <w:color w:val="000000"/>
              </w:rPr>
              <w:t>мінімального</w:t>
            </w:r>
            <w:r>
              <w:rPr>
                <w:color w:val="000000"/>
                <w:lang w:val="uk-UA"/>
              </w:rPr>
              <w:t xml:space="preserve"> </w:t>
            </w:r>
            <w:r w:rsidRPr="00F82D8E">
              <w:rPr>
                <w:color w:val="000000"/>
              </w:rPr>
              <w:t>посадового</w:t>
            </w:r>
            <w:r>
              <w:rPr>
                <w:color w:val="000000"/>
                <w:lang w:val="uk-UA"/>
              </w:rPr>
              <w:t xml:space="preserve"> </w:t>
            </w:r>
            <w:r w:rsidRPr="00F82D8E">
              <w:rPr>
                <w:color w:val="000000"/>
                <w:spacing w:val="-1"/>
              </w:rPr>
              <w:t>окладу</w:t>
            </w:r>
            <w:r>
              <w:rPr>
                <w:color w:val="000000"/>
                <w:spacing w:val="-1"/>
                <w:lang w:val="uk-UA"/>
              </w:rPr>
              <w:t xml:space="preserve"> </w:t>
            </w:r>
            <w:r w:rsidRPr="00F82D8E">
              <w:rPr>
                <w:color w:val="000000"/>
              </w:rPr>
              <w:t>(ставки)</w:t>
            </w:r>
          </w:p>
          <w:p w:rsidR="00FA0D5D" w:rsidRPr="00F82D8E" w:rsidRDefault="00FA0D5D" w:rsidP="00FA0D5D">
            <w:pPr>
              <w:widowControl w:val="0"/>
              <w:autoSpaceDE w:val="0"/>
              <w:autoSpaceDN w:val="0"/>
              <w:spacing w:before="9" w:line="266" w:lineRule="exact"/>
              <w:rPr>
                <w:rFonts w:hAnsi="Calibri"/>
                <w:color w:val="000000"/>
              </w:rPr>
            </w:pPr>
            <w:r>
              <w:rPr>
                <w:color w:val="000000"/>
                <w:lang w:val="uk-UA"/>
              </w:rPr>
              <w:t>п</w:t>
            </w:r>
            <w:r w:rsidRPr="00F82D8E">
              <w:rPr>
                <w:color w:val="000000"/>
              </w:rPr>
              <w:t>рацівника</w:t>
            </w:r>
            <w:r>
              <w:rPr>
                <w:color w:val="000000"/>
                <w:lang w:val="uk-UA"/>
              </w:rPr>
              <w:t xml:space="preserve"> </w:t>
            </w:r>
            <w:r w:rsidRPr="00F82D8E">
              <w:rPr>
                <w:color w:val="000000"/>
              </w:rPr>
              <w:t>основної</w:t>
            </w:r>
            <w:r>
              <w:rPr>
                <w:color w:val="000000"/>
                <w:lang w:val="uk-UA"/>
              </w:rPr>
              <w:t xml:space="preserve"> </w:t>
            </w:r>
            <w:r w:rsidRPr="00F82D8E">
              <w:rPr>
                <w:color w:val="000000"/>
                <w:spacing w:val="-1"/>
              </w:rPr>
              <w:t>професії</w:t>
            </w:r>
          </w:p>
          <w:bookmarkEnd w:id="5"/>
          <w:p w:rsidR="00FA0D5D" w:rsidRDefault="00FA0D5D" w:rsidP="00FA0D5D">
            <w:pPr>
              <w:pStyle w:val="a5"/>
              <w:jc w:val="both"/>
              <w:rPr>
                <w:sz w:val="28"/>
                <w:szCs w:val="28"/>
              </w:rPr>
            </w:pPr>
          </w:p>
        </w:tc>
      </w:tr>
      <w:tr w:rsidR="00FA0D5D" w:rsidTr="00FA0D5D">
        <w:tc>
          <w:tcPr>
            <w:tcW w:w="4817" w:type="dxa"/>
          </w:tcPr>
          <w:p w:rsidR="00FA0D5D" w:rsidRDefault="00FA0D5D" w:rsidP="00FA0D5D">
            <w:pPr>
              <w:pStyle w:val="a5"/>
              <w:jc w:val="both"/>
              <w:rPr>
                <w:sz w:val="28"/>
                <w:szCs w:val="28"/>
                <w:lang w:val="uk-UA"/>
              </w:rPr>
            </w:pPr>
            <w:r>
              <w:rPr>
                <w:sz w:val="28"/>
                <w:szCs w:val="28"/>
                <w:lang w:val="uk-UA"/>
              </w:rPr>
              <w:t>від 101 до 200</w:t>
            </w:r>
          </w:p>
          <w:p w:rsidR="00FA0D5D" w:rsidRPr="00B56797" w:rsidRDefault="00FA0D5D" w:rsidP="00FA0D5D">
            <w:pPr>
              <w:pStyle w:val="a5"/>
              <w:jc w:val="both"/>
              <w:rPr>
                <w:sz w:val="28"/>
                <w:szCs w:val="28"/>
                <w:lang w:val="uk-UA"/>
              </w:rPr>
            </w:pPr>
          </w:p>
        </w:tc>
        <w:tc>
          <w:tcPr>
            <w:tcW w:w="4817" w:type="dxa"/>
          </w:tcPr>
          <w:p w:rsidR="00FA0D5D" w:rsidRPr="00B56797" w:rsidRDefault="00FA0D5D" w:rsidP="00FA0D5D">
            <w:pPr>
              <w:pStyle w:val="a5"/>
              <w:jc w:val="both"/>
              <w:rPr>
                <w:sz w:val="28"/>
                <w:szCs w:val="28"/>
                <w:lang w:val="uk-UA"/>
              </w:rPr>
            </w:pPr>
            <w:r>
              <w:rPr>
                <w:sz w:val="28"/>
                <w:szCs w:val="28"/>
                <w:lang w:val="uk-UA"/>
              </w:rPr>
              <w:t>5</w:t>
            </w:r>
          </w:p>
        </w:tc>
      </w:tr>
      <w:tr w:rsidR="00FA0D5D" w:rsidTr="00FA0D5D">
        <w:tc>
          <w:tcPr>
            <w:tcW w:w="4817" w:type="dxa"/>
          </w:tcPr>
          <w:p w:rsidR="00FA0D5D" w:rsidRDefault="00FA0D5D" w:rsidP="00FA0D5D">
            <w:pPr>
              <w:pStyle w:val="a5"/>
              <w:jc w:val="both"/>
              <w:rPr>
                <w:sz w:val="28"/>
                <w:szCs w:val="28"/>
                <w:lang w:val="uk-UA"/>
              </w:rPr>
            </w:pPr>
            <w:r>
              <w:rPr>
                <w:sz w:val="28"/>
                <w:szCs w:val="28"/>
                <w:lang w:val="uk-UA"/>
              </w:rPr>
              <w:t>від 201 до 500</w:t>
            </w:r>
          </w:p>
          <w:p w:rsidR="00FA0D5D" w:rsidRPr="00B56797" w:rsidRDefault="00FA0D5D" w:rsidP="00FA0D5D">
            <w:pPr>
              <w:pStyle w:val="a5"/>
              <w:jc w:val="both"/>
              <w:rPr>
                <w:sz w:val="28"/>
                <w:szCs w:val="28"/>
                <w:lang w:val="uk-UA"/>
              </w:rPr>
            </w:pPr>
          </w:p>
        </w:tc>
        <w:tc>
          <w:tcPr>
            <w:tcW w:w="4817" w:type="dxa"/>
          </w:tcPr>
          <w:p w:rsidR="00FA0D5D" w:rsidRPr="00B56797" w:rsidRDefault="00FA0D5D" w:rsidP="00FA0D5D">
            <w:pPr>
              <w:pStyle w:val="a5"/>
              <w:jc w:val="both"/>
              <w:rPr>
                <w:sz w:val="28"/>
                <w:szCs w:val="28"/>
                <w:lang w:val="uk-UA"/>
              </w:rPr>
            </w:pPr>
            <w:r>
              <w:rPr>
                <w:sz w:val="28"/>
                <w:szCs w:val="28"/>
                <w:lang w:val="uk-UA"/>
              </w:rPr>
              <w:t>7</w:t>
            </w:r>
          </w:p>
        </w:tc>
      </w:tr>
    </w:tbl>
    <w:p w:rsidR="00FA0D5D" w:rsidRDefault="00FA0D5D" w:rsidP="00FA0D5D">
      <w:pPr>
        <w:jc w:val="both"/>
        <w:rPr>
          <w:sz w:val="28"/>
          <w:szCs w:val="28"/>
        </w:rPr>
      </w:pPr>
    </w:p>
    <w:p w:rsidR="00FA0D5D" w:rsidRPr="00B56797" w:rsidRDefault="00FA0D5D" w:rsidP="00FA0D5D">
      <w:pPr>
        <w:jc w:val="both"/>
        <w:rPr>
          <w:sz w:val="28"/>
          <w:szCs w:val="28"/>
        </w:rPr>
      </w:pPr>
      <w:r w:rsidRPr="00B56797">
        <w:rPr>
          <w:sz w:val="28"/>
          <w:szCs w:val="28"/>
        </w:rPr>
        <w:t>Примітки:</w:t>
      </w:r>
    </w:p>
    <w:p w:rsidR="00FA0D5D" w:rsidRDefault="00FA0D5D" w:rsidP="00FA0D5D">
      <w:pPr>
        <w:ind w:firstLine="708"/>
        <w:jc w:val="both"/>
        <w:rPr>
          <w:sz w:val="28"/>
          <w:szCs w:val="28"/>
          <w:lang w:val="uk-UA"/>
        </w:rPr>
      </w:pPr>
    </w:p>
    <w:p w:rsidR="00FA0D5D" w:rsidRPr="00FE4269" w:rsidRDefault="00FA0D5D" w:rsidP="00FA0D5D">
      <w:pPr>
        <w:ind w:firstLine="708"/>
        <w:jc w:val="both"/>
        <w:rPr>
          <w:sz w:val="28"/>
          <w:szCs w:val="28"/>
          <w:lang w:val="uk-UA"/>
        </w:rPr>
      </w:pPr>
      <w:r w:rsidRPr="00FE4269">
        <w:rPr>
          <w:sz w:val="28"/>
          <w:szCs w:val="28"/>
          <w:lang w:val="uk-UA"/>
        </w:rPr>
        <w:t>Посадов</w:t>
      </w:r>
      <w:r>
        <w:rPr>
          <w:sz w:val="28"/>
          <w:szCs w:val="28"/>
          <w:lang w:val="uk-UA"/>
        </w:rPr>
        <w:t xml:space="preserve">ий </w:t>
      </w:r>
      <w:r w:rsidRPr="00FE4269">
        <w:rPr>
          <w:sz w:val="28"/>
          <w:szCs w:val="28"/>
          <w:lang w:val="uk-UA"/>
        </w:rPr>
        <w:t>оклад</w:t>
      </w:r>
      <w:r>
        <w:rPr>
          <w:sz w:val="28"/>
          <w:szCs w:val="28"/>
          <w:lang w:val="uk-UA"/>
        </w:rPr>
        <w:t xml:space="preserve"> </w:t>
      </w:r>
      <w:r w:rsidRPr="00FE4269">
        <w:rPr>
          <w:sz w:val="28"/>
          <w:szCs w:val="28"/>
          <w:lang w:val="uk-UA"/>
        </w:rPr>
        <w:t>керівник</w:t>
      </w:r>
      <w:r>
        <w:rPr>
          <w:sz w:val="28"/>
          <w:szCs w:val="28"/>
          <w:lang w:val="uk-UA"/>
        </w:rPr>
        <w:t xml:space="preserve">а </w:t>
      </w:r>
      <w:r w:rsidRPr="00FE4269">
        <w:rPr>
          <w:sz w:val="28"/>
          <w:szCs w:val="28"/>
          <w:lang w:val="uk-UA"/>
        </w:rPr>
        <w:t>підприємств</w:t>
      </w:r>
      <w:r>
        <w:rPr>
          <w:sz w:val="28"/>
          <w:szCs w:val="28"/>
          <w:lang w:val="uk-UA"/>
        </w:rPr>
        <w:t xml:space="preserve">а </w:t>
      </w:r>
      <w:r w:rsidRPr="00FE4269">
        <w:rPr>
          <w:sz w:val="28"/>
          <w:szCs w:val="28"/>
          <w:lang w:val="uk-UA"/>
        </w:rPr>
        <w:t>зміню</w:t>
      </w:r>
      <w:r>
        <w:rPr>
          <w:sz w:val="28"/>
          <w:szCs w:val="28"/>
          <w:lang w:val="uk-UA"/>
        </w:rPr>
        <w:t>є</w:t>
      </w:r>
      <w:r w:rsidRPr="00FE4269">
        <w:rPr>
          <w:sz w:val="28"/>
          <w:szCs w:val="28"/>
          <w:lang w:val="uk-UA"/>
        </w:rPr>
        <w:t>ться</w:t>
      </w:r>
      <w:r>
        <w:rPr>
          <w:sz w:val="28"/>
          <w:szCs w:val="28"/>
          <w:lang w:val="uk-UA"/>
        </w:rPr>
        <w:t xml:space="preserve"> </w:t>
      </w:r>
      <w:r w:rsidRPr="00FE4269">
        <w:rPr>
          <w:sz w:val="28"/>
          <w:szCs w:val="28"/>
          <w:lang w:val="uk-UA"/>
        </w:rPr>
        <w:t>у</w:t>
      </w:r>
      <w:r>
        <w:rPr>
          <w:sz w:val="28"/>
          <w:szCs w:val="28"/>
          <w:lang w:val="uk-UA"/>
        </w:rPr>
        <w:t xml:space="preserve"> </w:t>
      </w:r>
      <w:r w:rsidRPr="00FE4269">
        <w:rPr>
          <w:sz w:val="28"/>
          <w:szCs w:val="28"/>
          <w:lang w:val="uk-UA"/>
        </w:rPr>
        <w:t>відповідності</w:t>
      </w:r>
      <w:r>
        <w:rPr>
          <w:sz w:val="28"/>
          <w:szCs w:val="28"/>
          <w:lang w:val="uk-UA"/>
        </w:rPr>
        <w:t xml:space="preserve"> </w:t>
      </w:r>
      <w:r w:rsidRPr="00FE4269">
        <w:rPr>
          <w:spacing w:val="-2"/>
          <w:sz w:val="28"/>
          <w:szCs w:val="28"/>
          <w:lang w:val="uk-UA"/>
        </w:rPr>
        <w:t>із</w:t>
      </w:r>
      <w:r>
        <w:rPr>
          <w:spacing w:val="-2"/>
          <w:sz w:val="28"/>
          <w:szCs w:val="28"/>
          <w:lang w:val="uk-UA"/>
        </w:rPr>
        <w:t xml:space="preserve"> </w:t>
      </w:r>
      <w:r w:rsidRPr="00FE4269">
        <w:rPr>
          <w:sz w:val="28"/>
          <w:szCs w:val="28"/>
          <w:lang w:val="uk-UA"/>
        </w:rPr>
        <w:t>зміною</w:t>
      </w:r>
      <w:r>
        <w:rPr>
          <w:sz w:val="28"/>
          <w:szCs w:val="28"/>
          <w:lang w:val="uk-UA"/>
        </w:rPr>
        <w:t xml:space="preserve"> </w:t>
      </w:r>
      <w:r w:rsidRPr="00FE4269">
        <w:rPr>
          <w:sz w:val="28"/>
          <w:szCs w:val="28"/>
          <w:lang w:val="uk-UA"/>
        </w:rPr>
        <w:t>окладу</w:t>
      </w:r>
      <w:r>
        <w:rPr>
          <w:sz w:val="28"/>
          <w:szCs w:val="28"/>
          <w:lang w:val="uk-UA"/>
        </w:rPr>
        <w:t xml:space="preserve"> </w:t>
      </w:r>
      <w:r w:rsidRPr="00FE4269">
        <w:rPr>
          <w:sz w:val="28"/>
          <w:szCs w:val="28"/>
          <w:lang w:val="uk-UA"/>
        </w:rPr>
        <w:t>працівник</w:t>
      </w:r>
      <w:r>
        <w:rPr>
          <w:sz w:val="28"/>
          <w:szCs w:val="28"/>
          <w:lang w:val="uk-UA"/>
        </w:rPr>
        <w:t xml:space="preserve">а </w:t>
      </w:r>
      <w:r w:rsidRPr="00FE4269">
        <w:rPr>
          <w:sz w:val="28"/>
          <w:szCs w:val="28"/>
          <w:lang w:val="uk-UA"/>
        </w:rPr>
        <w:t>основної</w:t>
      </w:r>
      <w:r>
        <w:rPr>
          <w:sz w:val="28"/>
          <w:szCs w:val="28"/>
          <w:lang w:val="uk-UA"/>
        </w:rPr>
        <w:t xml:space="preserve"> </w:t>
      </w:r>
      <w:r w:rsidRPr="00FE4269">
        <w:rPr>
          <w:sz w:val="28"/>
          <w:szCs w:val="28"/>
          <w:lang w:val="uk-UA"/>
        </w:rPr>
        <w:t>професії.</w:t>
      </w:r>
    </w:p>
    <w:p w:rsidR="00FA0D5D" w:rsidRPr="00B56797" w:rsidRDefault="00FA0D5D" w:rsidP="00FA0D5D">
      <w:pPr>
        <w:ind w:firstLine="708"/>
        <w:jc w:val="both"/>
        <w:rPr>
          <w:sz w:val="28"/>
          <w:szCs w:val="28"/>
        </w:rPr>
      </w:pPr>
      <w:r w:rsidRPr="00B56797">
        <w:rPr>
          <w:sz w:val="28"/>
          <w:szCs w:val="28"/>
        </w:rPr>
        <w:t>Ставка</w:t>
      </w:r>
      <w:r>
        <w:rPr>
          <w:sz w:val="28"/>
          <w:szCs w:val="28"/>
          <w:lang w:val="uk-UA"/>
        </w:rPr>
        <w:t xml:space="preserve"> </w:t>
      </w:r>
      <w:r w:rsidRPr="00B56797">
        <w:rPr>
          <w:sz w:val="28"/>
          <w:szCs w:val="28"/>
        </w:rPr>
        <w:t>працівника</w:t>
      </w:r>
      <w:r>
        <w:rPr>
          <w:sz w:val="28"/>
          <w:szCs w:val="28"/>
          <w:lang w:val="uk-UA"/>
        </w:rPr>
        <w:t xml:space="preserve"> </w:t>
      </w:r>
      <w:r w:rsidRPr="00B56797">
        <w:rPr>
          <w:spacing w:val="1"/>
          <w:sz w:val="28"/>
          <w:szCs w:val="28"/>
        </w:rPr>
        <w:t>основної</w:t>
      </w:r>
      <w:r>
        <w:rPr>
          <w:spacing w:val="1"/>
          <w:sz w:val="28"/>
          <w:szCs w:val="28"/>
          <w:lang w:val="uk-UA"/>
        </w:rPr>
        <w:t xml:space="preserve"> </w:t>
      </w:r>
      <w:r w:rsidRPr="00B56797">
        <w:rPr>
          <w:sz w:val="28"/>
          <w:szCs w:val="28"/>
        </w:rPr>
        <w:t>професії</w:t>
      </w:r>
      <w:r>
        <w:rPr>
          <w:sz w:val="28"/>
          <w:szCs w:val="28"/>
          <w:lang w:val="uk-UA"/>
        </w:rPr>
        <w:t xml:space="preserve"> </w:t>
      </w:r>
      <w:r w:rsidRPr="00B56797">
        <w:rPr>
          <w:sz w:val="28"/>
          <w:szCs w:val="28"/>
        </w:rPr>
        <w:t>підприємства</w:t>
      </w:r>
      <w:r>
        <w:rPr>
          <w:sz w:val="28"/>
          <w:szCs w:val="28"/>
          <w:lang w:val="uk-UA"/>
        </w:rPr>
        <w:t xml:space="preserve"> </w:t>
      </w:r>
      <w:r w:rsidRPr="00B56797">
        <w:rPr>
          <w:sz w:val="28"/>
          <w:szCs w:val="28"/>
        </w:rPr>
        <w:t>враховується</w:t>
      </w:r>
      <w:r>
        <w:rPr>
          <w:sz w:val="28"/>
          <w:szCs w:val="28"/>
          <w:lang w:val="uk-UA"/>
        </w:rPr>
        <w:t xml:space="preserve"> </w:t>
      </w:r>
      <w:r w:rsidRPr="00B56797">
        <w:rPr>
          <w:sz w:val="28"/>
          <w:szCs w:val="28"/>
        </w:rPr>
        <w:t>відповідно</w:t>
      </w:r>
      <w:r>
        <w:rPr>
          <w:sz w:val="28"/>
          <w:szCs w:val="28"/>
          <w:lang w:val="uk-UA"/>
        </w:rPr>
        <w:t xml:space="preserve"> </w:t>
      </w:r>
      <w:r w:rsidRPr="00B56797">
        <w:rPr>
          <w:spacing w:val="-2"/>
          <w:sz w:val="28"/>
          <w:szCs w:val="28"/>
        </w:rPr>
        <w:t>до</w:t>
      </w:r>
      <w:r>
        <w:rPr>
          <w:spacing w:val="-2"/>
          <w:sz w:val="28"/>
          <w:szCs w:val="28"/>
          <w:lang w:val="uk-UA"/>
        </w:rPr>
        <w:t xml:space="preserve"> </w:t>
      </w:r>
      <w:r w:rsidRPr="00B56797">
        <w:rPr>
          <w:sz w:val="28"/>
          <w:szCs w:val="28"/>
        </w:rPr>
        <w:t>основної</w:t>
      </w:r>
      <w:r>
        <w:rPr>
          <w:sz w:val="28"/>
          <w:szCs w:val="28"/>
          <w:lang w:val="uk-UA"/>
        </w:rPr>
        <w:t xml:space="preserve"> </w:t>
      </w:r>
      <w:r w:rsidRPr="00B56797">
        <w:rPr>
          <w:sz w:val="28"/>
          <w:szCs w:val="28"/>
        </w:rPr>
        <w:t>професії,</w:t>
      </w:r>
      <w:r>
        <w:rPr>
          <w:sz w:val="28"/>
          <w:szCs w:val="28"/>
          <w:lang w:val="uk-UA"/>
        </w:rPr>
        <w:t xml:space="preserve"> </w:t>
      </w:r>
      <w:r w:rsidRPr="00B56797">
        <w:rPr>
          <w:sz w:val="28"/>
          <w:szCs w:val="28"/>
        </w:rPr>
        <w:t>визначеної</w:t>
      </w:r>
      <w:r>
        <w:rPr>
          <w:sz w:val="28"/>
          <w:szCs w:val="28"/>
          <w:lang w:val="uk-UA"/>
        </w:rPr>
        <w:t xml:space="preserve"> </w:t>
      </w:r>
      <w:r w:rsidRPr="00B56797">
        <w:rPr>
          <w:sz w:val="28"/>
          <w:szCs w:val="28"/>
        </w:rPr>
        <w:t>в</w:t>
      </w:r>
      <w:r>
        <w:rPr>
          <w:sz w:val="28"/>
          <w:szCs w:val="28"/>
          <w:lang w:val="uk-UA"/>
        </w:rPr>
        <w:t xml:space="preserve"> К</w:t>
      </w:r>
      <w:r w:rsidRPr="00B56797">
        <w:rPr>
          <w:sz w:val="28"/>
          <w:szCs w:val="28"/>
        </w:rPr>
        <w:t>олективному</w:t>
      </w:r>
      <w:r>
        <w:rPr>
          <w:sz w:val="28"/>
          <w:szCs w:val="28"/>
          <w:lang w:val="uk-UA"/>
        </w:rPr>
        <w:t xml:space="preserve"> </w:t>
      </w:r>
      <w:r w:rsidRPr="00B56797">
        <w:rPr>
          <w:spacing w:val="1"/>
          <w:sz w:val="28"/>
          <w:szCs w:val="28"/>
        </w:rPr>
        <w:t>договорі</w:t>
      </w:r>
      <w:r>
        <w:rPr>
          <w:spacing w:val="1"/>
          <w:sz w:val="28"/>
          <w:szCs w:val="28"/>
          <w:lang w:val="uk-UA"/>
        </w:rPr>
        <w:t xml:space="preserve"> </w:t>
      </w:r>
      <w:r w:rsidRPr="00B56797">
        <w:rPr>
          <w:sz w:val="28"/>
          <w:szCs w:val="28"/>
        </w:rPr>
        <w:t>підприємства.</w:t>
      </w:r>
    </w:p>
    <w:p w:rsidR="00FA0D5D" w:rsidRPr="00B743FE" w:rsidRDefault="00FA0D5D" w:rsidP="00FA0D5D">
      <w:pPr>
        <w:rPr>
          <w:color w:val="FF0000"/>
          <w:sz w:val="28"/>
          <w:szCs w:val="28"/>
        </w:rPr>
      </w:pPr>
      <w:r w:rsidRPr="00B743FE">
        <w:rPr>
          <w:noProof/>
          <w:sz w:val="28"/>
          <w:szCs w:val="28"/>
          <w:lang w:val="uk-UA" w:eastAsia="uk-UA"/>
        </w:rPr>
        <w:drawing>
          <wp:anchor distT="0" distB="0" distL="114300" distR="114300" simplePos="0" relativeHeight="251664384" behindDoc="1" locked="0" layoutInCell="1" allowOverlap="1">
            <wp:simplePos x="0" y="0"/>
            <wp:positionH relativeFrom="page">
              <wp:posOffset>1111885</wp:posOffset>
            </wp:positionH>
            <wp:positionV relativeFrom="page">
              <wp:posOffset>3303270</wp:posOffset>
            </wp:positionV>
            <wp:extent cx="694690" cy="83820"/>
            <wp:effectExtent l="0" t="0" r="0" b="0"/>
            <wp:wrapNone/>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690" cy="83820"/>
                    </a:xfrm>
                    <a:prstGeom prst="rect">
                      <a:avLst/>
                    </a:prstGeom>
                    <a:noFill/>
                  </pic:spPr>
                </pic:pic>
              </a:graphicData>
            </a:graphic>
          </wp:anchor>
        </w:drawing>
      </w:r>
      <w:r w:rsidRPr="00B743FE">
        <w:rPr>
          <w:color w:val="FF0000"/>
          <w:sz w:val="28"/>
          <w:szCs w:val="28"/>
        </w:rPr>
        <w:br w:type="page"/>
      </w:r>
    </w:p>
    <w:tbl>
      <w:tblPr>
        <w:tblStyle w:val="a9"/>
        <w:tblpPr w:leftFromText="180" w:rightFromText="180" w:horzAnchor="margin" w:tblpXSpec="center" w:tblpY="1740"/>
        <w:tblW w:w="0" w:type="auto"/>
        <w:tblLook w:val="04A0" w:firstRow="1" w:lastRow="0" w:firstColumn="1" w:lastColumn="0" w:noHBand="0" w:noVBand="1"/>
      </w:tblPr>
      <w:tblGrid>
        <w:gridCol w:w="594"/>
        <w:gridCol w:w="5028"/>
        <w:gridCol w:w="1609"/>
        <w:gridCol w:w="1788"/>
      </w:tblGrid>
      <w:tr w:rsidR="00FA0D5D" w:rsidTr="00FA0D5D">
        <w:trPr>
          <w:trHeight w:val="563"/>
        </w:trPr>
        <w:tc>
          <w:tcPr>
            <w:tcW w:w="421" w:type="dxa"/>
            <w:vMerge w:val="restart"/>
          </w:tcPr>
          <w:p w:rsidR="00FA0D5D" w:rsidRPr="00FE4269" w:rsidRDefault="00FA0D5D" w:rsidP="00FA0D5D">
            <w:pPr>
              <w:jc w:val="both"/>
              <w:rPr>
                <w:bCs/>
                <w:sz w:val="28"/>
                <w:szCs w:val="28"/>
                <w:lang w:val="uk-UA"/>
              </w:rPr>
            </w:pPr>
          </w:p>
          <w:p w:rsidR="00FA0D5D" w:rsidRPr="00FE4269" w:rsidRDefault="00FA0D5D" w:rsidP="00FA0D5D">
            <w:pPr>
              <w:jc w:val="both"/>
              <w:rPr>
                <w:bCs/>
                <w:sz w:val="28"/>
                <w:szCs w:val="28"/>
                <w:lang w:val="uk-UA"/>
              </w:rPr>
            </w:pPr>
            <w:r w:rsidRPr="00FE4269">
              <w:rPr>
                <w:bCs/>
                <w:sz w:val="28"/>
                <w:szCs w:val="28"/>
                <w:lang w:val="uk-UA"/>
              </w:rPr>
              <w:t>№ п/п</w:t>
            </w:r>
          </w:p>
        </w:tc>
        <w:tc>
          <w:tcPr>
            <w:tcW w:w="5028" w:type="dxa"/>
            <w:vMerge w:val="restart"/>
          </w:tcPr>
          <w:p w:rsidR="00FA0D5D" w:rsidRPr="00FE4269" w:rsidRDefault="00FA0D5D" w:rsidP="00FA0D5D">
            <w:pPr>
              <w:widowControl w:val="0"/>
              <w:autoSpaceDE w:val="0"/>
              <w:autoSpaceDN w:val="0"/>
              <w:spacing w:line="266" w:lineRule="exact"/>
              <w:jc w:val="center"/>
              <w:rPr>
                <w:bCs/>
                <w:color w:val="000000"/>
                <w:spacing w:val="-1"/>
              </w:rPr>
            </w:pPr>
          </w:p>
          <w:p w:rsidR="00FA0D5D" w:rsidRPr="00FE4269" w:rsidRDefault="00FA0D5D" w:rsidP="00FA0D5D">
            <w:pPr>
              <w:widowControl w:val="0"/>
              <w:autoSpaceDE w:val="0"/>
              <w:autoSpaceDN w:val="0"/>
              <w:spacing w:line="266" w:lineRule="exact"/>
              <w:jc w:val="center"/>
              <w:rPr>
                <w:bCs/>
                <w:lang w:val="uk-UA"/>
              </w:rPr>
            </w:pPr>
            <w:r w:rsidRPr="00FE4269">
              <w:rPr>
                <w:bCs/>
                <w:lang w:val="uk-UA"/>
              </w:rPr>
              <w:t>Д</w:t>
            </w:r>
            <w:r w:rsidRPr="00FE4269">
              <w:rPr>
                <w:bCs/>
              </w:rPr>
              <w:t>иференційовані</w:t>
            </w:r>
          </w:p>
          <w:p w:rsidR="00FA0D5D" w:rsidRPr="00FE4269" w:rsidRDefault="00FA0D5D" w:rsidP="00FA0D5D">
            <w:pPr>
              <w:widowControl w:val="0"/>
              <w:autoSpaceDE w:val="0"/>
              <w:autoSpaceDN w:val="0"/>
              <w:spacing w:line="266" w:lineRule="exact"/>
              <w:jc w:val="center"/>
              <w:rPr>
                <w:bCs/>
                <w:color w:val="000000"/>
                <w:spacing w:val="-1"/>
                <w:lang w:val="uk-UA"/>
              </w:rPr>
            </w:pPr>
            <w:r w:rsidRPr="00FE4269">
              <w:rPr>
                <w:bCs/>
                <w:color w:val="000000"/>
                <w:spacing w:val="-1"/>
                <w:lang w:val="uk-UA"/>
              </w:rPr>
              <w:t>п</w:t>
            </w:r>
            <w:r w:rsidRPr="00FE4269">
              <w:rPr>
                <w:bCs/>
                <w:color w:val="000000"/>
                <w:spacing w:val="-1"/>
              </w:rPr>
              <w:t>оказники</w:t>
            </w:r>
          </w:p>
          <w:p w:rsidR="00FA0D5D" w:rsidRPr="00FE4269" w:rsidRDefault="00FA0D5D" w:rsidP="00FA0D5D">
            <w:pPr>
              <w:widowControl w:val="0"/>
              <w:autoSpaceDE w:val="0"/>
              <w:autoSpaceDN w:val="0"/>
              <w:spacing w:line="266" w:lineRule="exact"/>
              <w:jc w:val="center"/>
              <w:rPr>
                <w:rFonts w:hAnsi="Calibri"/>
                <w:bCs/>
                <w:color w:val="000000"/>
              </w:rPr>
            </w:pPr>
            <w:r w:rsidRPr="00FE4269">
              <w:rPr>
                <w:bCs/>
                <w:color w:val="000000"/>
              </w:rPr>
              <w:t>преміювання</w:t>
            </w:r>
          </w:p>
          <w:p w:rsidR="00FA0D5D" w:rsidRPr="00FE4269" w:rsidRDefault="00FA0D5D" w:rsidP="00FA0D5D">
            <w:pPr>
              <w:jc w:val="center"/>
              <w:rPr>
                <w:bCs/>
                <w:sz w:val="28"/>
                <w:szCs w:val="28"/>
                <w:lang w:val="uk-UA"/>
              </w:rPr>
            </w:pPr>
          </w:p>
        </w:tc>
        <w:tc>
          <w:tcPr>
            <w:tcW w:w="1609" w:type="dxa"/>
          </w:tcPr>
          <w:p w:rsidR="00FA0D5D" w:rsidRPr="00FE4269" w:rsidRDefault="00FA0D5D" w:rsidP="00FA0D5D">
            <w:pPr>
              <w:widowControl w:val="0"/>
              <w:autoSpaceDE w:val="0"/>
              <w:autoSpaceDN w:val="0"/>
              <w:spacing w:line="266" w:lineRule="exact"/>
              <w:rPr>
                <w:rFonts w:hAnsi="Calibri"/>
                <w:bCs/>
                <w:color w:val="000000"/>
              </w:rPr>
            </w:pPr>
            <w:r w:rsidRPr="00FE4269">
              <w:rPr>
                <w:bCs/>
                <w:color w:val="000000"/>
              </w:rPr>
              <w:t>Розмір</w:t>
            </w:r>
            <w:r w:rsidRPr="00FE4269">
              <w:rPr>
                <w:bCs/>
                <w:color w:val="000000"/>
                <w:lang w:val="uk-UA"/>
              </w:rPr>
              <w:t xml:space="preserve"> </w:t>
            </w:r>
            <w:r w:rsidRPr="00FE4269">
              <w:rPr>
                <w:bCs/>
                <w:color w:val="000000"/>
                <w:spacing w:val="-1"/>
              </w:rPr>
              <w:t>премії</w:t>
            </w:r>
          </w:p>
          <w:p w:rsidR="00FA0D5D" w:rsidRPr="00FE4269" w:rsidRDefault="00FA0D5D" w:rsidP="00FA0D5D">
            <w:pPr>
              <w:widowControl w:val="0"/>
              <w:autoSpaceDE w:val="0"/>
              <w:autoSpaceDN w:val="0"/>
              <w:spacing w:before="9" w:line="266" w:lineRule="exact"/>
              <w:rPr>
                <w:rFonts w:hAnsi="Calibri"/>
                <w:bCs/>
                <w:color w:val="000000"/>
              </w:rPr>
            </w:pPr>
            <w:r w:rsidRPr="00FE4269">
              <w:rPr>
                <w:bCs/>
                <w:color w:val="000000"/>
              </w:rPr>
              <w:t>За</w:t>
            </w:r>
            <w:r w:rsidRPr="00FE4269">
              <w:rPr>
                <w:bCs/>
                <w:color w:val="000000"/>
                <w:lang w:val="uk-UA"/>
              </w:rPr>
              <w:t xml:space="preserve"> </w:t>
            </w:r>
            <w:r w:rsidRPr="00FE4269">
              <w:rPr>
                <w:bCs/>
                <w:color w:val="000000"/>
                <w:spacing w:val="-1"/>
              </w:rPr>
              <w:t>квартал</w:t>
            </w:r>
          </w:p>
          <w:p w:rsidR="00FA0D5D" w:rsidRPr="00FE4269" w:rsidRDefault="00FA0D5D" w:rsidP="00FA0D5D">
            <w:pPr>
              <w:jc w:val="both"/>
              <w:rPr>
                <w:bCs/>
                <w:sz w:val="28"/>
                <w:szCs w:val="28"/>
                <w:lang w:val="uk-UA"/>
              </w:rPr>
            </w:pPr>
          </w:p>
        </w:tc>
        <w:tc>
          <w:tcPr>
            <w:tcW w:w="1788" w:type="dxa"/>
          </w:tcPr>
          <w:p w:rsidR="00FA0D5D" w:rsidRPr="00FE4269" w:rsidRDefault="00FA0D5D" w:rsidP="00FA0D5D">
            <w:pPr>
              <w:widowControl w:val="0"/>
              <w:autoSpaceDE w:val="0"/>
              <w:autoSpaceDN w:val="0"/>
              <w:spacing w:line="266" w:lineRule="exact"/>
              <w:rPr>
                <w:rFonts w:hAnsi="Calibri"/>
                <w:bCs/>
                <w:color w:val="000000"/>
              </w:rPr>
            </w:pPr>
            <w:r w:rsidRPr="00FE4269">
              <w:rPr>
                <w:bCs/>
                <w:color w:val="000000"/>
              </w:rPr>
              <w:t>Розмір</w:t>
            </w:r>
            <w:r w:rsidRPr="00FE4269">
              <w:rPr>
                <w:bCs/>
                <w:color w:val="000000"/>
                <w:lang w:val="uk-UA"/>
              </w:rPr>
              <w:t xml:space="preserve"> </w:t>
            </w:r>
            <w:r w:rsidRPr="00FE4269">
              <w:rPr>
                <w:bCs/>
                <w:color w:val="000000"/>
                <w:spacing w:val="-1"/>
              </w:rPr>
              <w:t>премії</w:t>
            </w:r>
            <w:r w:rsidRPr="00FE4269">
              <w:rPr>
                <w:bCs/>
                <w:color w:val="000000"/>
                <w:spacing w:val="-1"/>
                <w:lang w:val="uk-UA"/>
              </w:rPr>
              <w:t xml:space="preserve"> </w:t>
            </w:r>
            <w:r w:rsidRPr="00FE4269">
              <w:rPr>
                <w:bCs/>
                <w:color w:val="000000"/>
              </w:rPr>
              <w:t>за</w:t>
            </w:r>
            <w:r w:rsidRPr="00FE4269">
              <w:rPr>
                <w:bCs/>
                <w:color w:val="000000"/>
                <w:lang w:val="uk-UA"/>
              </w:rPr>
              <w:t xml:space="preserve"> </w:t>
            </w:r>
            <w:r w:rsidRPr="00FE4269">
              <w:rPr>
                <w:bCs/>
                <w:color w:val="000000"/>
                <w:spacing w:val="-1"/>
              </w:rPr>
              <w:t>рік</w:t>
            </w:r>
          </w:p>
          <w:p w:rsidR="00FA0D5D" w:rsidRPr="00FE4269" w:rsidRDefault="00FA0D5D" w:rsidP="00FA0D5D">
            <w:pPr>
              <w:jc w:val="both"/>
              <w:rPr>
                <w:bCs/>
                <w:sz w:val="28"/>
                <w:szCs w:val="28"/>
                <w:lang w:val="uk-UA"/>
              </w:rPr>
            </w:pPr>
          </w:p>
        </w:tc>
      </w:tr>
      <w:tr w:rsidR="00FA0D5D" w:rsidTr="00FA0D5D">
        <w:trPr>
          <w:trHeight w:val="562"/>
        </w:trPr>
        <w:tc>
          <w:tcPr>
            <w:tcW w:w="421" w:type="dxa"/>
            <w:vMerge/>
          </w:tcPr>
          <w:p w:rsidR="00FA0D5D" w:rsidRPr="00FE4269" w:rsidRDefault="00FA0D5D" w:rsidP="00FA0D5D">
            <w:pPr>
              <w:jc w:val="both"/>
              <w:rPr>
                <w:bCs/>
                <w:sz w:val="28"/>
                <w:szCs w:val="28"/>
                <w:lang w:val="uk-UA"/>
              </w:rPr>
            </w:pPr>
          </w:p>
        </w:tc>
        <w:tc>
          <w:tcPr>
            <w:tcW w:w="5028" w:type="dxa"/>
            <w:vMerge/>
          </w:tcPr>
          <w:p w:rsidR="00FA0D5D" w:rsidRPr="00FE4269" w:rsidRDefault="00FA0D5D" w:rsidP="00FA0D5D">
            <w:pPr>
              <w:widowControl w:val="0"/>
              <w:autoSpaceDE w:val="0"/>
              <w:autoSpaceDN w:val="0"/>
              <w:spacing w:line="266" w:lineRule="exact"/>
              <w:rPr>
                <w:bCs/>
                <w:color w:val="000000"/>
                <w:spacing w:val="-1"/>
              </w:rPr>
            </w:pPr>
          </w:p>
        </w:tc>
        <w:tc>
          <w:tcPr>
            <w:tcW w:w="3397" w:type="dxa"/>
            <w:gridSpan w:val="2"/>
          </w:tcPr>
          <w:p w:rsidR="00FA0D5D" w:rsidRPr="00FE4269" w:rsidRDefault="00FA0D5D" w:rsidP="00FA0D5D">
            <w:pPr>
              <w:widowControl w:val="0"/>
              <w:autoSpaceDE w:val="0"/>
              <w:autoSpaceDN w:val="0"/>
              <w:spacing w:line="266" w:lineRule="exact"/>
              <w:rPr>
                <w:rFonts w:hAnsi="Calibri"/>
                <w:bCs/>
                <w:color w:val="000000"/>
              </w:rPr>
            </w:pPr>
            <w:r w:rsidRPr="00FE4269">
              <w:rPr>
                <w:bCs/>
                <w:color w:val="000000"/>
              </w:rPr>
              <w:t>Кратність</w:t>
            </w:r>
            <w:r w:rsidRPr="00FE4269">
              <w:rPr>
                <w:bCs/>
                <w:color w:val="000000"/>
                <w:lang w:val="uk-UA"/>
              </w:rPr>
              <w:t xml:space="preserve"> </w:t>
            </w:r>
            <w:r w:rsidRPr="00FE4269">
              <w:rPr>
                <w:bCs/>
                <w:color w:val="000000"/>
              </w:rPr>
              <w:t>посадових</w:t>
            </w:r>
            <w:r w:rsidRPr="00FE4269">
              <w:rPr>
                <w:bCs/>
                <w:color w:val="000000"/>
                <w:lang w:val="uk-UA"/>
              </w:rPr>
              <w:t xml:space="preserve"> </w:t>
            </w:r>
            <w:r w:rsidRPr="00FE4269">
              <w:rPr>
                <w:bCs/>
                <w:color w:val="000000"/>
              </w:rPr>
              <w:t>окладів</w:t>
            </w:r>
          </w:p>
          <w:p w:rsidR="00FA0D5D" w:rsidRPr="00FE4269" w:rsidRDefault="00FA0D5D" w:rsidP="00FA0D5D">
            <w:pPr>
              <w:jc w:val="both"/>
              <w:rPr>
                <w:bCs/>
                <w:sz w:val="28"/>
                <w:szCs w:val="28"/>
                <w:lang w:val="uk-UA"/>
              </w:rPr>
            </w:pPr>
          </w:p>
        </w:tc>
      </w:tr>
      <w:tr w:rsidR="00FA0D5D" w:rsidTr="00FA0D5D">
        <w:trPr>
          <w:trHeight w:val="1209"/>
        </w:trPr>
        <w:tc>
          <w:tcPr>
            <w:tcW w:w="421" w:type="dxa"/>
            <w:vMerge w:val="restart"/>
          </w:tcPr>
          <w:p w:rsidR="00FA0D5D" w:rsidRDefault="00FA0D5D" w:rsidP="00FA0D5D">
            <w:pPr>
              <w:jc w:val="both"/>
              <w:rPr>
                <w:sz w:val="28"/>
                <w:szCs w:val="28"/>
                <w:lang w:val="uk-UA"/>
              </w:rPr>
            </w:pPr>
            <w:r>
              <w:rPr>
                <w:sz w:val="28"/>
                <w:szCs w:val="28"/>
                <w:lang w:val="uk-UA"/>
              </w:rPr>
              <w:t>1</w:t>
            </w:r>
          </w:p>
        </w:tc>
        <w:tc>
          <w:tcPr>
            <w:tcW w:w="5028" w:type="dxa"/>
          </w:tcPr>
          <w:p w:rsidR="00FA0D5D" w:rsidRDefault="00FA0D5D" w:rsidP="00FA0D5D">
            <w:pPr>
              <w:widowControl w:val="0"/>
              <w:autoSpaceDE w:val="0"/>
              <w:autoSpaceDN w:val="0"/>
              <w:spacing w:before="9" w:line="266" w:lineRule="exact"/>
              <w:rPr>
                <w:sz w:val="28"/>
                <w:szCs w:val="28"/>
                <w:lang w:val="uk-UA"/>
              </w:rPr>
            </w:pPr>
            <w:r w:rsidRPr="00632AA0">
              <w:rPr>
                <w:color w:val="000000"/>
                <w:lang w:val="uk-UA"/>
              </w:rPr>
              <w:t>Позитивний результат діяльності комунального підприємства</w:t>
            </w:r>
          </w:p>
        </w:tc>
        <w:tc>
          <w:tcPr>
            <w:tcW w:w="1609" w:type="dxa"/>
          </w:tcPr>
          <w:p w:rsidR="00FA0D5D" w:rsidRPr="00E02271" w:rsidRDefault="00FA0D5D" w:rsidP="00FA0D5D">
            <w:pPr>
              <w:jc w:val="center"/>
              <w:rPr>
                <w:sz w:val="28"/>
                <w:szCs w:val="28"/>
                <w:highlight w:val="yellow"/>
                <w:lang w:val="uk-UA"/>
              </w:rPr>
            </w:pPr>
          </w:p>
          <w:p w:rsidR="00FA0D5D" w:rsidRDefault="00FA0D5D" w:rsidP="00FA0D5D">
            <w:pPr>
              <w:jc w:val="center"/>
              <w:rPr>
                <w:sz w:val="28"/>
                <w:szCs w:val="28"/>
                <w:lang w:val="uk-UA"/>
              </w:rPr>
            </w:pPr>
          </w:p>
          <w:p w:rsidR="00FA0D5D" w:rsidRDefault="00FA0D5D" w:rsidP="00FA0D5D">
            <w:pPr>
              <w:jc w:val="center"/>
              <w:rPr>
                <w:sz w:val="28"/>
                <w:szCs w:val="28"/>
                <w:lang w:val="uk-UA"/>
              </w:rPr>
            </w:pPr>
          </w:p>
          <w:p w:rsidR="00FA0D5D" w:rsidRDefault="00FA0D5D" w:rsidP="00FA0D5D">
            <w:pPr>
              <w:jc w:val="center"/>
              <w:rPr>
                <w:sz w:val="28"/>
                <w:szCs w:val="28"/>
                <w:lang w:val="uk-UA"/>
              </w:rPr>
            </w:pPr>
          </w:p>
          <w:p w:rsidR="00FA0D5D" w:rsidRPr="00E02271" w:rsidRDefault="00FA0D5D" w:rsidP="00FA0D5D">
            <w:pPr>
              <w:jc w:val="center"/>
              <w:rPr>
                <w:sz w:val="28"/>
                <w:szCs w:val="28"/>
                <w:highlight w:val="yellow"/>
                <w:lang w:val="uk-UA"/>
              </w:rPr>
            </w:pPr>
          </w:p>
        </w:tc>
        <w:tc>
          <w:tcPr>
            <w:tcW w:w="1788" w:type="dxa"/>
          </w:tcPr>
          <w:p w:rsidR="00FA0D5D" w:rsidRPr="00E02271" w:rsidRDefault="00FA0D5D" w:rsidP="00FA0D5D">
            <w:pPr>
              <w:jc w:val="both"/>
              <w:rPr>
                <w:sz w:val="28"/>
                <w:szCs w:val="28"/>
                <w:lang w:val="uk-UA"/>
              </w:rPr>
            </w:pPr>
          </w:p>
          <w:p w:rsidR="00FA0D5D" w:rsidRPr="00E02271" w:rsidRDefault="00FA0D5D" w:rsidP="00FA0D5D">
            <w:pPr>
              <w:rPr>
                <w:sz w:val="28"/>
                <w:szCs w:val="28"/>
                <w:lang w:val="uk-UA"/>
              </w:rPr>
            </w:pPr>
          </w:p>
          <w:p w:rsidR="00FA0D5D" w:rsidRPr="00E02271" w:rsidRDefault="00FA0D5D" w:rsidP="00FA0D5D">
            <w:pPr>
              <w:jc w:val="center"/>
              <w:rPr>
                <w:sz w:val="28"/>
                <w:szCs w:val="28"/>
                <w:lang w:val="uk-UA"/>
              </w:rPr>
            </w:pPr>
          </w:p>
        </w:tc>
      </w:tr>
      <w:tr w:rsidR="00FA0D5D" w:rsidTr="00FA0D5D">
        <w:trPr>
          <w:trHeight w:val="345"/>
        </w:trPr>
        <w:tc>
          <w:tcPr>
            <w:tcW w:w="421" w:type="dxa"/>
            <w:vMerge/>
          </w:tcPr>
          <w:p w:rsidR="00FA0D5D" w:rsidRDefault="00FA0D5D" w:rsidP="00FA0D5D">
            <w:pPr>
              <w:jc w:val="both"/>
              <w:rPr>
                <w:sz w:val="28"/>
                <w:szCs w:val="28"/>
                <w:lang w:val="uk-UA"/>
              </w:rPr>
            </w:pPr>
          </w:p>
        </w:tc>
        <w:tc>
          <w:tcPr>
            <w:tcW w:w="5028" w:type="dxa"/>
          </w:tcPr>
          <w:p w:rsidR="00FA0D5D" w:rsidRDefault="00FA0D5D" w:rsidP="00FA0D5D">
            <w:pPr>
              <w:widowControl w:val="0"/>
              <w:autoSpaceDE w:val="0"/>
              <w:autoSpaceDN w:val="0"/>
              <w:spacing w:before="9" w:line="266" w:lineRule="exact"/>
              <w:rPr>
                <w:color w:val="000000"/>
                <w:lang w:val="uk-UA"/>
              </w:rPr>
            </w:pPr>
            <w:r w:rsidRPr="00632AA0">
              <w:rPr>
                <w:color w:val="000000"/>
                <w:lang w:val="uk-UA"/>
              </w:rPr>
              <w:t>Прибуток</w:t>
            </w:r>
          </w:p>
        </w:tc>
        <w:tc>
          <w:tcPr>
            <w:tcW w:w="1609" w:type="dxa"/>
          </w:tcPr>
          <w:p w:rsidR="00FA0D5D" w:rsidRPr="00E02271" w:rsidRDefault="00FA0D5D" w:rsidP="00FA0D5D">
            <w:pPr>
              <w:jc w:val="center"/>
              <w:rPr>
                <w:sz w:val="28"/>
                <w:szCs w:val="28"/>
                <w:lang w:val="uk-UA"/>
              </w:rPr>
            </w:pPr>
            <w:r w:rsidRPr="00E02271">
              <w:rPr>
                <w:sz w:val="28"/>
                <w:szCs w:val="28"/>
                <w:lang w:val="uk-UA"/>
              </w:rPr>
              <w:t>0,</w:t>
            </w:r>
            <w:r>
              <w:rPr>
                <w:sz w:val="28"/>
                <w:szCs w:val="28"/>
                <w:lang w:val="uk-UA"/>
              </w:rPr>
              <w:t>25</w:t>
            </w:r>
          </w:p>
          <w:p w:rsidR="00FA0D5D" w:rsidRPr="00E02271" w:rsidRDefault="00FA0D5D" w:rsidP="00FA0D5D">
            <w:pPr>
              <w:jc w:val="center"/>
              <w:rPr>
                <w:sz w:val="28"/>
                <w:szCs w:val="28"/>
                <w:highlight w:val="yellow"/>
                <w:lang w:val="uk-UA"/>
              </w:rPr>
            </w:pPr>
          </w:p>
        </w:tc>
        <w:tc>
          <w:tcPr>
            <w:tcW w:w="1788" w:type="dxa"/>
          </w:tcPr>
          <w:p w:rsidR="00FA0D5D" w:rsidRPr="00E02271" w:rsidRDefault="00FA0D5D" w:rsidP="00FA0D5D">
            <w:pPr>
              <w:jc w:val="center"/>
              <w:rPr>
                <w:sz w:val="28"/>
                <w:szCs w:val="28"/>
                <w:lang w:val="uk-UA"/>
              </w:rPr>
            </w:pPr>
            <w:r>
              <w:rPr>
                <w:sz w:val="28"/>
                <w:szCs w:val="28"/>
                <w:lang w:val="uk-UA"/>
              </w:rPr>
              <w:t>0,5</w:t>
            </w:r>
          </w:p>
          <w:p w:rsidR="00FA0D5D" w:rsidRPr="00E02271" w:rsidRDefault="00FA0D5D" w:rsidP="00FA0D5D">
            <w:pPr>
              <w:jc w:val="center"/>
              <w:rPr>
                <w:sz w:val="28"/>
                <w:szCs w:val="28"/>
                <w:lang w:val="uk-UA"/>
              </w:rPr>
            </w:pPr>
          </w:p>
        </w:tc>
      </w:tr>
      <w:tr w:rsidR="00FA0D5D" w:rsidTr="00FA0D5D">
        <w:trPr>
          <w:trHeight w:val="345"/>
        </w:trPr>
        <w:tc>
          <w:tcPr>
            <w:tcW w:w="421" w:type="dxa"/>
            <w:vMerge/>
          </w:tcPr>
          <w:p w:rsidR="00FA0D5D" w:rsidRDefault="00FA0D5D" w:rsidP="00FA0D5D">
            <w:pPr>
              <w:jc w:val="both"/>
              <w:rPr>
                <w:sz w:val="28"/>
                <w:szCs w:val="28"/>
                <w:lang w:val="uk-UA"/>
              </w:rPr>
            </w:pPr>
          </w:p>
        </w:tc>
        <w:tc>
          <w:tcPr>
            <w:tcW w:w="5028" w:type="dxa"/>
          </w:tcPr>
          <w:p w:rsidR="00FA0D5D" w:rsidRDefault="00FA0D5D" w:rsidP="00FA0D5D">
            <w:pPr>
              <w:widowControl w:val="0"/>
              <w:autoSpaceDE w:val="0"/>
              <w:autoSpaceDN w:val="0"/>
              <w:spacing w:before="9" w:line="266" w:lineRule="exact"/>
              <w:rPr>
                <w:color w:val="000000"/>
                <w:lang w:val="uk-UA"/>
              </w:rPr>
            </w:pPr>
            <w:r w:rsidRPr="00632AA0">
              <w:rPr>
                <w:color w:val="000000"/>
                <w:lang w:val="uk-UA"/>
              </w:rPr>
              <w:t>Рентабельність</w:t>
            </w:r>
          </w:p>
          <w:p w:rsidR="00FA0D5D" w:rsidRDefault="00FA0D5D" w:rsidP="00FA0D5D">
            <w:pPr>
              <w:widowControl w:val="0"/>
              <w:autoSpaceDE w:val="0"/>
              <w:autoSpaceDN w:val="0"/>
              <w:spacing w:before="9" w:line="266" w:lineRule="exact"/>
              <w:rPr>
                <w:color w:val="000000"/>
                <w:lang w:val="uk-UA"/>
              </w:rPr>
            </w:pPr>
          </w:p>
        </w:tc>
        <w:tc>
          <w:tcPr>
            <w:tcW w:w="1609" w:type="dxa"/>
          </w:tcPr>
          <w:p w:rsidR="00FA0D5D" w:rsidRPr="00E02271" w:rsidRDefault="00FA0D5D" w:rsidP="00FA0D5D">
            <w:pPr>
              <w:jc w:val="center"/>
              <w:rPr>
                <w:sz w:val="28"/>
                <w:szCs w:val="28"/>
                <w:highlight w:val="yellow"/>
                <w:lang w:val="uk-UA"/>
              </w:rPr>
            </w:pPr>
            <w:r w:rsidRPr="00632AA0">
              <w:rPr>
                <w:sz w:val="28"/>
                <w:szCs w:val="28"/>
                <w:lang w:val="uk-UA"/>
              </w:rPr>
              <w:t>0,25</w:t>
            </w:r>
          </w:p>
        </w:tc>
        <w:tc>
          <w:tcPr>
            <w:tcW w:w="1788" w:type="dxa"/>
          </w:tcPr>
          <w:p w:rsidR="00FA0D5D" w:rsidRPr="00E02271" w:rsidRDefault="00FA0D5D" w:rsidP="00FA0D5D">
            <w:pPr>
              <w:jc w:val="center"/>
              <w:rPr>
                <w:sz w:val="28"/>
                <w:szCs w:val="28"/>
                <w:lang w:val="uk-UA"/>
              </w:rPr>
            </w:pPr>
            <w:r>
              <w:rPr>
                <w:sz w:val="28"/>
                <w:szCs w:val="28"/>
                <w:lang w:val="uk-UA"/>
              </w:rPr>
              <w:t>0,5</w:t>
            </w:r>
          </w:p>
        </w:tc>
      </w:tr>
      <w:tr w:rsidR="00FA0D5D" w:rsidTr="00FA0D5D">
        <w:tc>
          <w:tcPr>
            <w:tcW w:w="421" w:type="dxa"/>
          </w:tcPr>
          <w:p w:rsidR="00FA0D5D" w:rsidRDefault="00FA0D5D" w:rsidP="00FA0D5D">
            <w:pPr>
              <w:jc w:val="both"/>
              <w:rPr>
                <w:sz w:val="28"/>
                <w:szCs w:val="28"/>
                <w:lang w:val="uk-UA"/>
              </w:rPr>
            </w:pPr>
            <w:bookmarkStart w:id="6" w:name="_Hlk87620611"/>
            <w:r>
              <w:rPr>
                <w:sz w:val="28"/>
                <w:szCs w:val="28"/>
                <w:lang w:val="uk-UA"/>
              </w:rPr>
              <w:t>2</w:t>
            </w:r>
          </w:p>
        </w:tc>
        <w:tc>
          <w:tcPr>
            <w:tcW w:w="5028" w:type="dxa"/>
          </w:tcPr>
          <w:p w:rsidR="00FA0D5D" w:rsidRPr="0019400A" w:rsidRDefault="00FA0D5D" w:rsidP="00FA0D5D">
            <w:pPr>
              <w:widowControl w:val="0"/>
              <w:autoSpaceDE w:val="0"/>
              <w:autoSpaceDN w:val="0"/>
              <w:spacing w:before="9" w:line="266" w:lineRule="exact"/>
              <w:rPr>
                <w:rFonts w:hAnsi="Calibri"/>
                <w:color w:val="000000"/>
              </w:rPr>
            </w:pPr>
            <w:r>
              <w:rPr>
                <w:color w:val="000000"/>
                <w:lang w:val="uk-UA"/>
              </w:rPr>
              <w:t>Своєчасна виплата заробітної плати</w:t>
            </w:r>
          </w:p>
          <w:p w:rsidR="00FA0D5D" w:rsidRDefault="00FA0D5D" w:rsidP="00FA0D5D">
            <w:pPr>
              <w:jc w:val="both"/>
              <w:rPr>
                <w:sz w:val="28"/>
                <w:szCs w:val="28"/>
                <w:lang w:val="uk-UA"/>
              </w:rPr>
            </w:pPr>
          </w:p>
        </w:tc>
        <w:tc>
          <w:tcPr>
            <w:tcW w:w="1609" w:type="dxa"/>
          </w:tcPr>
          <w:p w:rsidR="00FA0D5D" w:rsidRPr="00E02271" w:rsidRDefault="00FA0D5D" w:rsidP="00FA0D5D">
            <w:pPr>
              <w:jc w:val="center"/>
              <w:rPr>
                <w:sz w:val="28"/>
                <w:szCs w:val="28"/>
                <w:highlight w:val="yellow"/>
                <w:lang w:val="uk-UA"/>
              </w:rPr>
            </w:pPr>
          </w:p>
          <w:p w:rsidR="00FA0D5D" w:rsidRPr="00E02271" w:rsidRDefault="00FA0D5D" w:rsidP="00FA0D5D">
            <w:pPr>
              <w:jc w:val="center"/>
              <w:rPr>
                <w:sz w:val="28"/>
                <w:szCs w:val="28"/>
                <w:highlight w:val="yellow"/>
                <w:lang w:val="uk-UA"/>
              </w:rPr>
            </w:pPr>
          </w:p>
          <w:p w:rsidR="00FA0D5D" w:rsidRPr="00E02271" w:rsidRDefault="00FA0D5D" w:rsidP="00FA0D5D">
            <w:pPr>
              <w:jc w:val="center"/>
              <w:rPr>
                <w:sz w:val="28"/>
                <w:szCs w:val="28"/>
                <w:lang w:val="uk-UA"/>
              </w:rPr>
            </w:pPr>
            <w:r w:rsidRPr="00E02271">
              <w:rPr>
                <w:sz w:val="28"/>
                <w:szCs w:val="28"/>
                <w:lang w:val="uk-UA"/>
              </w:rPr>
              <w:t>0,5</w:t>
            </w:r>
          </w:p>
          <w:p w:rsidR="00FA0D5D" w:rsidRPr="00E02271" w:rsidRDefault="00FA0D5D" w:rsidP="00FA0D5D">
            <w:pPr>
              <w:jc w:val="center"/>
              <w:rPr>
                <w:sz w:val="28"/>
                <w:szCs w:val="28"/>
                <w:highlight w:val="yellow"/>
                <w:lang w:val="uk-UA"/>
              </w:rPr>
            </w:pPr>
          </w:p>
          <w:p w:rsidR="00FA0D5D" w:rsidRPr="00E02271" w:rsidRDefault="00FA0D5D" w:rsidP="00FA0D5D">
            <w:pPr>
              <w:jc w:val="center"/>
              <w:rPr>
                <w:sz w:val="28"/>
                <w:szCs w:val="28"/>
                <w:highlight w:val="yellow"/>
                <w:lang w:val="uk-UA"/>
              </w:rPr>
            </w:pPr>
          </w:p>
        </w:tc>
        <w:tc>
          <w:tcPr>
            <w:tcW w:w="1788" w:type="dxa"/>
          </w:tcPr>
          <w:p w:rsidR="00FA0D5D" w:rsidRPr="00E02271" w:rsidRDefault="00FA0D5D" w:rsidP="00FA0D5D">
            <w:pPr>
              <w:jc w:val="both"/>
              <w:rPr>
                <w:sz w:val="28"/>
                <w:szCs w:val="28"/>
                <w:lang w:val="uk-UA"/>
              </w:rPr>
            </w:pPr>
          </w:p>
          <w:p w:rsidR="00FA0D5D" w:rsidRPr="00E02271" w:rsidRDefault="00FA0D5D" w:rsidP="00FA0D5D">
            <w:pPr>
              <w:rPr>
                <w:sz w:val="28"/>
                <w:szCs w:val="28"/>
                <w:lang w:val="uk-UA"/>
              </w:rPr>
            </w:pPr>
          </w:p>
          <w:p w:rsidR="00FA0D5D" w:rsidRPr="00E02271" w:rsidRDefault="00FA0D5D" w:rsidP="00FA0D5D">
            <w:pPr>
              <w:jc w:val="center"/>
              <w:rPr>
                <w:sz w:val="28"/>
                <w:szCs w:val="28"/>
                <w:lang w:val="uk-UA"/>
              </w:rPr>
            </w:pPr>
            <w:r w:rsidRPr="00E02271">
              <w:rPr>
                <w:sz w:val="28"/>
                <w:szCs w:val="28"/>
                <w:lang w:val="uk-UA"/>
              </w:rPr>
              <w:t>1</w:t>
            </w:r>
          </w:p>
          <w:p w:rsidR="00FA0D5D" w:rsidRPr="00E02271" w:rsidRDefault="00FA0D5D" w:rsidP="00FA0D5D">
            <w:pPr>
              <w:rPr>
                <w:sz w:val="28"/>
                <w:szCs w:val="28"/>
                <w:lang w:val="uk-UA"/>
              </w:rPr>
            </w:pPr>
          </w:p>
          <w:p w:rsidR="00FA0D5D" w:rsidRPr="00E02271" w:rsidRDefault="00FA0D5D" w:rsidP="00FA0D5D">
            <w:pPr>
              <w:rPr>
                <w:sz w:val="28"/>
                <w:szCs w:val="28"/>
                <w:lang w:val="uk-UA"/>
              </w:rPr>
            </w:pPr>
          </w:p>
        </w:tc>
      </w:tr>
      <w:tr w:rsidR="00FA0D5D" w:rsidTr="00FA0D5D">
        <w:tc>
          <w:tcPr>
            <w:tcW w:w="421" w:type="dxa"/>
          </w:tcPr>
          <w:p w:rsidR="00FA0D5D" w:rsidRDefault="00FA0D5D" w:rsidP="00FA0D5D">
            <w:pPr>
              <w:jc w:val="both"/>
              <w:rPr>
                <w:sz w:val="28"/>
                <w:szCs w:val="28"/>
                <w:lang w:val="uk-UA"/>
              </w:rPr>
            </w:pPr>
            <w:bookmarkStart w:id="7" w:name="_Hlk87620112"/>
            <w:bookmarkEnd w:id="6"/>
            <w:r>
              <w:rPr>
                <w:sz w:val="28"/>
                <w:szCs w:val="28"/>
                <w:lang w:val="uk-UA"/>
              </w:rPr>
              <w:t>3</w:t>
            </w:r>
          </w:p>
        </w:tc>
        <w:tc>
          <w:tcPr>
            <w:tcW w:w="5028" w:type="dxa"/>
          </w:tcPr>
          <w:p w:rsidR="00FA0D5D" w:rsidRPr="00632AA0" w:rsidRDefault="00FA0D5D" w:rsidP="00FA0D5D">
            <w:pPr>
              <w:widowControl w:val="0"/>
              <w:autoSpaceDE w:val="0"/>
              <w:autoSpaceDN w:val="0"/>
              <w:spacing w:before="9" w:line="266" w:lineRule="exact"/>
              <w:rPr>
                <w:rFonts w:hAnsi="Calibri"/>
                <w:color w:val="000000"/>
                <w:lang w:val="uk-UA"/>
              </w:rPr>
            </w:pPr>
            <w:r>
              <w:rPr>
                <w:color w:val="000000"/>
                <w:lang w:val="uk-UA"/>
              </w:rPr>
              <w:t>Своєчасна сплата податків, зборів та інших обов’язкових платежів</w:t>
            </w:r>
          </w:p>
          <w:p w:rsidR="00FA0D5D" w:rsidRPr="00632AA0" w:rsidRDefault="00FA0D5D" w:rsidP="00FA0D5D">
            <w:pPr>
              <w:jc w:val="both"/>
              <w:rPr>
                <w:sz w:val="28"/>
                <w:szCs w:val="28"/>
                <w:lang w:val="uk-UA"/>
              </w:rPr>
            </w:pPr>
          </w:p>
        </w:tc>
        <w:tc>
          <w:tcPr>
            <w:tcW w:w="1609" w:type="dxa"/>
          </w:tcPr>
          <w:p w:rsidR="00FA0D5D" w:rsidRPr="00E02271" w:rsidRDefault="00FA0D5D" w:rsidP="00FA0D5D">
            <w:pPr>
              <w:jc w:val="center"/>
              <w:rPr>
                <w:sz w:val="28"/>
                <w:szCs w:val="28"/>
                <w:highlight w:val="yellow"/>
                <w:lang w:val="uk-UA"/>
              </w:rPr>
            </w:pPr>
          </w:p>
          <w:p w:rsidR="00FA0D5D" w:rsidRPr="00E02271" w:rsidRDefault="00FA0D5D" w:rsidP="00FA0D5D">
            <w:pPr>
              <w:jc w:val="center"/>
              <w:rPr>
                <w:sz w:val="28"/>
                <w:szCs w:val="28"/>
                <w:highlight w:val="yellow"/>
                <w:lang w:val="uk-UA"/>
              </w:rPr>
            </w:pPr>
          </w:p>
          <w:p w:rsidR="00FA0D5D" w:rsidRPr="00E02271" w:rsidRDefault="00FA0D5D" w:rsidP="00FA0D5D">
            <w:pPr>
              <w:jc w:val="center"/>
              <w:rPr>
                <w:sz w:val="28"/>
                <w:szCs w:val="28"/>
                <w:highlight w:val="yellow"/>
                <w:lang w:val="uk-UA"/>
              </w:rPr>
            </w:pPr>
          </w:p>
          <w:p w:rsidR="00FA0D5D" w:rsidRPr="00E02271" w:rsidRDefault="00FA0D5D" w:rsidP="00FA0D5D">
            <w:pPr>
              <w:jc w:val="center"/>
              <w:rPr>
                <w:sz w:val="28"/>
                <w:szCs w:val="28"/>
                <w:lang w:val="uk-UA"/>
              </w:rPr>
            </w:pPr>
            <w:r w:rsidRPr="00E02271">
              <w:rPr>
                <w:sz w:val="28"/>
                <w:szCs w:val="28"/>
                <w:lang w:val="uk-UA"/>
              </w:rPr>
              <w:t>0,5</w:t>
            </w:r>
          </w:p>
          <w:p w:rsidR="00FA0D5D" w:rsidRPr="00E02271" w:rsidRDefault="00FA0D5D" w:rsidP="00FA0D5D">
            <w:pPr>
              <w:jc w:val="center"/>
              <w:rPr>
                <w:sz w:val="28"/>
                <w:szCs w:val="28"/>
                <w:highlight w:val="yellow"/>
                <w:lang w:val="uk-UA"/>
              </w:rPr>
            </w:pPr>
          </w:p>
          <w:p w:rsidR="00FA0D5D" w:rsidRPr="00E02271" w:rsidRDefault="00FA0D5D" w:rsidP="00FA0D5D">
            <w:pPr>
              <w:jc w:val="center"/>
              <w:rPr>
                <w:sz w:val="28"/>
                <w:szCs w:val="28"/>
                <w:highlight w:val="yellow"/>
                <w:lang w:val="uk-UA"/>
              </w:rPr>
            </w:pPr>
          </w:p>
          <w:p w:rsidR="00FA0D5D" w:rsidRPr="00E02271" w:rsidRDefault="00FA0D5D" w:rsidP="00FA0D5D">
            <w:pPr>
              <w:jc w:val="center"/>
              <w:rPr>
                <w:sz w:val="28"/>
                <w:szCs w:val="28"/>
                <w:highlight w:val="yellow"/>
                <w:lang w:val="uk-UA"/>
              </w:rPr>
            </w:pPr>
          </w:p>
          <w:p w:rsidR="00FA0D5D" w:rsidRPr="00E02271" w:rsidRDefault="00FA0D5D" w:rsidP="00FA0D5D">
            <w:pPr>
              <w:rPr>
                <w:sz w:val="28"/>
                <w:szCs w:val="28"/>
                <w:highlight w:val="yellow"/>
                <w:lang w:val="uk-UA"/>
              </w:rPr>
            </w:pPr>
          </w:p>
        </w:tc>
        <w:tc>
          <w:tcPr>
            <w:tcW w:w="1788" w:type="dxa"/>
          </w:tcPr>
          <w:p w:rsidR="00FA0D5D" w:rsidRPr="00E02271" w:rsidRDefault="00FA0D5D" w:rsidP="00FA0D5D">
            <w:pPr>
              <w:jc w:val="both"/>
              <w:rPr>
                <w:sz w:val="28"/>
                <w:szCs w:val="28"/>
                <w:lang w:val="uk-UA"/>
              </w:rPr>
            </w:pPr>
          </w:p>
          <w:p w:rsidR="00FA0D5D" w:rsidRPr="00E02271" w:rsidRDefault="00FA0D5D" w:rsidP="00FA0D5D">
            <w:pPr>
              <w:rPr>
                <w:sz w:val="28"/>
                <w:szCs w:val="28"/>
                <w:lang w:val="uk-UA"/>
              </w:rPr>
            </w:pPr>
          </w:p>
          <w:p w:rsidR="00FA0D5D" w:rsidRPr="00E02271" w:rsidRDefault="00FA0D5D" w:rsidP="00FA0D5D">
            <w:pPr>
              <w:rPr>
                <w:sz w:val="28"/>
                <w:szCs w:val="28"/>
                <w:lang w:val="uk-UA"/>
              </w:rPr>
            </w:pPr>
          </w:p>
          <w:p w:rsidR="00FA0D5D" w:rsidRPr="00E02271" w:rsidRDefault="00FA0D5D" w:rsidP="00FA0D5D">
            <w:pPr>
              <w:jc w:val="center"/>
              <w:rPr>
                <w:sz w:val="28"/>
                <w:szCs w:val="28"/>
                <w:lang w:val="uk-UA"/>
              </w:rPr>
            </w:pPr>
            <w:r w:rsidRPr="00E02271">
              <w:rPr>
                <w:sz w:val="28"/>
                <w:szCs w:val="28"/>
                <w:lang w:val="uk-UA"/>
              </w:rPr>
              <w:t>2</w:t>
            </w:r>
          </w:p>
        </w:tc>
      </w:tr>
    </w:tbl>
    <w:bookmarkEnd w:id="7"/>
    <w:p w:rsidR="00FA0D5D" w:rsidRDefault="00FA0D5D" w:rsidP="00FA0D5D">
      <w:pPr>
        <w:tabs>
          <w:tab w:val="left" w:pos="6480"/>
        </w:tabs>
        <w:jc w:val="right"/>
        <w:rPr>
          <w:sz w:val="28"/>
          <w:szCs w:val="28"/>
          <w:lang w:val="uk-UA"/>
        </w:rPr>
      </w:pPr>
      <w:r>
        <w:rPr>
          <w:sz w:val="28"/>
          <w:szCs w:val="28"/>
          <w:lang w:val="uk-UA"/>
        </w:rPr>
        <w:t>Додаток 2 до Положення</w:t>
      </w: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r w:rsidRPr="002D5296">
        <w:rPr>
          <w:b/>
          <w:bCs/>
          <w:sz w:val="28"/>
          <w:szCs w:val="28"/>
          <w:lang w:val="uk-UA"/>
        </w:rPr>
        <w:t>Д</w:t>
      </w:r>
      <w:r w:rsidRPr="002D5296">
        <w:rPr>
          <w:b/>
          <w:bCs/>
          <w:sz w:val="28"/>
          <w:szCs w:val="28"/>
        </w:rPr>
        <w:t>иференційовані</w:t>
      </w:r>
      <w:r>
        <w:rPr>
          <w:b/>
          <w:bCs/>
          <w:sz w:val="28"/>
          <w:szCs w:val="28"/>
          <w:lang w:val="uk-UA"/>
        </w:rPr>
        <w:t xml:space="preserve"> </w:t>
      </w:r>
      <w:r w:rsidRPr="002D5296">
        <w:rPr>
          <w:b/>
          <w:bCs/>
          <w:sz w:val="28"/>
          <w:szCs w:val="28"/>
        </w:rPr>
        <w:t>показники</w:t>
      </w:r>
      <w:r>
        <w:rPr>
          <w:b/>
          <w:bCs/>
          <w:sz w:val="28"/>
          <w:szCs w:val="28"/>
          <w:lang w:val="uk-UA"/>
        </w:rPr>
        <w:t xml:space="preserve"> </w:t>
      </w:r>
    </w:p>
    <w:p w:rsidR="00FA0D5D" w:rsidRDefault="00FA0D5D" w:rsidP="00FA0D5D">
      <w:pPr>
        <w:jc w:val="center"/>
        <w:rPr>
          <w:b/>
          <w:bCs/>
          <w:sz w:val="28"/>
          <w:szCs w:val="28"/>
          <w:lang w:val="uk-UA"/>
        </w:rPr>
      </w:pPr>
      <w:r w:rsidRPr="002D5296">
        <w:rPr>
          <w:b/>
          <w:bCs/>
          <w:sz w:val="28"/>
          <w:szCs w:val="28"/>
        </w:rPr>
        <w:t>преміювання</w:t>
      </w:r>
      <w:r w:rsidRPr="002D5296">
        <w:rPr>
          <w:b/>
          <w:bCs/>
          <w:sz w:val="28"/>
          <w:szCs w:val="28"/>
          <w:lang w:val="uk-UA"/>
        </w:rPr>
        <w:t xml:space="preserve"> керівника комунального</w:t>
      </w:r>
    </w:p>
    <w:p w:rsidR="00FA0D5D" w:rsidRPr="002D5296" w:rsidRDefault="00FA0D5D" w:rsidP="00FA0D5D">
      <w:pPr>
        <w:jc w:val="center"/>
        <w:rPr>
          <w:b/>
          <w:bCs/>
          <w:sz w:val="28"/>
          <w:szCs w:val="28"/>
          <w:lang w:val="uk-UA"/>
        </w:rPr>
      </w:pPr>
      <w:r w:rsidRPr="002D5296">
        <w:rPr>
          <w:b/>
          <w:bCs/>
          <w:sz w:val="28"/>
          <w:szCs w:val="28"/>
          <w:lang w:val="uk-UA"/>
        </w:rPr>
        <w:t xml:space="preserve"> некомерційного підприємства</w:t>
      </w:r>
    </w:p>
    <w:p w:rsidR="00FA0D5D" w:rsidRPr="00070B98" w:rsidRDefault="00FA0D5D" w:rsidP="00FA0D5D">
      <w:pPr>
        <w:rPr>
          <w:sz w:val="28"/>
          <w:szCs w:val="28"/>
          <w:lang w:val="uk-UA"/>
        </w:rPr>
      </w:pPr>
    </w:p>
    <w:p w:rsidR="00FA0D5D" w:rsidRPr="00070B98" w:rsidRDefault="00FA0D5D" w:rsidP="00FA0D5D">
      <w:pPr>
        <w:rPr>
          <w:sz w:val="28"/>
          <w:szCs w:val="28"/>
          <w:lang w:val="uk-UA"/>
        </w:rPr>
      </w:pPr>
    </w:p>
    <w:p w:rsidR="00FA0D5D" w:rsidRPr="00070B98" w:rsidRDefault="00FA0D5D" w:rsidP="00FA0D5D">
      <w:pPr>
        <w:rPr>
          <w:sz w:val="28"/>
          <w:szCs w:val="28"/>
          <w:lang w:val="uk-UA"/>
        </w:rPr>
      </w:pPr>
    </w:p>
    <w:p w:rsidR="00FA0D5D" w:rsidRPr="00070B98" w:rsidRDefault="00FA0D5D" w:rsidP="00FA0D5D">
      <w:pPr>
        <w:rPr>
          <w:sz w:val="28"/>
          <w:szCs w:val="28"/>
          <w:lang w:val="uk-UA"/>
        </w:rPr>
      </w:pPr>
    </w:p>
    <w:p w:rsidR="00FA0D5D" w:rsidRDefault="00FA0D5D" w:rsidP="00FA0D5D">
      <w:pPr>
        <w:rPr>
          <w:sz w:val="28"/>
          <w:szCs w:val="28"/>
          <w:lang w:val="uk-UA"/>
        </w:rPr>
      </w:pPr>
      <w:r>
        <w:rPr>
          <w:sz w:val="28"/>
          <w:szCs w:val="28"/>
          <w:lang w:val="uk-UA"/>
        </w:rPr>
        <w:br w:type="page"/>
      </w:r>
    </w:p>
    <w:p w:rsidR="00FA0D5D" w:rsidRPr="00070B98" w:rsidRDefault="00FA0D5D" w:rsidP="00FA0D5D">
      <w:pPr>
        <w:spacing w:line="0" w:lineRule="atLeast"/>
        <w:rPr>
          <w:rFonts w:ascii="Arial" w:hAnsi="Calibri"/>
          <w:color w:val="FF0000"/>
          <w:sz w:val="2"/>
        </w:rPr>
      </w:pPr>
    </w:p>
    <w:p w:rsidR="00FA0D5D" w:rsidRPr="00070B98" w:rsidRDefault="00FA0D5D" w:rsidP="00FA0D5D">
      <w:pPr>
        <w:spacing w:line="0" w:lineRule="atLeast"/>
        <w:rPr>
          <w:rFonts w:ascii="Arial" w:hAnsi="Calibri"/>
          <w:color w:val="FF0000"/>
          <w:sz w:val="2"/>
        </w:rPr>
      </w:pPr>
      <w:bookmarkStart w:id="8" w:name="br6"/>
      <w:bookmarkEnd w:id="8"/>
    </w:p>
    <w:p w:rsidR="00FA0D5D" w:rsidRDefault="00FA0D5D" w:rsidP="00FA0D5D">
      <w:pPr>
        <w:framePr w:w="2805" w:wrap="auto" w:hAnchor="text" w:x="7473" w:y="1642"/>
        <w:widowControl w:val="0"/>
        <w:autoSpaceDE w:val="0"/>
        <w:autoSpaceDN w:val="0"/>
        <w:spacing w:line="266" w:lineRule="exact"/>
        <w:rPr>
          <w:color w:val="000000"/>
        </w:rPr>
      </w:pPr>
    </w:p>
    <w:p w:rsidR="00FA0D5D" w:rsidRDefault="00FA0D5D" w:rsidP="00FA0D5D">
      <w:pPr>
        <w:framePr w:w="2805" w:wrap="auto" w:hAnchor="text" w:x="7473" w:y="1642"/>
        <w:widowControl w:val="0"/>
        <w:autoSpaceDE w:val="0"/>
        <w:autoSpaceDN w:val="0"/>
        <w:spacing w:line="266" w:lineRule="exact"/>
        <w:rPr>
          <w:color w:val="000000"/>
        </w:rPr>
      </w:pPr>
    </w:p>
    <w:p w:rsidR="00FA0D5D" w:rsidRPr="00070B98" w:rsidRDefault="00FA0D5D" w:rsidP="00FA0D5D">
      <w:pPr>
        <w:framePr w:w="2805" w:wrap="auto" w:hAnchor="text" w:x="7473" w:y="1642"/>
        <w:widowControl w:val="0"/>
        <w:autoSpaceDE w:val="0"/>
        <w:autoSpaceDN w:val="0"/>
        <w:spacing w:line="266" w:lineRule="exact"/>
        <w:rPr>
          <w:rFonts w:ascii="Arial" w:hAnsi="Calibri"/>
          <w:color w:val="FF0000"/>
          <w:sz w:val="2"/>
        </w:rPr>
      </w:pPr>
    </w:p>
    <w:p w:rsidR="00FA0D5D" w:rsidRPr="00070B98" w:rsidRDefault="00FA0D5D" w:rsidP="00FA0D5D">
      <w:pPr>
        <w:spacing w:line="0" w:lineRule="atLeast"/>
        <w:rPr>
          <w:rFonts w:ascii="Arial" w:hAnsi="Calibri"/>
          <w:color w:val="FF0000"/>
          <w:sz w:val="2"/>
        </w:rPr>
      </w:pPr>
      <w:bookmarkStart w:id="9" w:name="br7"/>
      <w:bookmarkEnd w:id="9"/>
    </w:p>
    <w:p w:rsidR="00FA0D5D" w:rsidRPr="00070B98" w:rsidRDefault="00FA0D5D" w:rsidP="00FA0D5D">
      <w:pPr>
        <w:framePr w:w="360" w:wrap="auto" w:hAnchor="text" w:x="1801" w:y="2197"/>
        <w:widowControl w:val="0"/>
        <w:autoSpaceDE w:val="0"/>
        <w:autoSpaceDN w:val="0"/>
        <w:spacing w:line="266" w:lineRule="exact"/>
        <w:rPr>
          <w:rFonts w:hAnsi="Calibri"/>
          <w:color w:val="000000"/>
        </w:rPr>
      </w:pPr>
    </w:p>
    <w:p w:rsidR="00FA0D5D" w:rsidRPr="00B7622D" w:rsidRDefault="00FA0D5D" w:rsidP="00FA0D5D">
      <w:pPr>
        <w:pStyle w:val="a5"/>
        <w:jc w:val="center"/>
        <w:rPr>
          <w:bCs/>
          <w:spacing w:val="-1"/>
          <w:sz w:val="28"/>
          <w:szCs w:val="28"/>
          <w:lang w:val="uk-UA"/>
        </w:rPr>
      </w:pPr>
      <w:r>
        <w:rPr>
          <w:b/>
          <w:bCs/>
          <w:spacing w:val="-1"/>
          <w:sz w:val="28"/>
          <w:szCs w:val="28"/>
          <w:lang w:val="uk-UA"/>
        </w:rPr>
        <w:t xml:space="preserve">                                                                                        </w:t>
      </w:r>
      <w:r w:rsidRPr="00B7622D">
        <w:rPr>
          <w:bCs/>
          <w:spacing w:val="-1"/>
          <w:sz w:val="28"/>
          <w:szCs w:val="28"/>
          <w:lang w:val="uk-UA"/>
        </w:rPr>
        <w:t>Додаток 3 до Положення</w:t>
      </w:r>
    </w:p>
    <w:p w:rsidR="00FA0D5D" w:rsidRDefault="00FA0D5D" w:rsidP="00FA0D5D">
      <w:pPr>
        <w:pStyle w:val="a5"/>
        <w:jc w:val="center"/>
        <w:rPr>
          <w:bCs/>
          <w:spacing w:val="-1"/>
          <w:sz w:val="28"/>
          <w:szCs w:val="28"/>
          <w:lang w:val="uk-UA"/>
        </w:rPr>
      </w:pPr>
    </w:p>
    <w:p w:rsidR="00FA0D5D" w:rsidRPr="00B7622D" w:rsidRDefault="00FA0D5D" w:rsidP="00FA0D5D">
      <w:pPr>
        <w:pStyle w:val="a5"/>
        <w:jc w:val="center"/>
        <w:rPr>
          <w:bCs/>
          <w:spacing w:val="3"/>
          <w:sz w:val="28"/>
          <w:szCs w:val="28"/>
        </w:rPr>
      </w:pPr>
      <w:r w:rsidRPr="00B7622D">
        <w:rPr>
          <w:bCs/>
          <w:spacing w:val="-1"/>
          <w:sz w:val="28"/>
          <w:szCs w:val="28"/>
        </w:rPr>
        <w:t>Звіт</w:t>
      </w:r>
    </w:p>
    <w:p w:rsidR="00FA0D5D" w:rsidRPr="00B7622D" w:rsidRDefault="00FA0D5D" w:rsidP="00FA0D5D">
      <w:pPr>
        <w:pStyle w:val="a5"/>
        <w:jc w:val="center"/>
        <w:rPr>
          <w:bCs/>
          <w:sz w:val="28"/>
          <w:szCs w:val="28"/>
        </w:rPr>
      </w:pPr>
      <w:r>
        <w:rPr>
          <w:bCs/>
          <w:spacing w:val="1"/>
          <w:sz w:val="28"/>
          <w:szCs w:val="28"/>
          <w:lang w:val="uk-UA"/>
        </w:rPr>
        <w:t>п</w:t>
      </w:r>
      <w:r w:rsidRPr="00B7622D">
        <w:rPr>
          <w:bCs/>
          <w:spacing w:val="1"/>
          <w:sz w:val="28"/>
          <w:szCs w:val="28"/>
        </w:rPr>
        <w:t>ро</w:t>
      </w:r>
      <w:r>
        <w:rPr>
          <w:bCs/>
          <w:spacing w:val="1"/>
          <w:sz w:val="28"/>
          <w:szCs w:val="28"/>
          <w:lang w:val="uk-UA"/>
        </w:rPr>
        <w:t xml:space="preserve"> </w:t>
      </w:r>
      <w:r w:rsidRPr="00B7622D">
        <w:rPr>
          <w:bCs/>
          <w:sz w:val="28"/>
          <w:szCs w:val="28"/>
        </w:rPr>
        <w:t>основні</w:t>
      </w:r>
      <w:r>
        <w:rPr>
          <w:bCs/>
          <w:sz w:val="28"/>
          <w:szCs w:val="28"/>
          <w:lang w:val="uk-UA"/>
        </w:rPr>
        <w:t xml:space="preserve"> </w:t>
      </w:r>
      <w:r w:rsidRPr="00B7622D">
        <w:rPr>
          <w:bCs/>
          <w:sz w:val="28"/>
          <w:szCs w:val="28"/>
        </w:rPr>
        <w:t>фінансові</w:t>
      </w:r>
      <w:r>
        <w:rPr>
          <w:bCs/>
          <w:sz w:val="28"/>
          <w:szCs w:val="28"/>
          <w:lang w:val="uk-UA"/>
        </w:rPr>
        <w:t xml:space="preserve"> </w:t>
      </w:r>
      <w:r w:rsidRPr="00B7622D">
        <w:rPr>
          <w:bCs/>
          <w:sz w:val="28"/>
          <w:szCs w:val="28"/>
        </w:rPr>
        <w:t>показники</w:t>
      </w:r>
      <w:r>
        <w:rPr>
          <w:bCs/>
          <w:sz w:val="28"/>
          <w:szCs w:val="28"/>
          <w:lang w:val="uk-UA"/>
        </w:rPr>
        <w:t xml:space="preserve"> </w:t>
      </w:r>
      <w:r w:rsidRPr="00B7622D">
        <w:rPr>
          <w:bCs/>
          <w:sz w:val="28"/>
          <w:szCs w:val="28"/>
        </w:rPr>
        <w:t>підприємства</w:t>
      </w:r>
    </w:p>
    <w:p w:rsidR="00FA0D5D" w:rsidRPr="00B7622D" w:rsidRDefault="00FA0D5D" w:rsidP="00FA0D5D">
      <w:pPr>
        <w:pStyle w:val="a5"/>
        <w:jc w:val="center"/>
        <w:rPr>
          <w:bCs/>
          <w:sz w:val="28"/>
          <w:szCs w:val="28"/>
        </w:rPr>
      </w:pPr>
      <w:r w:rsidRPr="00B7622D">
        <w:rPr>
          <w:bCs/>
          <w:sz w:val="28"/>
          <w:szCs w:val="28"/>
        </w:rPr>
        <w:t>_______________________________</w:t>
      </w:r>
    </w:p>
    <w:p w:rsidR="00FA0D5D" w:rsidRPr="006E1E21" w:rsidRDefault="00FA0D5D" w:rsidP="00FA0D5D">
      <w:pPr>
        <w:pStyle w:val="a5"/>
        <w:jc w:val="center"/>
        <w:rPr>
          <w:bCs/>
          <w:lang w:val="uk-UA"/>
        </w:rPr>
      </w:pPr>
      <w:r w:rsidRPr="006E1E21">
        <w:rPr>
          <w:bCs/>
        </w:rPr>
        <w:t>(назва</w:t>
      </w:r>
      <w:r w:rsidRPr="006E1E21">
        <w:rPr>
          <w:bCs/>
          <w:lang w:val="uk-UA"/>
        </w:rPr>
        <w:t xml:space="preserve"> </w:t>
      </w:r>
      <w:r w:rsidRPr="006E1E21">
        <w:rPr>
          <w:bCs/>
        </w:rPr>
        <w:t>підприємств</w:t>
      </w:r>
      <w:r w:rsidRPr="006E1E21">
        <w:rPr>
          <w:bCs/>
          <w:lang w:val="uk-UA"/>
        </w:rPr>
        <w:t>)</w:t>
      </w:r>
    </w:p>
    <w:p w:rsidR="00FA0D5D" w:rsidRPr="00FE4269" w:rsidRDefault="00FA0D5D" w:rsidP="00FA0D5D">
      <w:pPr>
        <w:pStyle w:val="a5"/>
        <w:jc w:val="center"/>
        <w:rPr>
          <w:bCs/>
          <w:sz w:val="28"/>
          <w:szCs w:val="28"/>
          <w:lang w:val="uk-UA"/>
        </w:rPr>
      </w:pPr>
      <w:r w:rsidRPr="00B7622D">
        <w:rPr>
          <w:bCs/>
          <w:sz w:val="28"/>
          <w:szCs w:val="28"/>
          <w:lang w:val="uk-UA"/>
        </w:rPr>
        <w:t>за</w:t>
      </w:r>
      <w:r w:rsidRPr="00B7622D">
        <w:rPr>
          <w:bCs/>
          <w:sz w:val="28"/>
          <w:szCs w:val="28"/>
        </w:rPr>
        <w:t>______________</w:t>
      </w:r>
    </w:p>
    <w:p w:rsidR="00FA0D5D" w:rsidRPr="006E1E21" w:rsidRDefault="00FA0D5D" w:rsidP="00FA0D5D">
      <w:pPr>
        <w:pStyle w:val="a5"/>
        <w:jc w:val="center"/>
        <w:rPr>
          <w:bCs/>
        </w:rPr>
      </w:pPr>
      <w:r>
        <w:rPr>
          <w:bCs/>
          <w:sz w:val="28"/>
          <w:szCs w:val="28"/>
          <w:lang w:val="uk-UA"/>
        </w:rPr>
        <w:t xml:space="preserve">                     </w:t>
      </w:r>
      <w:r w:rsidRPr="006E1E21">
        <w:rPr>
          <w:bCs/>
        </w:rPr>
        <w:t>(кварта</w:t>
      </w:r>
      <w:r w:rsidRPr="006E1E21">
        <w:rPr>
          <w:bCs/>
          <w:lang w:val="uk-UA"/>
        </w:rPr>
        <w:t xml:space="preserve">л, </w:t>
      </w:r>
      <w:r w:rsidRPr="006E1E21">
        <w:rPr>
          <w:bCs/>
          <w:spacing w:val="-1"/>
        </w:rPr>
        <w:t>рік)</w:t>
      </w:r>
    </w:p>
    <w:p w:rsidR="00FA0D5D" w:rsidRPr="00B7622D" w:rsidRDefault="00FA0D5D" w:rsidP="00FA0D5D">
      <w:pPr>
        <w:pStyle w:val="a5"/>
        <w:jc w:val="center"/>
        <w:rPr>
          <w:sz w:val="28"/>
          <w:szCs w:val="28"/>
        </w:rPr>
      </w:pPr>
    </w:p>
    <w:tbl>
      <w:tblPr>
        <w:tblStyle w:val="a9"/>
        <w:tblW w:w="0" w:type="auto"/>
        <w:tblLayout w:type="fixed"/>
        <w:tblLook w:val="04A0" w:firstRow="1" w:lastRow="0" w:firstColumn="1" w:lastColumn="0" w:noHBand="0" w:noVBand="1"/>
      </w:tblPr>
      <w:tblGrid>
        <w:gridCol w:w="572"/>
        <w:gridCol w:w="2797"/>
        <w:gridCol w:w="1877"/>
        <w:gridCol w:w="2165"/>
        <w:gridCol w:w="2160"/>
      </w:tblGrid>
      <w:tr w:rsidR="00FA0D5D" w:rsidRPr="00B7622D" w:rsidTr="00FA0D5D">
        <w:trPr>
          <w:trHeight w:val="1485"/>
        </w:trPr>
        <w:tc>
          <w:tcPr>
            <w:tcW w:w="572" w:type="dxa"/>
          </w:tcPr>
          <w:p w:rsidR="00FA0D5D" w:rsidRPr="00B7622D" w:rsidRDefault="00FA0D5D" w:rsidP="00FA0D5D">
            <w:pPr>
              <w:pStyle w:val="a5"/>
              <w:jc w:val="center"/>
              <w:rPr>
                <w:bCs/>
                <w:sz w:val="28"/>
                <w:szCs w:val="28"/>
              </w:rPr>
            </w:pPr>
            <w:r w:rsidRPr="00B7622D">
              <w:rPr>
                <w:bCs/>
                <w:sz w:val="28"/>
                <w:szCs w:val="28"/>
              </w:rPr>
              <w:t>№</w:t>
            </w:r>
          </w:p>
          <w:p w:rsidR="00FA0D5D" w:rsidRPr="00B7622D" w:rsidRDefault="00FA0D5D" w:rsidP="00FA0D5D">
            <w:pPr>
              <w:pStyle w:val="a5"/>
              <w:jc w:val="center"/>
              <w:rPr>
                <w:bCs/>
                <w:sz w:val="28"/>
                <w:szCs w:val="28"/>
                <w:lang w:val="uk-UA"/>
              </w:rPr>
            </w:pPr>
            <w:r w:rsidRPr="00B7622D">
              <w:rPr>
                <w:bCs/>
                <w:sz w:val="28"/>
                <w:szCs w:val="28"/>
                <w:lang w:val="uk-UA"/>
              </w:rPr>
              <w:t>п/п</w:t>
            </w:r>
          </w:p>
        </w:tc>
        <w:tc>
          <w:tcPr>
            <w:tcW w:w="2797" w:type="dxa"/>
          </w:tcPr>
          <w:p w:rsidR="00FA0D5D" w:rsidRPr="00B7622D" w:rsidRDefault="00FA0D5D" w:rsidP="00FA0D5D">
            <w:pPr>
              <w:pStyle w:val="a5"/>
              <w:jc w:val="center"/>
              <w:rPr>
                <w:bCs/>
                <w:sz w:val="28"/>
                <w:szCs w:val="28"/>
              </w:rPr>
            </w:pPr>
            <w:r w:rsidRPr="00B7622D">
              <w:rPr>
                <w:bCs/>
                <w:sz w:val="28"/>
                <w:szCs w:val="28"/>
              </w:rPr>
              <w:t>Найменування</w:t>
            </w:r>
          </w:p>
          <w:p w:rsidR="00FA0D5D" w:rsidRPr="00B7622D" w:rsidRDefault="00FA0D5D" w:rsidP="00FA0D5D">
            <w:pPr>
              <w:pStyle w:val="a5"/>
              <w:jc w:val="center"/>
              <w:rPr>
                <w:bCs/>
                <w:sz w:val="28"/>
                <w:szCs w:val="28"/>
              </w:rPr>
            </w:pPr>
            <w:r w:rsidRPr="00B7622D">
              <w:rPr>
                <w:bCs/>
                <w:sz w:val="28"/>
                <w:szCs w:val="28"/>
              </w:rPr>
              <w:t>показників</w:t>
            </w:r>
          </w:p>
        </w:tc>
        <w:tc>
          <w:tcPr>
            <w:tcW w:w="1877" w:type="dxa"/>
          </w:tcPr>
          <w:p w:rsidR="00FA0D5D" w:rsidRDefault="00FA0D5D" w:rsidP="00FA0D5D">
            <w:pPr>
              <w:pStyle w:val="a5"/>
              <w:jc w:val="center"/>
              <w:rPr>
                <w:bCs/>
                <w:sz w:val="28"/>
                <w:szCs w:val="28"/>
                <w:lang w:val="uk-UA"/>
              </w:rPr>
            </w:pPr>
            <w:r w:rsidRPr="00B7622D">
              <w:rPr>
                <w:bCs/>
                <w:sz w:val="28"/>
                <w:szCs w:val="28"/>
              </w:rPr>
              <w:t>Планові</w:t>
            </w:r>
          </w:p>
          <w:p w:rsidR="00FA0D5D" w:rsidRPr="00B7622D" w:rsidRDefault="00FA0D5D" w:rsidP="00FA0D5D">
            <w:pPr>
              <w:pStyle w:val="a5"/>
              <w:jc w:val="center"/>
              <w:rPr>
                <w:bCs/>
                <w:sz w:val="28"/>
                <w:szCs w:val="28"/>
              </w:rPr>
            </w:pPr>
            <w:r w:rsidRPr="00B7622D">
              <w:rPr>
                <w:bCs/>
                <w:sz w:val="28"/>
                <w:szCs w:val="28"/>
              </w:rPr>
              <w:t>показники</w:t>
            </w:r>
          </w:p>
          <w:p w:rsidR="00FA0D5D" w:rsidRPr="00B7622D" w:rsidRDefault="00FA0D5D" w:rsidP="00FA0D5D">
            <w:pPr>
              <w:pStyle w:val="a5"/>
              <w:jc w:val="center"/>
              <w:rPr>
                <w:bCs/>
                <w:sz w:val="28"/>
                <w:szCs w:val="28"/>
              </w:rPr>
            </w:pPr>
            <w:r w:rsidRPr="00B7622D">
              <w:rPr>
                <w:bCs/>
                <w:sz w:val="28"/>
                <w:szCs w:val="28"/>
              </w:rPr>
              <w:t xml:space="preserve">(тис. </w:t>
            </w:r>
            <w:r w:rsidRPr="00B7622D">
              <w:rPr>
                <w:bCs/>
                <w:spacing w:val="1"/>
                <w:sz w:val="28"/>
                <w:szCs w:val="28"/>
              </w:rPr>
              <w:t>грн.)</w:t>
            </w:r>
          </w:p>
          <w:p w:rsidR="00FA0D5D" w:rsidRPr="00B7622D" w:rsidRDefault="00FA0D5D" w:rsidP="00FA0D5D">
            <w:pPr>
              <w:pStyle w:val="a5"/>
              <w:jc w:val="center"/>
              <w:rPr>
                <w:bCs/>
                <w:sz w:val="28"/>
                <w:szCs w:val="28"/>
              </w:rPr>
            </w:pPr>
          </w:p>
        </w:tc>
        <w:tc>
          <w:tcPr>
            <w:tcW w:w="2165" w:type="dxa"/>
          </w:tcPr>
          <w:p w:rsidR="00FA0D5D" w:rsidRDefault="00FA0D5D" w:rsidP="00FA0D5D">
            <w:pPr>
              <w:pStyle w:val="a5"/>
              <w:jc w:val="center"/>
              <w:rPr>
                <w:bCs/>
                <w:sz w:val="28"/>
                <w:szCs w:val="28"/>
                <w:lang w:val="uk-UA"/>
              </w:rPr>
            </w:pPr>
            <w:r w:rsidRPr="00B7622D">
              <w:rPr>
                <w:bCs/>
                <w:sz w:val="28"/>
                <w:szCs w:val="28"/>
              </w:rPr>
              <w:t>За</w:t>
            </w:r>
          </w:p>
          <w:p w:rsidR="00FA0D5D" w:rsidRDefault="00FA0D5D" w:rsidP="00FA0D5D">
            <w:pPr>
              <w:pStyle w:val="a5"/>
              <w:jc w:val="center"/>
              <w:rPr>
                <w:bCs/>
                <w:sz w:val="28"/>
                <w:szCs w:val="28"/>
                <w:lang w:val="uk-UA"/>
              </w:rPr>
            </w:pPr>
            <w:r>
              <w:rPr>
                <w:bCs/>
                <w:sz w:val="28"/>
                <w:szCs w:val="28"/>
                <w:lang w:val="uk-UA"/>
              </w:rPr>
              <w:t>з</w:t>
            </w:r>
            <w:r w:rsidRPr="00B7622D">
              <w:rPr>
                <w:bCs/>
                <w:sz w:val="28"/>
                <w:szCs w:val="28"/>
              </w:rPr>
              <w:t>вітний</w:t>
            </w:r>
          </w:p>
          <w:p w:rsidR="00FA0D5D" w:rsidRPr="00B7622D" w:rsidRDefault="00FA0D5D" w:rsidP="00FA0D5D">
            <w:pPr>
              <w:pStyle w:val="a5"/>
              <w:jc w:val="center"/>
              <w:rPr>
                <w:bCs/>
                <w:sz w:val="28"/>
                <w:szCs w:val="28"/>
                <w:lang w:val="uk-UA"/>
              </w:rPr>
            </w:pPr>
            <w:r w:rsidRPr="00B7622D">
              <w:rPr>
                <w:bCs/>
                <w:spacing w:val="-1"/>
                <w:sz w:val="28"/>
                <w:szCs w:val="28"/>
              </w:rPr>
              <w:t>квартал</w:t>
            </w:r>
          </w:p>
          <w:p w:rsidR="00FA0D5D" w:rsidRPr="00B7622D" w:rsidRDefault="00FA0D5D" w:rsidP="00FA0D5D">
            <w:pPr>
              <w:pStyle w:val="a5"/>
              <w:jc w:val="center"/>
              <w:rPr>
                <w:bCs/>
                <w:sz w:val="28"/>
                <w:szCs w:val="28"/>
              </w:rPr>
            </w:pPr>
            <w:r w:rsidRPr="00B7622D">
              <w:rPr>
                <w:bCs/>
                <w:sz w:val="28"/>
                <w:szCs w:val="28"/>
              </w:rPr>
              <w:t xml:space="preserve">(тис. </w:t>
            </w:r>
            <w:r w:rsidRPr="00B7622D">
              <w:rPr>
                <w:bCs/>
                <w:spacing w:val="1"/>
                <w:sz w:val="28"/>
                <w:szCs w:val="28"/>
              </w:rPr>
              <w:t>грн.)</w:t>
            </w:r>
          </w:p>
          <w:p w:rsidR="00FA0D5D" w:rsidRPr="00B7622D" w:rsidRDefault="00FA0D5D" w:rsidP="00FA0D5D">
            <w:pPr>
              <w:pStyle w:val="a5"/>
              <w:jc w:val="center"/>
              <w:rPr>
                <w:bCs/>
                <w:sz w:val="28"/>
                <w:szCs w:val="28"/>
              </w:rPr>
            </w:pPr>
          </w:p>
        </w:tc>
        <w:tc>
          <w:tcPr>
            <w:tcW w:w="2160" w:type="dxa"/>
          </w:tcPr>
          <w:p w:rsidR="00FA0D5D" w:rsidRPr="00B7622D" w:rsidRDefault="00FA0D5D" w:rsidP="00FA0D5D">
            <w:pPr>
              <w:pStyle w:val="a5"/>
              <w:jc w:val="center"/>
              <w:rPr>
                <w:bCs/>
                <w:sz w:val="28"/>
                <w:szCs w:val="28"/>
              </w:rPr>
            </w:pPr>
            <w:r w:rsidRPr="00B7622D">
              <w:rPr>
                <w:bCs/>
                <w:sz w:val="28"/>
                <w:szCs w:val="28"/>
              </w:rPr>
              <w:t>Аналогічний</w:t>
            </w:r>
          </w:p>
          <w:p w:rsidR="00FA0D5D" w:rsidRDefault="00FA0D5D" w:rsidP="00FA0D5D">
            <w:pPr>
              <w:pStyle w:val="a5"/>
              <w:jc w:val="center"/>
              <w:rPr>
                <w:bCs/>
                <w:spacing w:val="-1"/>
                <w:sz w:val="28"/>
                <w:szCs w:val="28"/>
                <w:lang w:val="uk-UA"/>
              </w:rPr>
            </w:pPr>
            <w:r>
              <w:rPr>
                <w:bCs/>
                <w:spacing w:val="-1"/>
                <w:sz w:val="28"/>
                <w:szCs w:val="28"/>
                <w:lang w:val="uk-UA"/>
              </w:rPr>
              <w:t>к</w:t>
            </w:r>
            <w:r w:rsidRPr="00B7622D">
              <w:rPr>
                <w:bCs/>
                <w:spacing w:val="-1"/>
                <w:sz w:val="28"/>
                <w:szCs w:val="28"/>
              </w:rPr>
              <w:t>вартал</w:t>
            </w:r>
          </w:p>
          <w:p w:rsidR="00FA0D5D" w:rsidRPr="00B7622D" w:rsidRDefault="00FA0D5D" w:rsidP="00FA0D5D">
            <w:pPr>
              <w:pStyle w:val="a5"/>
              <w:jc w:val="center"/>
              <w:rPr>
                <w:bCs/>
                <w:sz w:val="28"/>
                <w:szCs w:val="28"/>
              </w:rPr>
            </w:pPr>
            <w:r w:rsidRPr="00B7622D">
              <w:rPr>
                <w:bCs/>
                <w:sz w:val="28"/>
                <w:szCs w:val="28"/>
              </w:rPr>
              <w:t>минулого</w:t>
            </w:r>
          </w:p>
          <w:p w:rsidR="00FA0D5D" w:rsidRPr="00B7622D" w:rsidRDefault="00FA0D5D" w:rsidP="00FA0D5D">
            <w:pPr>
              <w:pStyle w:val="a5"/>
              <w:jc w:val="center"/>
              <w:rPr>
                <w:bCs/>
                <w:spacing w:val="1"/>
                <w:sz w:val="28"/>
                <w:szCs w:val="28"/>
              </w:rPr>
            </w:pPr>
            <w:r w:rsidRPr="00B7622D">
              <w:rPr>
                <w:bCs/>
                <w:spacing w:val="-1"/>
                <w:sz w:val="28"/>
                <w:szCs w:val="28"/>
              </w:rPr>
              <w:t>року</w:t>
            </w:r>
          </w:p>
          <w:p w:rsidR="00FA0D5D" w:rsidRPr="00B7622D" w:rsidRDefault="00FA0D5D" w:rsidP="00FA0D5D">
            <w:pPr>
              <w:pStyle w:val="a5"/>
              <w:jc w:val="center"/>
              <w:rPr>
                <w:bCs/>
                <w:sz w:val="28"/>
                <w:szCs w:val="28"/>
              </w:rPr>
            </w:pPr>
            <w:r w:rsidRPr="00B7622D">
              <w:rPr>
                <w:bCs/>
                <w:sz w:val="28"/>
                <w:szCs w:val="28"/>
              </w:rPr>
              <w:t xml:space="preserve">(тис. </w:t>
            </w:r>
            <w:r w:rsidRPr="00B7622D">
              <w:rPr>
                <w:bCs/>
                <w:spacing w:val="1"/>
                <w:sz w:val="28"/>
                <w:szCs w:val="28"/>
              </w:rPr>
              <w:t>грн.)</w:t>
            </w:r>
          </w:p>
          <w:p w:rsidR="00FA0D5D" w:rsidRPr="00B7622D" w:rsidRDefault="00FA0D5D" w:rsidP="00FA0D5D">
            <w:pPr>
              <w:pStyle w:val="a5"/>
              <w:jc w:val="center"/>
              <w:rPr>
                <w:bCs/>
                <w:sz w:val="28"/>
                <w:szCs w:val="28"/>
              </w:rPr>
            </w:pPr>
          </w:p>
        </w:tc>
      </w:tr>
      <w:tr w:rsidR="00FA0D5D" w:rsidRPr="00B7622D" w:rsidTr="00FA0D5D">
        <w:tc>
          <w:tcPr>
            <w:tcW w:w="572" w:type="dxa"/>
          </w:tcPr>
          <w:p w:rsidR="00FA0D5D" w:rsidRPr="00B7622D" w:rsidRDefault="00FA0D5D" w:rsidP="00FA0D5D">
            <w:pPr>
              <w:pStyle w:val="a5"/>
              <w:jc w:val="center"/>
              <w:rPr>
                <w:bCs/>
                <w:sz w:val="28"/>
                <w:szCs w:val="28"/>
                <w:lang w:val="uk-UA"/>
              </w:rPr>
            </w:pPr>
            <w:r w:rsidRPr="00B7622D">
              <w:rPr>
                <w:bCs/>
                <w:sz w:val="28"/>
                <w:szCs w:val="28"/>
                <w:lang w:val="uk-UA"/>
              </w:rPr>
              <w:t>1</w:t>
            </w:r>
          </w:p>
        </w:tc>
        <w:tc>
          <w:tcPr>
            <w:tcW w:w="2797" w:type="dxa"/>
          </w:tcPr>
          <w:p w:rsidR="00FA0D5D" w:rsidRPr="00B7622D" w:rsidRDefault="00FA0D5D" w:rsidP="00FA0D5D">
            <w:pPr>
              <w:pStyle w:val="a5"/>
              <w:jc w:val="both"/>
              <w:rPr>
                <w:bCs/>
              </w:rPr>
            </w:pPr>
            <w:r w:rsidRPr="00B7622D">
              <w:rPr>
                <w:bCs/>
              </w:rPr>
              <w:t>Дохід</w:t>
            </w:r>
          </w:p>
          <w:p w:rsidR="00FA0D5D" w:rsidRPr="00B7622D" w:rsidRDefault="00FA0D5D" w:rsidP="00FA0D5D">
            <w:pPr>
              <w:pStyle w:val="a5"/>
              <w:jc w:val="both"/>
              <w:rPr>
                <w:bCs/>
              </w:rPr>
            </w:pPr>
          </w:p>
        </w:tc>
        <w:tc>
          <w:tcPr>
            <w:tcW w:w="1877" w:type="dxa"/>
          </w:tcPr>
          <w:p w:rsidR="00FA0D5D" w:rsidRPr="00B7622D" w:rsidRDefault="00FA0D5D" w:rsidP="00FA0D5D">
            <w:pPr>
              <w:pStyle w:val="a5"/>
              <w:jc w:val="center"/>
              <w:rPr>
                <w:bCs/>
                <w:sz w:val="28"/>
                <w:szCs w:val="28"/>
              </w:rPr>
            </w:pPr>
          </w:p>
        </w:tc>
        <w:tc>
          <w:tcPr>
            <w:tcW w:w="2165" w:type="dxa"/>
          </w:tcPr>
          <w:p w:rsidR="00FA0D5D" w:rsidRPr="00B7622D" w:rsidRDefault="00FA0D5D" w:rsidP="00FA0D5D">
            <w:pPr>
              <w:pStyle w:val="a5"/>
              <w:jc w:val="center"/>
              <w:rPr>
                <w:bCs/>
                <w:sz w:val="28"/>
                <w:szCs w:val="28"/>
              </w:rPr>
            </w:pPr>
          </w:p>
        </w:tc>
        <w:tc>
          <w:tcPr>
            <w:tcW w:w="2160" w:type="dxa"/>
          </w:tcPr>
          <w:p w:rsidR="00FA0D5D" w:rsidRPr="00B7622D" w:rsidRDefault="00FA0D5D" w:rsidP="00FA0D5D">
            <w:pPr>
              <w:pStyle w:val="a5"/>
              <w:jc w:val="center"/>
              <w:rPr>
                <w:bCs/>
                <w:sz w:val="28"/>
                <w:szCs w:val="28"/>
              </w:rPr>
            </w:pPr>
          </w:p>
        </w:tc>
      </w:tr>
      <w:tr w:rsidR="00FA0D5D" w:rsidRPr="00B7622D" w:rsidTr="00FA0D5D">
        <w:tc>
          <w:tcPr>
            <w:tcW w:w="572" w:type="dxa"/>
          </w:tcPr>
          <w:p w:rsidR="00FA0D5D" w:rsidRPr="00B7622D" w:rsidRDefault="00FA0D5D" w:rsidP="00FA0D5D">
            <w:pPr>
              <w:pStyle w:val="a5"/>
              <w:jc w:val="center"/>
              <w:rPr>
                <w:bCs/>
                <w:sz w:val="28"/>
                <w:szCs w:val="28"/>
                <w:lang w:val="uk-UA"/>
              </w:rPr>
            </w:pPr>
            <w:r w:rsidRPr="00B7622D">
              <w:rPr>
                <w:bCs/>
                <w:sz w:val="28"/>
                <w:szCs w:val="28"/>
                <w:lang w:val="uk-UA"/>
              </w:rPr>
              <w:t>2</w:t>
            </w:r>
          </w:p>
        </w:tc>
        <w:tc>
          <w:tcPr>
            <w:tcW w:w="2797" w:type="dxa"/>
          </w:tcPr>
          <w:p w:rsidR="00FA0D5D" w:rsidRPr="00B7622D" w:rsidRDefault="00FA0D5D" w:rsidP="00FA0D5D">
            <w:pPr>
              <w:pStyle w:val="a5"/>
              <w:jc w:val="both"/>
              <w:rPr>
                <w:bCs/>
              </w:rPr>
            </w:pPr>
            <w:r w:rsidRPr="00B7622D">
              <w:rPr>
                <w:bCs/>
              </w:rPr>
              <w:t>Витрати</w:t>
            </w:r>
          </w:p>
          <w:p w:rsidR="00FA0D5D" w:rsidRPr="00B7622D" w:rsidRDefault="00FA0D5D" w:rsidP="00FA0D5D">
            <w:pPr>
              <w:pStyle w:val="a5"/>
              <w:jc w:val="both"/>
              <w:rPr>
                <w:bCs/>
              </w:rPr>
            </w:pPr>
          </w:p>
        </w:tc>
        <w:tc>
          <w:tcPr>
            <w:tcW w:w="1877" w:type="dxa"/>
          </w:tcPr>
          <w:p w:rsidR="00FA0D5D" w:rsidRPr="00B7622D" w:rsidRDefault="00FA0D5D" w:rsidP="00FA0D5D">
            <w:pPr>
              <w:pStyle w:val="a5"/>
              <w:jc w:val="center"/>
              <w:rPr>
                <w:bCs/>
                <w:sz w:val="28"/>
                <w:szCs w:val="28"/>
              </w:rPr>
            </w:pPr>
          </w:p>
        </w:tc>
        <w:tc>
          <w:tcPr>
            <w:tcW w:w="2165" w:type="dxa"/>
          </w:tcPr>
          <w:p w:rsidR="00FA0D5D" w:rsidRPr="00B7622D" w:rsidRDefault="00FA0D5D" w:rsidP="00FA0D5D">
            <w:pPr>
              <w:pStyle w:val="a5"/>
              <w:jc w:val="center"/>
              <w:rPr>
                <w:bCs/>
                <w:sz w:val="28"/>
                <w:szCs w:val="28"/>
              </w:rPr>
            </w:pPr>
          </w:p>
        </w:tc>
        <w:tc>
          <w:tcPr>
            <w:tcW w:w="2160" w:type="dxa"/>
          </w:tcPr>
          <w:p w:rsidR="00FA0D5D" w:rsidRPr="00B7622D" w:rsidRDefault="00FA0D5D" w:rsidP="00FA0D5D">
            <w:pPr>
              <w:pStyle w:val="a5"/>
              <w:jc w:val="center"/>
              <w:rPr>
                <w:bCs/>
                <w:sz w:val="28"/>
                <w:szCs w:val="28"/>
              </w:rPr>
            </w:pPr>
          </w:p>
        </w:tc>
      </w:tr>
      <w:tr w:rsidR="00FA0D5D" w:rsidRPr="00B7622D" w:rsidTr="00FA0D5D">
        <w:tc>
          <w:tcPr>
            <w:tcW w:w="572" w:type="dxa"/>
          </w:tcPr>
          <w:p w:rsidR="00FA0D5D" w:rsidRPr="00B7622D" w:rsidRDefault="00FA0D5D" w:rsidP="00FA0D5D">
            <w:pPr>
              <w:pStyle w:val="a5"/>
              <w:jc w:val="center"/>
              <w:rPr>
                <w:bCs/>
                <w:sz w:val="28"/>
                <w:szCs w:val="28"/>
                <w:lang w:val="uk-UA"/>
              </w:rPr>
            </w:pPr>
            <w:r w:rsidRPr="00B7622D">
              <w:rPr>
                <w:bCs/>
                <w:sz w:val="28"/>
                <w:szCs w:val="28"/>
                <w:lang w:val="uk-UA"/>
              </w:rPr>
              <w:t>3</w:t>
            </w:r>
          </w:p>
        </w:tc>
        <w:tc>
          <w:tcPr>
            <w:tcW w:w="2797" w:type="dxa"/>
          </w:tcPr>
          <w:p w:rsidR="00FA0D5D" w:rsidRPr="00B7622D" w:rsidRDefault="00FA0D5D" w:rsidP="00FA0D5D">
            <w:pPr>
              <w:pStyle w:val="a5"/>
              <w:jc w:val="both"/>
              <w:rPr>
                <w:bCs/>
              </w:rPr>
            </w:pPr>
            <w:r w:rsidRPr="00B7622D">
              <w:rPr>
                <w:bCs/>
                <w:spacing w:val="-1"/>
              </w:rPr>
              <w:t>Економія</w:t>
            </w:r>
            <w:r>
              <w:rPr>
                <w:bCs/>
                <w:spacing w:val="-1"/>
                <w:lang w:val="uk-UA"/>
              </w:rPr>
              <w:t xml:space="preserve"> </w:t>
            </w:r>
            <w:r w:rsidRPr="00B7622D">
              <w:rPr>
                <w:bCs/>
              </w:rPr>
              <w:t>фонду оплати</w:t>
            </w:r>
            <w:r>
              <w:rPr>
                <w:bCs/>
                <w:lang w:val="uk-UA"/>
              </w:rPr>
              <w:t xml:space="preserve"> </w:t>
            </w:r>
            <w:r w:rsidRPr="00B7622D">
              <w:rPr>
                <w:bCs/>
              </w:rPr>
              <w:t>праці</w:t>
            </w:r>
          </w:p>
          <w:p w:rsidR="00FA0D5D" w:rsidRPr="00B7622D" w:rsidRDefault="00FA0D5D" w:rsidP="00FA0D5D">
            <w:pPr>
              <w:pStyle w:val="a5"/>
              <w:jc w:val="both"/>
              <w:rPr>
                <w:bCs/>
              </w:rPr>
            </w:pPr>
          </w:p>
        </w:tc>
        <w:tc>
          <w:tcPr>
            <w:tcW w:w="1877" w:type="dxa"/>
          </w:tcPr>
          <w:p w:rsidR="00FA0D5D" w:rsidRPr="00B7622D" w:rsidRDefault="00FA0D5D" w:rsidP="00FA0D5D">
            <w:pPr>
              <w:pStyle w:val="a5"/>
              <w:jc w:val="center"/>
              <w:rPr>
                <w:bCs/>
                <w:sz w:val="28"/>
                <w:szCs w:val="28"/>
              </w:rPr>
            </w:pPr>
          </w:p>
        </w:tc>
        <w:tc>
          <w:tcPr>
            <w:tcW w:w="2165" w:type="dxa"/>
          </w:tcPr>
          <w:p w:rsidR="00FA0D5D" w:rsidRPr="00B7622D" w:rsidRDefault="00FA0D5D" w:rsidP="00FA0D5D">
            <w:pPr>
              <w:pStyle w:val="a5"/>
              <w:jc w:val="center"/>
              <w:rPr>
                <w:bCs/>
                <w:sz w:val="28"/>
                <w:szCs w:val="28"/>
              </w:rPr>
            </w:pPr>
          </w:p>
        </w:tc>
        <w:tc>
          <w:tcPr>
            <w:tcW w:w="2160" w:type="dxa"/>
          </w:tcPr>
          <w:p w:rsidR="00FA0D5D" w:rsidRPr="00B7622D" w:rsidRDefault="00FA0D5D" w:rsidP="00FA0D5D">
            <w:pPr>
              <w:pStyle w:val="a5"/>
              <w:jc w:val="center"/>
              <w:rPr>
                <w:bCs/>
                <w:sz w:val="28"/>
                <w:szCs w:val="28"/>
              </w:rPr>
            </w:pPr>
          </w:p>
        </w:tc>
      </w:tr>
      <w:tr w:rsidR="00FA0D5D" w:rsidRPr="00B7622D" w:rsidTr="00FA0D5D">
        <w:tc>
          <w:tcPr>
            <w:tcW w:w="572" w:type="dxa"/>
          </w:tcPr>
          <w:p w:rsidR="00FA0D5D" w:rsidRPr="00B7622D" w:rsidRDefault="00FA0D5D" w:rsidP="00FA0D5D">
            <w:pPr>
              <w:pStyle w:val="a5"/>
              <w:jc w:val="center"/>
              <w:rPr>
                <w:bCs/>
                <w:sz w:val="28"/>
                <w:szCs w:val="28"/>
                <w:lang w:val="uk-UA"/>
              </w:rPr>
            </w:pPr>
            <w:r w:rsidRPr="00B7622D">
              <w:rPr>
                <w:bCs/>
                <w:sz w:val="28"/>
                <w:szCs w:val="28"/>
                <w:lang w:val="uk-UA"/>
              </w:rPr>
              <w:t>4</w:t>
            </w:r>
          </w:p>
        </w:tc>
        <w:tc>
          <w:tcPr>
            <w:tcW w:w="2797" w:type="dxa"/>
          </w:tcPr>
          <w:p w:rsidR="00FA0D5D" w:rsidRPr="00B7622D" w:rsidRDefault="00FA0D5D" w:rsidP="00FA0D5D">
            <w:pPr>
              <w:pStyle w:val="a5"/>
              <w:jc w:val="both"/>
              <w:rPr>
                <w:bCs/>
              </w:rPr>
            </w:pPr>
            <w:r w:rsidRPr="00B7622D">
              <w:rPr>
                <w:bCs/>
              </w:rPr>
              <w:t>Заборгованість</w:t>
            </w:r>
            <w:r>
              <w:rPr>
                <w:bCs/>
                <w:lang w:val="uk-UA"/>
              </w:rPr>
              <w:t xml:space="preserve"> </w:t>
            </w:r>
            <w:r w:rsidRPr="00B7622D">
              <w:rPr>
                <w:bCs/>
                <w:spacing w:val="2"/>
              </w:rPr>
              <w:t>по</w:t>
            </w:r>
          </w:p>
          <w:p w:rsidR="00FA0D5D" w:rsidRPr="00B7622D" w:rsidRDefault="00FA0D5D" w:rsidP="00FA0D5D">
            <w:pPr>
              <w:pStyle w:val="a5"/>
              <w:jc w:val="both"/>
              <w:rPr>
                <w:bCs/>
              </w:rPr>
            </w:pPr>
            <w:r w:rsidRPr="00B7622D">
              <w:rPr>
                <w:bCs/>
                <w:spacing w:val="-1"/>
              </w:rPr>
              <w:t>Заробітній</w:t>
            </w:r>
            <w:r>
              <w:rPr>
                <w:bCs/>
                <w:spacing w:val="-1"/>
                <w:lang w:val="uk-UA"/>
              </w:rPr>
              <w:t xml:space="preserve"> </w:t>
            </w:r>
            <w:r w:rsidRPr="00B7622D">
              <w:rPr>
                <w:bCs/>
              </w:rPr>
              <w:t>платі</w:t>
            </w:r>
          </w:p>
          <w:p w:rsidR="00FA0D5D" w:rsidRPr="00B7622D" w:rsidRDefault="00FA0D5D" w:rsidP="00FA0D5D">
            <w:pPr>
              <w:pStyle w:val="a5"/>
              <w:jc w:val="both"/>
              <w:rPr>
                <w:bCs/>
              </w:rPr>
            </w:pPr>
          </w:p>
        </w:tc>
        <w:tc>
          <w:tcPr>
            <w:tcW w:w="1877" w:type="dxa"/>
          </w:tcPr>
          <w:p w:rsidR="00FA0D5D" w:rsidRPr="00B7622D" w:rsidRDefault="00FA0D5D" w:rsidP="00FA0D5D">
            <w:pPr>
              <w:pStyle w:val="a5"/>
              <w:jc w:val="center"/>
              <w:rPr>
                <w:bCs/>
                <w:sz w:val="28"/>
                <w:szCs w:val="28"/>
              </w:rPr>
            </w:pPr>
          </w:p>
        </w:tc>
        <w:tc>
          <w:tcPr>
            <w:tcW w:w="2165" w:type="dxa"/>
          </w:tcPr>
          <w:p w:rsidR="00FA0D5D" w:rsidRPr="00B7622D" w:rsidRDefault="00FA0D5D" w:rsidP="00FA0D5D">
            <w:pPr>
              <w:pStyle w:val="a5"/>
              <w:jc w:val="center"/>
              <w:rPr>
                <w:bCs/>
                <w:sz w:val="28"/>
                <w:szCs w:val="28"/>
              </w:rPr>
            </w:pPr>
          </w:p>
        </w:tc>
        <w:tc>
          <w:tcPr>
            <w:tcW w:w="2160" w:type="dxa"/>
          </w:tcPr>
          <w:p w:rsidR="00FA0D5D" w:rsidRPr="00B7622D" w:rsidRDefault="00FA0D5D" w:rsidP="00FA0D5D">
            <w:pPr>
              <w:pStyle w:val="a5"/>
              <w:jc w:val="center"/>
              <w:rPr>
                <w:bCs/>
                <w:sz w:val="28"/>
                <w:szCs w:val="28"/>
              </w:rPr>
            </w:pPr>
          </w:p>
        </w:tc>
      </w:tr>
      <w:tr w:rsidR="00FA0D5D" w:rsidRPr="00B7622D" w:rsidTr="00FA0D5D">
        <w:tc>
          <w:tcPr>
            <w:tcW w:w="572" w:type="dxa"/>
          </w:tcPr>
          <w:p w:rsidR="00FA0D5D" w:rsidRPr="00B7622D" w:rsidRDefault="00FA0D5D" w:rsidP="00FA0D5D">
            <w:pPr>
              <w:pStyle w:val="a5"/>
              <w:jc w:val="center"/>
              <w:rPr>
                <w:bCs/>
                <w:sz w:val="28"/>
                <w:szCs w:val="28"/>
                <w:lang w:val="uk-UA"/>
              </w:rPr>
            </w:pPr>
            <w:r w:rsidRPr="00B7622D">
              <w:rPr>
                <w:bCs/>
                <w:sz w:val="28"/>
                <w:szCs w:val="28"/>
                <w:lang w:val="uk-UA"/>
              </w:rPr>
              <w:t>5</w:t>
            </w:r>
          </w:p>
        </w:tc>
        <w:tc>
          <w:tcPr>
            <w:tcW w:w="2797" w:type="dxa"/>
          </w:tcPr>
          <w:p w:rsidR="00FA0D5D" w:rsidRPr="00B7622D" w:rsidRDefault="00FA0D5D" w:rsidP="00FA0D5D">
            <w:pPr>
              <w:pStyle w:val="a5"/>
              <w:jc w:val="both"/>
              <w:rPr>
                <w:bCs/>
              </w:rPr>
            </w:pPr>
            <w:r w:rsidRPr="00B7622D">
              <w:rPr>
                <w:bCs/>
              </w:rPr>
              <w:t>Заборгованість</w:t>
            </w:r>
            <w:r>
              <w:rPr>
                <w:bCs/>
                <w:lang w:val="uk-UA"/>
              </w:rPr>
              <w:t xml:space="preserve"> </w:t>
            </w:r>
            <w:r w:rsidRPr="00B7622D">
              <w:rPr>
                <w:bCs/>
              </w:rPr>
              <w:t>з</w:t>
            </w:r>
          </w:p>
          <w:p w:rsidR="00FA0D5D" w:rsidRPr="00B7622D" w:rsidRDefault="00FA0D5D" w:rsidP="00FA0D5D">
            <w:pPr>
              <w:pStyle w:val="a5"/>
              <w:jc w:val="both"/>
              <w:rPr>
                <w:bCs/>
              </w:rPr>
            </w:pPr>
            <w:r>
              <w:rPr>
                <w:bCs/>
                <w:lang w:val="uk-UA"/>
              </w:rPr>
              <w:t>в</w:t>
            </w:r>
            <w:r w:rsidRPr="00B7622D">
              <w:rPr>
                <w:bCs/>
              </w:rPr>
              <w:t>иплати</w:t>
            </w:r>
            <w:r>
              <w:rPr>
                <w:bCs/>
                <w:lang w:val="uk-UA"/>
              </w:rPr>
              <w:t xml:space="preserve"> </w:t>
            </w:r>
            <w:r w:rsidRPr="00B7622D">
              <w:rPr>
                <w:bCs/>
                <w:spacing w:val="-1"/>
              </w:rPr>
              <w:t>податків</w:t>
            </w:r>
          </w:p>
          <w:p w:rsidR="00FA0D5D" w:rsidRPr="00B7622D" w:rsidRDefault="00FA0D5D" w:rsidP="00FA0D5D">
            <w:pPr>
              <w:pStyle w:val="a5"/>
              <w:jc w:val="both"/>
              <w:rPr>
                <w:bCs/>
              </w:rPr>
            </w:pPr>
          </w:p>
        </w:tc>
        <w:tc>
          <w:tcPr>
            <w:tcW w:w="1877" w:type="dxa"/>
          </w:tcPr>
          <w:p w:rsidR="00FA0D5D" w:rsidRPr="00B7622D" w:rsidRDefault="00FA0D5D" w:rsidP="00FA0D5D">
            <w:pPr>
              <w:pStyle w:val="a5"/>
              <w:jc w:val="center"/>
              <w:rPr>
                <w:bCs/>
                <w:sz w:val="28"/>
                <w:szCs w:val="28"/>
              </w:rPr>
            </w:pPr>
          </w:p>
        </w:tc>
        <w:tc>
          <w:tcPr>
            <w:tcW w:w="2165" w:type="dxa"/>
          </w:tcPr>
          <w:p w:rsidR="00FA0D5D" w:rsidRPr="00B7622D" w:rsidRDefault="00FA0D5D" w:rsidP="00FA0D5D">
            <w:pPr>
              <w:pStyle w:val="a5"/>
              <w:jc w:val="center"/>
              <w:rPr>
                <w:bCs/>
                <w:sz w:val="28"/>
                <w:szCs w:val="28"/>
              </w:rPr>
            </w:pPr>
          </w:p>
        </w:tc>
        <w:tc>
          <w:tcPr>
            <w:tcW w:w="2160" w:type="dxa"/>
          </w:tcPr>
          <w:p w:rsidR="00FA0D5D" w:rsidRPr="00B7622D" w:rsidRDefault="00FA0D5D" w:rsidP="00FA0D5D">
            <w:pPr>
              <w:pStyle w:val="a5"/>
              <w:jc w:val="center"/>
              <w:rPr>
                <w:bCs/>
                <w:sz w:val="28"/>
                <w:szCs w:val="28"/>
              </w:rPr>
            </w:pPr>
          </w:p>
        </w:tc>
      </w:tr>
      <w:tr w:rsidR="00FA0D5D" w:rsidRPr="00B7622D" w:rsidTr="00FA0D5D">
        <w:tc>
          <w:tcPr>
            <w:tcW w:w="572" w:type="dxa"/>
          </w:tcPr>
          <w:p w:rsidR="00FA0D5D" w:rsidRPr="00B7622D" w:rsidRDefault="00FA0D5D" w:rsidP="00FA0D5D">
            <w:pPr>
              <w:pStyle w:val="a5"/>
              <w:jc w:val="center"/>
              <w:rPr>
                <w:bCs/>
                <w:sz w:val="28"/>
                <w:szCs w:val="28"/>
                <w:lang w:val="uk-UA"/>
              </w:rPr>
            </w:pPr>
            <w:r w:rsidRPr="00B7622D">
              <w:rPr>
                <w:bCs/>
                <w:sz w:val="28"/>
                <w:szCs w:val="28"/>
                <w:lang w:val="uk-UA"/>
              </w:rPr>
              <w:t>6</w:t>
            </w:r>
          </w:p>
        </w:tc>
        <w:tc>
          <w:tcPr>
            <w:tcW w:w="2797" w:type="dxa"/>
          </w:tcPr>
          <w:p w:rsidR="00FA0D5D" w:rsidRPr="00B7622D" w:rsidRDefault="00FA0D5D" w:rsidP="00FA0D5D">
            <w:pPr>
              <w:pStyle w:val="a5"/>
              <w:jc w:val="both"/>
              <w:rPr>
                <w:bCs/>
              </w:rPr>
            </w:pPr>
            <w:r w:rsidRPr="00B7622D">
              <w:rPr>
                <w:bCs/>
              </w:rPr>
              <w:t>Заборгованість з</w:t>
            </w:r>
            <w:r>
              <w:rPr>
                <w:bCs/>
                <w:lang w:val="uk-UA"/>
              </w:rPr>
              <w:t xml:space="preserve"> </w:t>
            </w:r>
            <w:r w:rsidRPr="00B7622D">
              <w:rPr>
                <w:bCs/>
              </w:rPr>
              <w:t>оплати</w:t>
            </w:r>
            <w:r>
              <w:rPr>
                <w:bCs/>
                <w:lang w:val="uk-UA"/>
              </w:rPr>
              <w:t xml:space="preserve"> к</w:t>
            </w:r>
            <w:r w:rsidRPr="00B7622D">
              <w:rPr>
                <w:bCs/>
              </w:rPr>
              <w:t>омунальних</w:t>
            </w:r>
            <w:r>
              <w:rPr>
                <w:bCs/>
                <w:lang w:val="uk-UA"/>
              </w:rPr>
              <w:t xml:space="preserve"> </w:t>
            </w:r>
            <w:r w:rsidRPr="00B7622D">
              <w:rPr>
                <w:bCs/>
              </w:rPr>
              <w:t>послуг</w:t>
            </w:r>
          </w:p>
          <w:p w:rsidR="00FA0D5D" w:rsidRPr="00B7622D" w:rsidRDefault="00FA0D5D" w:rsidP="00FA0D5D">
            <w:pPr>
              <w:pStyle w:val="a5"/>
              <w:jc w:val="both"/>
              <w:rPr>
                <w:bCs/>
              </w:rPr>
            </w:pPr>
          </w:p>
        </w:tc>
        <w:tc>
          <w:tcPr>
            <w:tcW w:w="1877" w:type="dxa"/>
          </w:tcPr>
          <w:p w:rsidR="00FA0D5D" w:rsidRPr="00B7622D" w:rsidRDefault="00FA0D5D" w:rsidP="00FA0D5D">
            <w:pPr>
              <w:pStyle w:val="a5"/>
              <w:jc w:val="center"/>
              <w:rPr>
                <w:bCs/>
                <w:sz w:val="28"/>
                <w:szCs w:val="28"/>
              </w:rPr>
            </w:pPr>
          </w:p>
        </w:tc>
        <w:tc>
          <w:tcPr>
            <w:tcW w:w="2165" w:type="dxa"/>
          </w:tcPr>
          <w:p w:rsidR="00FA0D5D" w:rsidRPr="00B7622D" w:rsidRDefault="00FA0D5D" w:rsidP="00FA0D5D">
            <w:pPr>
              <w:pStyle w:val="a5"/>
              <w:jc w:val="center"/>
              <w:rPr>
                <w:bCs/>
                <w:sz w:val="28"/>
                <w:szCs w:val="28"/>
              </w:rPr>
            </w:pPr>
          </w:p>
        </w:tc>
        <w:tc>
          <w:tcPr>
            <w:tcW w:w="2160" w:type="dxa"/>
          </w:tcPr>
          <w:p w:rsidR="00FA0D5D" w:rsidRPr="00B7622D" w:rsidRDefault="00FA0D5D" w:rsidP="00FA0D5D">
            <w:pPr>
              <w:pStyle w:val="a5"/>
              <w:jc w:val="center"/>
              <w:rPr>
                <w:bCs/>
                <w:sz w:val="28"/>
                <w:szCs w:val="28"/>
              </w:rPr>
            </w:pPr>
          </w:p>
        </w:tc>
      </w:tr>
      <w:tr w:rsidR="00FA0D5D" w:rsidRPr="00B7622D" w:rsidTr="00FA0D5D">
        <w:tc>
          <w:tcPr>
            <w:tcW w:w="572" w:type="dxa"/>
          </w:tcPr>
          <w:p w:rsidR="00FA0D5D" w:rsidRPr="00B7622D" w:rsidRDefault="00FA0D5D" w:rsidP="00FA0D5D">
            <w:pPr>
              <w:pStyle w:val="a5"/>
              <w:jc w:val="center"/>
              <w:rPr>
                <w:bCs/>
                <w:sz w:val="28"/>
                <w:szCs w:val="28"/>
                <w:lang w:val="uk-UA"/>
              </w:rPr>
            </w:pPr>
            <w:r w:rsidRPr="00B7622D">
              <w:rPr>
                <w:bCs/>
                <w:sz w:val="28"/>
                <w:szCs w:val="28"/>
                <w:lang w:val="uk-UA"/>
              </w:rPr>
              <w:t>7</w:t>
            </w:r>
          </w:p>
        </w:tc>
        <w:tc>
          <w:tcPr>
            <w:tcW w:w="2797" w:type="dxa"/>
          </w:tcPr>
          <w:p w:rsidR="00FA0D5D" w:rsidRPr="00B7622D" w:rsidRDefault="00FA0D5D" w:rsidP="00FA0D5D">
            <w:pPr>
              <w:pStyle w:val="a5"/>
              <w:jc w:val="both"/>
              <w:rPr>
                <w:bCs/>
              </w:rPr>
            </w:pPr>
            <w:r w:rsidRPr="00B7622D">
              <w:rPr>
                <w:bCs/>
                <w:color w:val="000000"/>
                <w:lang w:val="uk-UA"/>
              </w:rPr>
              <w:t xml:space="preserve">Дебіторська </w:t>
            </w:r>
            <w:r w:rsidRPr="00B7622D">
              <w:rPr>
                <w:bCs/>
                <w:color w:val="000000"/>
              </w:rPr>
              <w:t>заборгованість</w:t>
            </w:r>
          </w:p>
        </w:tc>
        <w:tc>
          <w:tcPr>
            <w:tcW w:w="1877" w:type="dxa"/>
          </w:tcPr>
          <w:p w:rsidR="00FA0D5D" w:rsidRPr="00B7622D" w:rsidRDefault="00FA0D5D" w:rsidP="00FA0D5D">
            <w:pPr>
              <w:pStyle w:val="a5"/>
              <w:jc w:val="center"/>
              <w:rPr>
                <w:bCs/>
                <w:sz w:val="28"/>
                <w:szCs w:val="28"/>
              </w:rPr>
            </w:pPr>
          </w:p>
        </w:tc>
        <w:tc>
          <w:tcPr>
            <w:tcW w:w="2165" w:type="dxa"/>
          </w:tcPr>
          <w:p w:rsidR="00FA0D5D" w:rsidRPr="00B7622D" w:rsidRDefault="00FA0D5D" w:rsidP="00FA0D5D">
            <w:pPr>
              <w:pStyle w:val="a5"/>
              <w:jc w:val="center"/>
              <w:rPr>
                <w:bCs/>
                <w:sz w:val="28"/>
                <w:szCs w:val="28"/>
              </w:rPr>
            </w:pPr>
          </w:p>
        </w:tc>
        <w:tc>
          <w:tcPr>
            <w:tcW w:w="2160" w:type="dxa"/>
          </w:tcPr>
          <w:p w:rsidR="00FA0D5D" w:rsidRPr="00B7622D" w:rsidRDefault="00FA0D5D" w:rsidP="00FA0D5D">
            <w:pPr>
              <w:pStyle w:val="a5"/>
              <w:jc w:val="center"/>
              <w:rPr>
                <w:bCs/>
                <w:sz w:val="28"/>
                <w:szCs w:val="28"/>
              </w:rPr>
            </w:pPr>
          </w:p>
        </w:tc>
      </w:tr>
      <w:tr w:rsidR="00FA0D5D" w:rsidRPr="00B7622D" w:rsidTr="00FA0D5D">
        <w:tc>
          <w:tcPr>
            <w:tcW w:w="572" w:type="dxa"/>
          </w:tcPr>
          <w:p w:rsidR="00FA0D5D" w:rsidRPr="00B7622D" w:rsidRDefault="00FA0D5D" w:rsidP="00FA0D5D">
            <w:pPr>
              <w:pStyle w:val="a5"/>
              <w:jc w:val="center"/>
              <w:rPr>
                <w:bCs/>
                <w:sz w:val="28"/>
                <w:szCs w:val="28"/>
                <w:lang w:val="uk-UA"/>
              </w:rPr>
            </w:pPr>
            <w:r w:rsidRPr="00B7622D">
              <w:rPr>
                <w:bCs/>
                <w:sz w:val="28"/>
                <w:szCs w:val="28"/>
                <w:lang w:val="uk-UA"/>
              </w:rPr>
              <w:t>8</w:t>
            </w:r>
          </w:p>
        </w:tc>
        <w:tc>
          <w:tcPr>
            <w:tcW w:w="2797" w:type="dxa"/>
          </w:tcPr>
          <w:p w:rsidR="00FA0D5D" w:rsidRPr="00B7622D" w:rsidRDefault="00FA0D5D" w:rsidP="00FA0D5D">
            <w:pPr>
              <w:widowControl w:val="0"/>
              <w:autoSpaceDE w:val="0"/>
              <w:autoSpaceDN w:val="0"/>
              <w:spacing w:before="40" w:line="266" w:lineRule="exact"/>
              <w:jc w:val="both"/>
              <w:rPr>
                <w:rFonts w:hAnsi="Calibri"/>
                <w:bCs/>
                <w:color w:val="000000"/>
              </w:rPr>
            </w:pPr>
            <w:r w:rsidRPr="00B7622D">
              <w:rPr>
                <w:bCs/>
                <w:color w:val="000000"/>
              </w:rPr>
              <w:t>Кредиторська</w:t>
            </w:r>
          </w:p>
          <w:p w:rsidR="00FA0D5D" w:rsidRPr="00B7622D" w:rsidRDefault="00FA0D5D" w:rsidP="00FA0D5D">
            <w:pPr>
              <w:widowControl w:val="0"/>
              <w:autoSpaceDE w:val="0"/>
              <w:autoSpaceDN w:val="0"/>
              <w:spacing w:before="14" w:line="266" w:lineRule="exact"/>
              <w:jc w:val="both"/>
              <w:rPr>
                <w:rFonts w:hAnsi="Calibri"/>
                <w:bCs/>
                <w:color w:val="000000"/>
              </w:rPr>
            </w:pPr>
            <w:r w:rsidRPr="00B7622D">
              <w:rPr>
                <w:bCs/>
                <w:color w:val="000000"/>
              </w:rPr>
              <w:t>заборгованість</w:t>
            </w:r>
          </w:p>
          <w:p w:rsidR="00FA0D5D" w:rsidRPr="00B7622D" w:rsidRDefault="00FA0D5D" w:rsidP="00FA0D5D">
            <w:pPr>
              <w:pStyle w:val="a5"/>
              <w:jc w:val="both"/>
              <w:rPr>
                <w:bCs/>
              </w:rPr>
            </w:pPr>
          </w:p>
        </w:tc>
        <w:tc>
          <w:tcPr>
            <w:tcW w:w="1877" w:type="dxa"/>
          </w:tcPr>
          <w:p w:rsidR="00FA0D5D" w:rsidRPr="00B7622D" w:rsidRDefault="00FA0D5D" w:rsidP="00FA0D5D">
            <w:pPr>
              <w:pStyle w:val="a5"/>
              <w:jc w:val="center"/>
              <w:rPr>
                <w:bCs/>
                <w:sz w:val="28"/>
                <w:szCs w:val="28"/>
              </w:rPr>
            </w:pPr>
          </w:p>
        </w:tc>
        <w:tc>
          <w:tcPr>
            <w:tcW w:w="2165" w:type="dxa"/>
          </w:tcPr>
          <w:p w:rsidR="00FA0D5D" w:rsidRPr="00B7622D" w:rsidRDefault="00FA0D5D" w:rsidP="00FA0D5D">
            <w:pPr>
              <w:pStyle w:val="a5"/>
              <w:jc w:val="center"/>
              <w:rPr>
                <w:bCs/>
                <w:sz w:val="28"/>
                <w:szCs w:val="28"/>
              </w:rPr>
            </w:pPr>
          </w:p>
        </w:tc>
        <w:tc>
          <w:tcPr>
            <w:tcW w:w="2160" w:type="dxa"/>
          </w:tcPr>
          <w:p w:rsidR="00FA0D5D" w:rsidRPr="00B7622D" w:rsidRDefault="00FA0D5D" w:rsidP="00FA0D5D">
            <w:pPr>
              <w:pStyle w:val="a5"/>
              <w:jc w:val="center"/>
              <w:rPr>
                <w:bCs/>
                <w:sz w:val="28"/>
                <w:szCs w:val="28"/>
              </w:rPr>
            </w:pPr>
          </w:p>
        </w:tc>
      </w:tr>
      <w:tr w:rsidR="00FA0D5D" w:rsidRPr="00B7622D" w:rsidTr="00FA0D5D">
        <w:tc>
          <w:tcPr>
            <w:tcW w:w="572" w:type="dxa"/>
          </w:tcPr>
          <w:p w:rsidR="00FA0D5D" w:rsidRPr="00B7622D" w:rsidRDefault="00FA0D5D" w:rsidP="00FA0D5D">
            <w:pPr>
              <w:pStyle w:val="a5"/>
              <w:jc w:val="center"/>
              <w:rPr>
                <w:bCs/>
                <w:sz w:val="28"/>
                <w:szCs w:val="28"/>
                <w:lang w:val="uk-UA"/>
              </w:rPr>
            </w:pPr>
            <w:r w:rsidRPr="00B7622D">
              <w:rPr>
                <w:bCs/>
                <w:sz w:val="28"/>
                <w:szCs w:val="28"/>
                <w:lang w:val="uk-UA"/>
              </w:rPr>
              <w:t>9</w:t>
            </w:r>
          </w:p>
        </w:tc>
        <w:tc>
          <w:tcPr>
            <w:tcW w:w="2797" w:type="dxa"/>
          </w:tcPr>
          <w:p w:rsidR="00FA0D5D" w:rsidRPr="00B7622D" w:rsidRDefault="00FA0D5D" w:rsidP="00FA0D5D">
            <w:pPr>
              <w:widowControl w:val="0"/>
              <w:autoSpaceDE w:val="0"/>
              <w:autoSpaceDN w:val="0"/>
              <w:spacing w:before="39" w:line="266" w:lineRule="exact"/>
              <w:jc w:val="both"/>
              <w:rPr>
                <w:rFonts w:hAnsi="Calibri"/>
                <w:bCs/>
                <w:color w:val="000000"/>
              </w:rPr>
            </w:pPr>
            <w:r w:rsidRPr="00B7622D">
              <w:rPr>
                <w:bCs/>
                <w:color w:val="000000"/>
                <w:spacing w:val="-1"/>
              </w:rPr>
              <w:t>Обсяг</w:t>
            </w:r>
            <w:r>
              <w:rPr>
                <w:bCs/>
                <w:color w:val="000000"/>
                <w:spacing w:val="-1"/>
                <w:lang w:val="uk-UA"/>
              </w:rPr>
              <w:t xml:space="preserve"> </w:t>
            </w:r>
            <w:r w:rsidRPr="00B7622D">
              <w:rPr>
                <w:bCs/>
                <w:color w:val="000000"/>
                <w:spacing w:val="-1"/>
              </w:rPr>
              <w:t>робіт</w:t>
            </w:r>
            <w:r>
              <w:rPr>
                <w:bCs/>
                <w:color w:val="000000"/>
                <w:spacing w:val="-1"/>
                <w:lang w:val="uk-UA"/>
              </w:rPr>
              <w:t xml:space="preserve"> </w:t>
            </w:r>
            <w:r w:rsidRPr="00B7622D">
              <w:rPr>
                <w:bCs/>
                <w:color w:val="000000"/>
                <w:spacing w:val="1"/>
              </w:rPr>
              <w:t>по</w:t>
            </w:r>
          </w:p>
          <w:p w:rsidR="00FA0D5D" w:rsidRPr="00B7622D" w:rsidRDefault="00FA0D5D" w:rsidP="00FA0D5D">
            <w:pPr>
              <w:widowControl w:val="0"/>
              <w:autoSpaceDE w:val="0"/>
              <w:autoSpaceDN w:val="0"/>
              <w:spacing w:before="9" w:line="266" w:lineRule="exact"/>
              <w:jc w:val="both"/>
              <w:rPr>
                <w:rFonts w:hAnsi="Calibri"/>
                <w:bCs/>
                <w:color w:val="000000"/>
              </w:rPr>
            </w:pPr>
            <w:r>
              <w:rPr>
                <w:bCs/>
                <w:color w:val="000000"/>
                <w:lang w:val="uk-UA"/>
              </w:rPr>
              <w:t>т</w:t>
            </w:r>
            <w:r w:rsidRPr="00B7622D">
              <w:rPr>
                <w:bCs/>
                <w:color w:val="000000"/>
              </w:rPr>
              <w:t>ехнічному</w:t>
            </w:r>
            <w:r>
              <w:rPr>
                <w:bCs/>
                <w:color w:val="000000"/>
                <w:lang w:val="uk-UA"/>
              </w:rPr>
              <w:t xml:space="preserve"> </w:t>
            </w:r>
            <w:r w:rsidRPr="00B7622D">
              <w:rPr>
                <w:bCs/>
                <w:color w:val="000000"/>
              </w:rPr>
              <w:t>розвитку</w:t>
            </w:r>
          </w:p>
          <w:p w:rsidR="00FA0D5D" w:rsidRPr="00B7622D" w:rsidRDefault="00FA0D5D" w:rsidP="00FA0D5D">
            <w:pPr>
              <w:widowControl w:val="0"/>
              <w:autoSpaceDE w:val="0"/>
              <w:autoSpaceDN w:val="0"/>
              <w:spacing w:before="39" w:line="266" w:lineRule="exact"/>
              <w:jc w:val="both"/>
              <w:rPr>
                <w:rFonts w:hAnsi="Calibri"/>
                <w:bCs/>
                <w:color w:val="000000"/>
              </w:rPr>
            </w:pPr>
            <w:r w:rsidRPr="00B7622D">
              <w:rPr>
                <w:bCs/>
                <w:color w:val="000000"/>
              </w:rPr>
              <w:t>в</w:t>
            </w:r>
            <w:r>
              <w:rPr>
                <w:bCs/>
                <w:color w:val="000000"/>
                <w:lang w:val="uk-UA"/>
              </w:rPr>
              <w:t xml:space="preserve"> </w:t>
            </w:r>
            <w:r w:rsidRPr="00B7622D">
              <w:rPr>
                <w:bCs/>
                <w:color w:val="000000"/>
              </w:rPr>
              <w:t>т.ч.</w:t>
            </w:r>
            <w:r>
              <w:rPr>
                <w:bCs/>
                <w:color w:val="000000"/>
                <w:lang w:val="uk-UA"/>
              </w:rPr>
              <w:t xml:space="preserve"> </w:t>
            </w:r>
            <w:r w:rsidRPr="00B7622D">
              <w:rPr>
                <w:bCs/>
                <w:color w:val="000000"/>
              </w:rPr>
              <w:t>придбання</w:t>
            </w:r>
            <w:r>
              <w:rPr>
                <w:bCs/>
                <w:color w:val="000000"/>
                <w:lang w:val="uk-UA"/>
              </w:rPr>
              <w:t xml:space="preserve"> </w:t>
            </w:r>
            <w:r w:rsidRPr="00B7622D">
              <w:rPr>
                <w:bCs/>
                <w:color w:val="000000"/>
                <w:spacing w:val="1"/>
              </w:rPr>
              <w:t>нового</w:t>
            </w:r>
          </w:p>
          <w:p w:rsidR="00FA0D5D" w:rsidRPr="00B7622D" w:rsidRDefault="00FA0D5D" w:rsidP="00FA0D5D">
            <w:pPr>
              <w:widowControl w:val="0"/>
              <w:autoSpaceDE w:val="0"/>
              <w:autoSpaceDN w:val="0"/>
              <w:spacing w:before="9" w:line="266" w:lineRule="exact"/>
              <w:jc w:val="both"/>
              <w:rPr>
                <w:rFonts w:hAnsi="Calibri"/>
                <w:bCs/>
                <w:color w:val="000000"/>
              </w:rPr>
            </w:pPr>
            <w:r w:rsidRPr="00B7622D">
              <w:rPr>
                <w:bCs/>
                <w:color w:val="000000"/>
              </w:rPr>
              <w:t>медичного</w:t>
            </w:r>
            <w:r>
              <w:rPr>
                <w:bCs/>
                <w:color w:val="000000"/>
                <w:lang w:val="uk-UA"/>
              </w:rPr>
              <w:t xml:space="preserve"> </w:t>
            </w:r>
            <w:r w:rsidRPr="00B7622D">
              <w:rPr>
                <w:bCs/>
                <w:color w:val="000000"/>
              </w:rPr>
              <w:t>обладнання</w:t>
            </w:r>
          </w:p>
          <w:p w:rsidR="00FA0D5D" w:rsidRPr="00B7622D" w:rsidRDefault="00FA0D5D" w:rsidP="00FA0D5D">
            <w:pPr>
              <w:widowControl w:val="0"/>
              <w:autoSpaceDE w:val="0"/>
              <w:autoSpaceDN w:val="0"/>
              <w:spacing w:before="14" w:line="266" w:lineRule="exact"/>
              <w:jc w:val="both"/>
              <w:rPr>
                <w:bCs/>
              </w:rPr>
            </w:pPr>
          </w:p>
        </w:tc>
        <w:tc>
          <w:tcPr>
            <w:tcW w:w="1877" w:type="dxa"/>
          </w:tcPr>
          <w:p w:rsidR="00FA0D5D" w:rsidRPr="00B7622D" w:rsidRDefault="00FA0D5D" w:rsidP="00FA0D5D">
            <w:pPr>
              <w:pStyle w:val="a5"/>
              <w:jc w:val="center"/>
              <w:rPr>
                <w:bCs/>
                <w:sz w:val="28"/>
                <w:szCs w:val="28"/>
              </w:rPr>
            </w:pPr>
          </w:p>
        </w:tc>
        <w:tc>
          <w:tcPr>
            <w:tcW w:w="2165" w:type="dxa"/>
          </w:tcPr>
          <w:p w:rsidR="00FA0D5D" w:rsidRPr="00B7622D" w:rsidRDefault="00FA0D5D" w:rsidP="00FA0D5D">
            <w:pPr>
              <w:pStyle w:val="a5"/>
              <w:jc w:val="center"/>
              <w:rPr>
                <w:bCs/>
                <w:sz w:val="28"/>
                <w:szCs w:val="28"/>
              </w:rPr>
            </w:pPr>
          </w:p>
        </w:tc>
        <w:tc>
          <w:tcPr>
            <w:tcW w:w="2160" w:type="dxa"/>
          </w:tcPr>
          <w:p w:rsidR="00FA0D5D" w:rsidRPr="00B7622D" w:rsidRDefault="00FA0D5D" w:rsidP="00FA0D5D">
            <w:pPr>
              <w:pStyle w:val="a5"/>
              <w:jc w:val="center"/>
              <w:rPr>
                <w:bCs/>
                <w:sz w:val="28"/>
                <w:szCs w:val="28"/>
              </w:rPr>
            </w:pPr>
          </w:p>
        </w:tc>
      </w:tr>
    </w:tbl>
    <w:p w:rsidR="00FA0D5D" w:rsidRPr="00B7622D" w:rsidRDefault="00FA0D5D" w:rsidP="00FA0D5D">
      <w:pPr>
        <w:pStyle w:val="a5"/>
        <w:rPr>
          <w:bCs/>
          <w:sz w:val="28"/>
          <w:szCs w:val="28"/>
        </w:rPr>
      </w:pPr>
    </w:p>
    <w:p w:rsidR="00FA0D5D" w:rsidRPr="00B7622D" w:rsidRDefault="00FA0D5D" w:rsidP="00FA0D5D">
      <w:pPr>
        <w:rPr>
          <w:sz w:val="28"/>
          <w:szCs w:val="28"/>
          <w:lang w:val="uk-UA"/>
        </w:rPr>
      </w:pPr>
      <w:r w:rsidRPr="00B7622D">
        <w:rPr>
          <w:sz w:val="28"/>
          <w:szCs w:val="28"/>
          <w:lang w:val="uk-UA"/>
        </w:rPr>
        <w:t>Керівник                                               ________________ (ПІП)</w:t>
      </w:r>
    </w:p>
    <w:p w:rsidR="00FA0D5D" w:rsidRPr="00B7622D" w:rsidRDefault="00FA0D5D" w:rsidP="00FA0D5D">
      <w:pPr>
        <w:rPr>
          <w:sz w:val="28"/>
          <w:szCs w:val="28"/>
          <w:lang w:val="uk-UA"/>
        </w:rPr>
      </w:pPr>
      <w:r w:rsidRPr="00B7622D">
        <w:rPr>
          <w:sz w:val="28"/>
          <w:szCs w:val="28"/>
          <w:lang w:val="uk-UA"/>
        </w:rPr>
        <w:t>Головний бухгалтер                           _________________ (ПІП)</w:t>
      </w:r>
    </w:p>
    <w:p w:rsidR="00FA0D5D" w:rsidRDefault="00FA0D5D" w:rsidP="00FA0D5D">
      <w:pPr>
        <w:pStyle w:val="a5"/>
        <w:jc w:val="center"/>
        <w:rPr>
          <w:b/>
          <w:bCs/>
          <w:spacing w:val="-1"/>
          <w:sz w:val="28"/>
          <w:szCs w:val="28"/>
          <w:lang w:val="uk-UA"/>
        </w:rPr>
      </w:pPr>
      <w:r>
        <w:rPr>
          <w:b/>
          <w:bCs/>
          <w:spacing w:val="-1"/>
          <w:sz w:val="28"/>
          <w:szCs w:val="28"/>
          <w:lang w:val="uk-UA"/>
        </w:rPr>
        <w:t xml:space="preserve">                                                                     </w:t>
      </w:r>
    </w:p>
    <w:p w:rsidR="00FA0D5D" w:rsidRDefault="00FA0D5D" w:rsidP="00FA0D5D">
      <w:pPr>
        <w:pStyle w:val="a5"/>
        <w:jc w:val="right"/>
        <w:rPr>
          <w:bCs/>
          <w:spacing w:val="-1"/>
          <w:sz w:val="28"/>
          <w:szCs w:val="28"/>
          <w:lang w:val="uk-UA"/>
        </w:rPr>
      </w:pPr>
    </w:p>
    <w:p w:rsidR="00FA0D5D" w:rsidRDefault="00FA0D5D" w:rsidP="00FA0D5D">
      <w:pPr>
        <w:pStyle w:val="a5"/>
        <w:jc w:val="right"/>
        <w:rPr>
          <w:bCs/>
          <w:spacing w:val="-1"/>
          <w:sz w:val="28"/>
          <w:szCs w:val="28"/>
          <w:lang w:val="uk-UA"/>
        </w:rPr>
      </w:pPr>
    </w:p>
    <w:p w:rsidR="00FA0D5D" w:rsidRDefault="00FA0D5D" w:rsidP="00FA0D5D">
      <w:pPr>
        <w:pStyle w:val="a5"/>
        <w:jc w:val="right"/>
        <w:rPr>
          <w:bCs/>
          <w:spacing w:val="-1"/>
          <w:sz w:val="28"/>
          <w:szCs w:val="28"/>
          <w:lang w:val="uk-UA"/>
        </w:rPr>
      </w:pPr>
    </w:p>
    <w:p w:rsidR="00261E71" w:rsidRDefault="00261E71" w:rsidP="00FA0D5D">
      <w:pPr>
        <w:pStyle w:val="a5"/>
        <w:jc w:val="right"/>
        <w:rPr>
          <w:bCs/>
          <w:spacing w:val="-1"/>
          <w:sz w:val="28"/>
          <w:szCs w:val="28"/>
          <w:lang w:val="uk-UA"/>
        </w:rPr>
      </w:pPr>
    </w:p>
    <w:p w:rsidR="00261E71" w:rsidRDefault="00261E71" w:rsidP="00FA0D5D">
      <w:pPr>
        <w:pStyle w:val="a5"/>
        <w:jc w:val="right"/>
        <w:rPr>
          <w:bCs/>
          <w:spacing w:val="-1"/>
          <w:sz w:val="28"/>
          <w:szCs w:val="28"/>
          <w:lang w:val="uk-UA"/>
        </w:rPr>
      </w:pPr>
    </w:p>
    <w:p w:rsidR="00FA0D5D" w:rsidRPr="00B7622D" w:rsidRDefault="00FA0D5D" w:rsidP="00FA0D5D">
      <w:pPr>
        <w:pStyle w:val="a5"/>
        <w:jc w:val="right"/>
        <w:rPr>
          <w:bCs/>
          <w:spacing w:val="-1"/>
          <w:sz w:val="28"/>
          <w:szCs w:val="28"/>
          <w:lang w:val="uk-UA"/>
        </w:rPr>
      </w:pPr>
      <w:r w:rsidRPr="00B7622D">
        <w:rPr>
          <w:bCs/>
          <w:spacing w:val="-1"/>
          <w:sz w:val="28"/>
          <w:szCs w:val="28"/>
          <w:lang w:val="uk-UA"/>
        </w:rPr>
        <w:lastRenderedPageBreak/>
        <w:t>Додаток 4 до Положення</w:t>
      </w:r>
    </w:p>
    <w:p w:rsidR="00FA0D5D" w:rsidRPr="00B7622D" w:rsidRDefault="00FA0D5D" w:rsidP="00FA0D5D">
      <w:pPr>
        <w:jc w:val="center"/>
        <w:rPr>
          <w:lang w:val="uk-UA"/>
        </w:rPr>
      </w:pPr>
    </w:p>
    <w:p w:rsidR="00FA0D5D" w:rsidRDefault="00FA0D5D" w:rsidP="00FA0D5D">
      <w:pPr>
        <w:jc w:val="center"/>
        <w:rPr>
          <w:b/>
          <w:color w:val="000000"/>
          <w:sz w:val="28"/>
          <w:szCs w:val="28"/>
          <w:lang w:val="uk-UA"/>
        </w:rPr>
      </w:pPr>
    </w:p>
    <w:p w:rsidR="00FA0D5D" w:rsidRPr="00FE4269" w:rsidRDefault="00FA0D5D" w:rsidP="00FA0D5D">
      <w:pPr>
        <w:jc w:val="center"/>
        <w:rPr>
          <w:rFonts w:hAnsi="Calibri"/>
          <w:b/>
          <w:color w:val="000000"/>
          <w:sz w:val="28"/>
          <w:szCs w:val="28"/>
        </w:rPr>
      </w:pPr>
      <w:r w:rsidRPr="00FE4269">
        <w:rPr>
          <w:b/>
          <w:color w:val="000000"/>
          <w:sz w:val="28"/>
          <w:szCs w:val="28"/>
        </w:rPr>
        <w:t>ЗВІТ</w:t>
      </w:r>
    </w:p>
    <w:p w:rsidR="00FA0D5D" w:rsidRPr="00FE4269" w:rsidRDefault="00FA0D5D" w:rsidP="00FA0D5D">
      <w:pPr>
        <w:jc w:val="center"/>
        <w:rPr>
          <w:b/>
          <w:color w:val="000000"/>
          <w:sz w:val="28"/>
          <w:szCs w:val="28"/>
          <w:lang w:val="uk-UA"/>
        </w:rPr>
      </w:pPr>
      <w:r w:rsidRPr="00FE4269">
        <w:rPr>
          <w:b/>
          <w:color w:val="000000"/>
          <w:spacing w:val="1"/>
          <w:sz w:val="28"/>
          <w:szCs w:val="28"/>
          <w:lang w:val="uk-UA"/>
        </w:rPr>
        <w:t>п</w:t>
      </w:r>
      <w:r w:rsidRPr="00FE4269">
        <w:rPr>
          <w:b/>
          <w:color w:val="000000"/>
          <w:spacing w:val="1"/>
          <w:sz w:val="28"/>
          <w:szCs w:val="28"/>
        </w:rPr>
        <w:t>ро</w:t>
      </w:r>
      <w:r w:rsidRPr="00FE4269">
        <w:rPr>
          <w:b/>
          <w:color w:val="000000"/>
          <w:spacing w:val="1"/>
          <w:sz w:val="28"/>
          <w:szCs w:val="28"/>
          <w:lang w:val="uk-UA"/>
        </w:rPr>
        <w:t xml:space="preserve"> </w:t>
      </w:r>
      <w:r w:rsidRPr="00FE4269">
        <w:rPr>
          <w:b/>
          <w:color w:val="000000"/>
          <w:sz w:val="28"/>
          <w:szCs w:val="28"/>
        </w:rPr>
        <w:t>виконання</w:t>
      </w:r>
      <w:r w:rsidRPr="00FE4269">
        <w:rPr>
          <w:b/>
          <w:color w:val="000000"/>
          <w:sz w:val="28"/>
          <w:szCs w:val="28"/>
          <w:lang w:val="uk-UA"/>
        </w:rPr>
        <w:t xml:space="preserve"> </w:t>
      </w:r>
      <w:r w:rsidRPr="00FE4269">
        <w:rPr>
          <w:b/>
          <w:color w:val="000000"/>
          <w:sz w:val="28"/>
          <w:szCs w:val="28"/>
        </w:rPr>
        <w:t>диференційованих</w:t>
      </w:r>
    </w:p>
    <w:p w:rsidR="00FA0D5D" w:rsidRPr="00FE4269" w:rsidRDefault="00FA0D5D" w:rsidP="00FA0D5D">
      <w:pPr>
        <w:jc w:val="center"/>
        <w:rPr>
          <w:rFonts w:hAnsi="Calibri"/>
          <w:b/>
          <w:color w:val="000000"/>
          <w:sz w:val="28"/>
          <w:szCs w:val="28"/>
          <w:lang w:val="uk-UA"/>
        </w:rPr>
      </w:pPr>
      <w:r w:rsidRPr="00FE4269">
        <w:rPr>
          <w:b/>
          <w:color w:val="000000"/>
          <w:sz w:val="28"/>
          <w:szCs w:val="28"/>
        </w:rPr>
        <w:t>показників</w:t>
      </w:r>
      <w:r w:rsidRPr="00FE4269">
        <w:rPr>
          <w:b/>
          <w:color w:val="000000"/>
          <w:sz w:val="28"/>
          <w:szCs w:val="28"/>
          <w:lang w:val="uk-UA"/>
        </w:rPr>
        <w:t xml:space="preserve"> </w:t>
      </w:r>
      <w:r w:rsidRPr="00FE4269">
        <w:rPr>
          <w:b/>
          <w:color w:val="000000"/>
          <w:spacing w:val="1"/>
          <w:sz w:val="28"/>
          <w:szCs w:val="28"/>
        </w:rPr>
        <w:t>преміювання</w:t>
      </w:r>
      <w:r w:rsidRPr="00FE4269">
        <w:rPr>
          <w:b/>
          <w:color w:val="000000"/>
          <w:spacing w:val="1"/>
          <w:sz w:val="28"/>
          <w:szCs w:val="28"/>
          <w:lang w:val="uk-UA"/>
        </w:rPr>
        <w:t xml:space="preserve"> </w:t>
      </w:r>
      <w:r w:rsidRPr="00FE4269">
        <w:rPr>
          <w:b/>
          <w:color w:val="000000"/>
          <w:sz w:val="28"/>
          <w:szCs w:val="28"/>
        </w:rPr>
        <w:t>керівника</w:t>
      </w:r>
    </w:p>
    <w:p w:rsidR="00FA0D5D" w:rsidRPr="00B7622D" w:rsidRDefault="00FA0D5D" w:rsidP="00FA0D5D">
      <w:pPr>
        <w:jc w:val="center"/>
        <w:rPr>
          <w:rFonts w:hAnsi="Calibri"/>
          <w:color w:val="000000"/>
          <w:lang w:val="uk-UA"/>
        </w:rPr>
      </w:pPr>
      <w:r w:rsidRPr="00B7622D">
        <w:rPr>
          <w:rFonts w:hAnsi="Calibri"/>
          <w:color w:val="000000"/>
          <w:lang w:val="uk-UA"/>
        </w:rPr>
        <w:t>______________</w:t>
      </w:r>
    </w:p>
    <w:p w:rsidR="00FA0D5D" w:rsidRPr="00FE4269" w:rsidRDefault="00FA0D5D" w:rsidP="00FA0D5D">
      <w:pPr>
        <w:jc w:val="center"/>
        <w:rPr>
          <w:sz w:val="20"/>
          <w:szCs w:val="20"/>
        </w:rPr>
      </w:pPr>
      <w:r w:rsidRPr="00FE4269">
        <w:rPr>
          <w:sz w:val="20"/>
          <w:szCs w:val="20"/>
        </w:rPr>
        <w:t>(назва</w:t>
      </w:r>
      <w:r w:rsidRPr="00FE4269">
        <w:rPr>
          <w:sz w:val="20"/>
          <w:szCs w:val="20"/>
          <w:lang w:val="uk-UA"/>
        </w:rPr>
        <w:t xml:space="preserve"> </w:t>
      </w:r>
      <w:r w:rsidRPr="00FE4269">
        <w:rPr>
          <w:sz w:val="20"/>
          <w:szCs w:val="20"/>
        </w:rPr>
        <w:t>підприємства)</w:t>
      </w:r>
    </w:p>
    <w:p w:rsidR="00FA0D5D" w:rsidRPr="00B7622D" w:rsidRDefault="00FA0D5D" w:rsidP="00FA0D5D">
      <w:pPr>
        <w:jc w:val="center"/>
      </w:pPr>
      <w:r w:rsidRPr="00B7622D">
        <w:rPr>
          <w:lang w:val="uk-UA"/>
        </w:rPr>
        <w:t>з</w:t>
      </w:r>
      <w:r w:rsidRPr="00B7622D">
        <w:t>а________________</w:t>
      </w:r>
    </w:p>
    <w:p w:rsidR="00FA0D5D" w:rsidRPr="00FA0D5D" w:rsidRDefault="00FA0D5D" w:rsidP="00FA0D5D">
      <w:pPr>
        <w:jc w:val="center"/>
        <w:rPr>
          <w:sz w:val="20"/>
          <w:szCs w:val="20"/>
          <w:lang w:val="uk-UA"/>
        </w:rPr>
      </w:pPr>
      <w:r>
        <w:rPr>
          <w:sz w:val="20"/>
          <w:szCs w:val="20"/>
          <w:lang w:val="uk-UA"/>
        </w:rPr>
        <w:t xml:space="preserve"> </w:t>
      </w:r>
    </w:p>
    <w:tbl>
      <w:tblPr>
        <w:tblStyle w:val="a9"/>
        <w:tblpPr w:leftFromText="180" w:rightFromText="180" w:vertAnchor="page" w:horzAnchor="margin" w:tblpY="3991"/>
        <w:tblW w:w="0" w:type="auto"/>
        <w:tblLook w:val="04A0" w:firstRow="1" w:lastRow="0" w:firstColumn="1" w:lastColumn="0" w:noHBand="0" w:noVBand="1"/>
      </w:tblPr>
      <w:tblGrid>
        <w:gridCol w:w="613"/>
        <w:gridCol w:w="2440"/>
        <w:gridCol w:w="1865"/>
        <w:gridCol w:w="2047"/>
        <w:gridCol w:w="2380"/>
      </w:tblGrid>
      <w:tr w:rsidR="00FA0D5D" w:rsidRPr="00B7622D" w:rsidTr="00FA0D5D">
        <w:tc>
          <w:tcPr>
            <w:tcW w:w="617" w:type="dxa"/>
          </w:tcPr>
          <w:p w:rsidR="00FA0D5D" w:rsidRPr="00B7622D" w:rsidRDefault="00FA0D5D" w:rsidP="00FA0D5D">
            <w:pPr>
              <w:rPr>
                <w:bCs/>
                <w:sz w:val="28"/>
                <w:szCs w:val="28"/>
                <w:lang w:val="uk-UA"/>
              </w:rPr>
            </w:pPr>
            <w:r w:rsidRPr="00B7622D">
              <w:rPr>
                <w:bCs/>
                <w:sz w:val="28"/>
                <w:szCs w:val="28"/>
                <w:lang w:val="uk-UA"/>
              </w:rPr>
              <w:t>№</w:t>
            </w:r>
          </w:p>
          <w:p w:rsidR="00FA0D5D" w:rsidRPr="00B7622D" w:rsidRDefault="00FA0D5D" w:rsidP="00FA0D5D">
            <w:pPr>
              <w:rPr>
                <w:bCs/>
                <w:sz w:val="28"/>
                <w:szCs w:val="28"/>
                <w:lang w:val="uk-UA"/>
              </w:rPr>
            </w:pPr>
            <w:r w:rsidRPr="00B7622D">
              <w:rPr>
                <w:bCs/>
                <w:sz w:val="28"/>
                <w:szCs w:val="28"/>
                <w:lang w:val="uk-UA"/>
              </w:rPr>
              <w:t>п/п</w:t>
            </w:r>
          </w:p>
        </w:tc>
        <w:tc>
          <w:tcPr>
            <w:tcW w:w="2595" w:type="dxa"/>
          </w:tcPr>
          <w:p w:rsidR="00FA0D5D" w:rsidRDefault="00FA0D5D" w:rsidP="00FA0D5D">
            <w:pPr>
              <w:widowControl w:val="0"/>
              <w:autoSpaceDE w:val="0"/>
              <w:autoSpaceDN w:val="0"/>
              <w:spacing w:line="266" w:lineRule="exact"/>
              <w:rPr>
                <w:bCs/>
                <w:color w:val="000000"/>
                <w:spacing w:val="-1"/>
                <w:sz w:val="28"/>
                <w:szCs w:val="28"/>
                <w:lang w:val="uk-UA"/>
              </w:rPr>
            </w:pPr>
            <w:r w:rsidRPr="00B7622D">
              <w:rPr>
                <w:bCs/>
                <w:color w:val="000000"/>
                <w:spacing w:val="-1"/>
                <w:sz w:val="28"/>
                <w:szCs w:val="28"/>
              </w:rPr>
              <w:t>Показники</w:t>
            </w:r>
          </w:p>
          <w:p w:rsidR="00FA0D5D" w:rsidRPr="00B7622D" w:rsidRDefault="00FA0D5D" w:rsidP="00FA0D5D">
            <w:pPr>
              <w:widowControl w:val="0"/>
              <w:autoSpaceDE w:val="0"/>
              <w:autoSpaceDN w:val="0"/>
              <w:spacing w:line="266" w:lineRule="exact"/>
              <w:rPr>
                <w:rFonts w:hAnsi="Calibri"/>
                <w:bCs/>
                <w:color w:val="000000"/>
                <w:sz w:val="28"/>
                <w:szCs w:val="28"/>
              </w:rPr>
            </w:pPr>
            <w:r>
              <w:rPr>
                <w:bCs/>
                <w:color w:val="000000"/>
                <w:sz w:val="28"/>
                <w:szCs w:val="28"/>
                <w:lang w:val="uk-UA"/>
              </w:rPr>
              <w:t>п</w:t>
            </w:r>
            <w:r w:rsidRPr="00B7622D">
              <w:rPr>
                <w:bCs/>
                <w:color w:val="000000"/>
                <w:sz w:val="28"/>
                <w:szCs w:val="28"/>
              </w:rPr>
              <w:t>реміювання</w:t>
            </w:r>
          </w:p>
          <w:p w:rsidR="00FA0D5D" w:rsidRPr="00B7622D" w:rsidRDefault="00FA0D5D" w:rsidP="00FA0D5D">
            <w:pPr>
              <w:rPr>
                <w:bCs/>
                <w:sz w:val="28"/>
                <w:szCs w:val="28"/>
                <w:lang w:val="uk-UA"/>
              </w:rPr>
            </w:pPr>
          </w:p>
        </w:tc>
        <w:tc>
          <w:tcPr>
            <w:tcW w:w="1886" w:type="dxa"/>
          </w:tcPr>
          <w:p w:rsidR="00FA0D5D" w:rsidRDefault="00FA0D5D" w:rsidP="00FA0D5D">
            <w:pPr>
              <w:widowControl w:val="0"/>
              <w:autoSpaceDE w:val="0"/>
              <w:autoSpaceDN w:val="0"/>
              <w:spacing w:before="10" w:line="266" w:lineRule="exact"/>
              <w:jc w:val="center"/>
              <w:rPr>
                <w:bCs/>
                <w:color w:val="000000"/>
                <w:sz w:val="28"/>
                <w:szCs w:val="28"/>
                <w:lang w:val="uk-UA"/>
              </w:rPr>
            </w:pPr>
            <w:r w:rsidRPr="00B7622D">
              <w:rPr>
                <w:bCs/>
                <w:color w:val="000000"/>
                <w:sz w:val="28"/>
                <w:szCs w:val="28"/>
                <w:lang w:val="uk-UA"/>
              </w:rPr>
              <w:t>П</w:t>
            </w:r>
            <w:r w:rsidRPr="00B7622D">
              <w:rPr>
                <w:bCs/>
                <w:color w:val="000000"/>
                <w:sz w:val="28"/>
                <w:szCs w:val="28"/>
              </w:rPr>
              <w:t>оказники</w:t>
            </w:r>
            <w:r>
              <w:rPr>
                <w:bCs/>
                <w:color w:val="000000"/>
                <w:sz w:val="28"/>
                <w:szCs w:val="28"/>
                <w:lang w:val="uk-UA"/>
              </w:rPr>
              <w:t xml:space="preserve"> </w:t>
            </w:r>
            <w:r w:rsidRPr="00B7622D">
              <w:rPr>
                <w:bCs/>
                <w:color w:val="000000"/>
                <w:sz w:val="28"/>
                <w:szCs w:val="28"/>
              </w:rPr>
              <w:t>аналогічн</w:t>
            </w:r>
            <w:r w:rsidRPr="00B7622D">
              <w:rPr>
                <w:bCs/>
                <w:color w:val="000000"/>
                <w:sz w:val="28"/>
                <w:szCs w:val="28"/>
                <w:lang w:val="uk-UA"/>
              </w:rPr>
              <w:t>ого</w:t>
            </w:r>
          </w:p>
          <w:p w:rsidR="00FA0D5D" w:rsidRPr="00B7622D" w:rsidRDefault="00FA0D5D" w:rsidP="00FA0D5D">
            <w:pPr>
              <w:widowControl w:val="0"/>
              <w:autoSpaceDE w:val="0"/>
              <w:autoSpaceDN w:val="0"/>
              <w:spacing w:before="10" w:line="266" w:lineRule="exact"/>
              <w:jc w:val="center"/>
              <w:rPr>
                <w:rFonts w:hAnsi="Calibri"/>
                <w:bCs/>
                <w:color w:val="000000"/>
                <w:sz w:val="28"/>
                <w:szCs w:val="28"/>
                <w:lang w:val="uk-UA"/>
              </w:rPr>
            </w:pPr>
            <w:r w:rsidRPr="00B7622D">
              <w:rPr>
                <w:bCs/>
                <w:color w:val="000000"/>
                <w:spacing w:val="-1"/>
                <w:sz w:val="28"/>
                <w:szCs w:val="28"/>
              </w:rPr>
              <w:t>період</w:t>
            </w:r>
            <w:r w:rsidRPr="00B7622D">
              <w:rPr>
                <w:bCs/>
                <w:color w:val="000000"/>
                <w:spacing w:val="-1"/>
                <w:sz w:val="28"/>
                <w:szCs w:val="28"/>
                <w:lang w:val="uk-UA"/>
              </w:rPr>
              <w:t>у</w:t>
            </w:r>
          </w:p>
          <w:p w:rsidR="00FA0D5D" w:rsidRPr="00B7622D" w:rsidRDefault="00FA0D5D" w:rsidP="00FA0D5D">
            <w:pPr>
              <w:widowControl w:val="0"/>
              <w:autoSpaceDE w:val="0"/>
              <w:autoSpaceDN w:val="0"/>
              <w:spacing w:before="10" w:line="266" w:lineRule="exact"/>
              <w:jc w:val="center"/>
              <w:rPr>
                <w:bCs/>
                <w:color w:val="000000"/>
                <w:sz w:val="28"/>
                <w:szCs w:val="28"/>
                <w:lang w:val="uk-UA"/>
              </w:rPr>
            </w:pPr>
            <w:r w:rsidRPr="00B7622D">
              <w:rPr>
                <w:bCs/>
                <w:color w:val="000000"/>
                <w:sz w:val="28"/>
                <w:szCs w:val="28"/>
              </w:rPr>
              <w:t>минулого</w:t>
            </w:r>
            <w:r>
              <w:rPr>
                <w:bCs/>
                <w:color w:val="000000"/>
                <w:sz w:val="28"/>
                <w:szCs w:val="28"/>
                <w:lang w:val="uk-UA"/>
              </w:rPr>
              <w:t xml:space="preserve"> </w:t>
            </w:r>
            <w:r w:rsidRPr="00B7622D">
              <w:rPr>
                <w:bCs/>
                <w:color w:val="000000"/>
                <w:spacing w:val="-1"/>
                <w:sz w:val="28"/>
                <w:szCs w:val="28"/>
              </w:rPr>
              <w:t>року</w:t>
            </w:r>
            <w:r w:rsidRPr="00B7622D">
              <w:rPr>
                <w:bCs/>
                <w:color w:val="000000"/>
                <w:sz w:val="28"/>
                <w:szCs w:val="28"/>
              </w:rPr>
              <w:t>,</w:t>
            </w:r>
          </w:p>
          <w:p w:rsidR="00FA0D5D" w:rsidRPr="00B7622D" w:rsidRDefault="00FA0D5D" w:rsidP="00FA0D5D">
            <w:pPr>
              <w:widowControl w:val="0"/>
              <w:autoSpaceDE w:val="0"/>
              <w:autoSpaceDN w:val="0"/>
              <w:spacing w:before="10" w:line="266" w:lineRule="exact"/>
              <w:jc w:val="center"/>
              <w:rPr>
                <w:rFonts w:hAnsi="Calibri"/>
                <w:bCs/>
                <w:color w:val="000000"/>
                <w:sz w:val="28"/>
                <w:szCs w:val="28"/>
                <w:lang w:val="uk-UA"/>
              </w:rPr>
            </w:pPr>
            <w:r w:rsidRPr="00B7622D">
              <w:rPr>
                <w:bCs/>
                <w:color w:val="000000"/>
                <w:sz w:val="28"/>
                <w:szCs w:val="28"/>
                <w:lang w:val="uk-UA"/>
              </w:rPr>
              <w:t>(</w:t>
            </w:r>
            <w:r w:rsidRPr="00B7622D">
              <w:rPr>
                <w:bCs/>
                <w:color w:val="000000"/>
                <w:sz w:val="28"/>
                <w:szCs w:val="28"/>
              </w:rPr>
              <w:t>тис.</w:t>
            </w:r>
            <w:r w:rsidRPr="00B7622D">
              <w:rPr>
                <w:bCs/>
                <w:color w:val="000000"/>
                <w:sz w:val="28"/>
                <w:szCs w:val="28"/>
                <w:lang w:val="uk-UA"/>
              </w:rPr>
              <w:t>г</w:t>
            </w:r>
            <w:r w:rsidRPr="00B7622D">
              <w:rPr>
                <w:bCs/>
                <w:color w:val="000000"/>
                <w:sz w:val="28"/>
                <w:szCs w:val="28"/>
              </w:rPr>
              <w:t>рн</w:t>
            </w:r>
            <w:r w:rsidRPr="00B7622D">
              <w:rPr>
                <w:bCs/>
                <w:color w:val="000000"/>
                <w:sz w:val="28"/>
                <w:szCs w:val="28"/>
                <w:lang w:val="uk-UA"/>
              </w:rPr>
              <w:t>)</w:t>
            </w:r>
          </w:p>
          <w:p w:rsidR="00FA0D5D" w:rsidRPr="00B7622D" w:rsidRDefault="00FA0D5D" w:rsidP="00FA0D5D">
            <w:pPr>
              <w:jc w:val="center"/>
              <w:rPr>
                <w:bCs/>
                <w:sz w:val="28"/>
                <w:szCs w:val="28"/>
                <w:lang w:val="uk-UA"/>
              </w:rPr>
            </w:pPr>
          </w:p>
        </w:tc>
        <w:tc>
          <w:tcPr>
            <w:tcW w:w="2127" w:type="dxa"/>
          </w:tcPr>
          <w:p w:rsidR="00FA0D5D" w:rsidRPr="00B7622D" w:rsidRDefault="00FA0D5D" w:rsidP="00FA0D5D">
            <w:pPr>
              <w:widowControl w:val="0"/>
              <w:autoSpaceDE w:val="0"/>
              <w:autoSpaceDN w:val="0"/>
              <w:spacing w:before="9" w:line="266" w:lineRule="exact"/>
              <w:ind w:left="190"/>
              <w:jc w:val="center"/>
              <w:rPr>
                <w:bCs/>
                <w:color w:val="000000"/>
                <w:sz w:val="28"/>
                <w:szCs w:val="28"/>
              </w:rPr>
            </w:pPr>
            <w:r w:rsidRPr="00B7622D">
              <w:rPr>
                <w:bCs/>
                <w:sz w:val="28"/>
                <w:szCs w:val="28"/>
                <w:lang w:val="uk-UA"/>
              </w:rPr>
              <w:t>Показники звітного періоду</w:t>
            </w:r>
          </w:p>
          <w:p w:rsidR="00FA0D5D" w:rsidRPr="00B7622D" w:rsidRDefault="00FA0D5D" w:rsidP="00FA0D5D">
            <w:pPr>
              <w:widowControl w:val="0"/>
              <w:autoSpaceDE w:val="0"/>
              <w:autoSpaceDN w:val="0"/>
              <w:spacing w:before="9" w:line="266" w:lineRule="exact"/>
              <w:ind w:left="190"/>
              <w:jc w:val="center"/>
              <w:rPr>
                <w:rFonts w:hAnsi="Calibri"/>
                <w:bCs/>
                <w:color w:val="000000"/>
                <w:sz w:val="28"/>
                <w:szCs w:val="28"/>
                <w:lang w:val="uk-UA"/>
              </w:rPr>
            </w:pPr>
            <w:r w:rsidRPr="00B7622D">
              <w:rPr>
                <w:bCs/>
                <w:color w:val="000000"/>
                <w:sz w:val="28"/>
                <w:szCs w:val="28"/>
                <w:lang w:val="uk-UA"/>
              </w:rPr>
              <w:t>(</w:t>
            </w:r>
            <w:r w:rsidRPr="00B7622D">
              <w:rPr>
                <w:bCs/>
                <w:color w:val="000000"/>
                <w:sz w:val="28"/>
                <w:szCs w:val="28"/>
              </w:rPr>
              <w:t>тис.грн</w:t>
            </w:r>
            <w:r w:rsidRPr="00B7622D">
              <w:rPr>
                <w:bCs/>
                <w:color w:val="000000"/>
                <w:sz w:val="28"/>
                <w:szCs w:val="28"/>
                <w:lang w:val="uk-UA"/>
              </w:rPr>
              <w:t>.)</w:t>
            </w:r>
          </w:p>
          <w:p w:rsidR="00FA0D5D" w:rsidRPr="00B7622D" w:rsidRDefault="00FA0D5D" w:rsidP="00FA0D5D">
            <w:pPr>
              <w:jc w:val="center"/>
              <w:rPr>
                <w:bCs/>
                <w:sz w:val="28"/>
                <w:szCs w:val="28"/>
                <w:lang w:val="uk-UA"/>
              </w:rPr>
            </w:pPr>
          </w:p>
        </w:tc>
        <w:tc>
          <w:tcPr>
            <w:tcW w:w="2404" w:type="dxa"/>
          </w:tcPr>
          <w:p w:rsidR="00FA0D5D" w:rsidRPr="00B7622D" w:rsidRDefault="00FA0D5D" w:rsidP="00FA0D5D">
            <w:pPr>
              <w:widowControl w:val="0"/>
              <w:autoSpaceDE w:val="0"/>
              <w:autoSpaceDN w:val="0"/>
              <w:spacing w:line="266" w:lineRule="exact"/>
              <w:jc w:val="center"/>
              <w:rPr>
                <w:rFonts w:hAnsi="Calibri"/>
                <w:bCs/>
                <w:color w:val="000000"/>
                <w:sz w:val="28"/>
                <w:szCs w:val="28"/>
              </w:rPr>
            </w:pPr>
            <w:r w:rsidRPr="00B7622D">
              <w:rPr>
                <w:bCs/>
                <w:color w:val="000000"/>
                <w:sz w:val="28"/>
                <w:szCs w:val="28"/>
              </w:rPr>
              <w:t>Диференційовані</w:t>
            </w:r>
          </w:p>
          <w:p w:rsidR="00FA0D5D" w:rsidRPr="00B7622D" w:rsidRDefault="00FA0D5D" w:rsidP="00FA0D5D">
            <w:pPr>
              <w:widowControl w:val="0"/>
              <w:autoSpaceDE w:val="0"/>
              <w:autoSpaceDN w:val="0"/>
              <w:spacing w:before="10" w:line="266" w:lineRule="exact"/>
              <w:jc w:val="center"/>
              <w:rPr>
                <w:rFonts w:hAnsi="Calibri"/>
                <w:bCs/>
                <w:color w:val="000000"/>
                <w:sz w:val="28"/>
                <w:szCs w:val="28"/>
              </w:rPr>
            </w:pPr>
            <w:r>
              <w:rPr>
                <w:bCs/>
                <w:color w:val="000000"/>
                <w:sz w:val="28"/>
                <w:szCs w:val="28"/>
                <w:lang w:val="uk-UA"/>
              </w:rPr>
              <w:t>з</w:t>
            </w:r>
            <w:r w:rsidRPr="00B7622D">
              <w:rPr>
                <w:bCs/>
                <w:color w:val="000000"/>
                <w:sz w:val="28"/>
                <w:szCs w:val="28"/>
              </w:rPr>
              <w:t>начення</w:t>
            </w:r>
            <w:r>
              <w:rPr>
                <w:bCs/>
                <w:color w:val="000000"/>
                <w:sz w:val="28"/>
                <w:szCs w:val="28"/>
                <w:lang w:val="uk-UA"/>
              </w:rPr>
              <w:t xml:space="preserve"> </w:t>
            </w:r>
            <w:r w:rsidRPr="00B7622D">
              <w:rPr>
                <w:bCs/>
                <w:color w:val="000000"/>
                <w:sz w:val="28"/>
                <w:szCs w:val="28"/>
              </w:rPr>
              <w:t>показників</w:t>
            </w:r>
            <w:r>
              <w:rPr>
                <w:bCs/>
                <w:color w:val="000000"/>
                <w:sz w:val="28"/>
                <w:szCs w:val="28"/>
                <w:lang w:val="uk-UA"/>
              </w:rPr>
              <w:t xml:space="preserve"> </w:t>
            </w:r>
            <w:r w:rsidRPr="00B7622D">
              <w:rPr>
                <w:bCs/>
                <w:color w:val="000000"/>
                <w:sz w:val="28"/>
                <w:szCs w:val="28"/>
              </w:rPr>
              <w:t>за</w:t>
            </w:r>
          </w:p>
          <w:p w:rsidR="00FA0D5D" w:rsidRPr="00B7622D" w:rsidRDefault="00FA0D5D" w:rsidP="00FA0D5D">
            <w:pPr>
              <w:widowControl w:val="0"/>
              <w:autoSpaceDE w:val="0"/>
              <w:autoSpaceDN w:val="0"/>
              <w:spacing w:before="9" w:line="266" w:lineRule="exact"/>
              <w:jc w:val="center"/>
              <w:rPr>
                <w:rFonts w:hAnsi="Calibri"/>
                <w:bCs/>
                <w:color w:val="000000"/>
                <w:sz w:val="28"/>
                <w:szCs w:val="28"/>
              </w:rPr>
            </w:pPr>
            <w:r w:rsidRPr="00B7622D">
              <w:rPr>
                <w:bCs/>
                <w:color w:val="000000"/>
                <w:sz w:val="28"/>
                <w:szCs w:val="28"/>
              </w:rPr>
              <w:t>звітний</w:t>
            </w:r>
            <w:r>
              <w:rPr>
                <w:bCs/>
                <w:color w:val="000000"/>
                <w:sz w:val="28"/>
                <w:szCs w:val="28"/>
                <w:lang w:val="uk-UA"/>
              </w:rPr>
              <w:t xml:space="preserve"> </w:t>
            </w:r>
            <w:r w:rsidRPr="00B7622D">
              <w:rPr>
                <w:bCs/>
                <w:color w:val="000000"/>
                <w:spacing w:val="-1"/>
                <w:sz w:val="28"/>
                <w:szCs w:val="28"/>
              </w:rPr>
              <w:t>період</w:t>
            </w:r>
          </w:p>
          <w:p w:rsidR="00FA0D5D" w:rsidRPr="00B7622D" w:rsidRDefault="00FA0D5D" w:rsidP="00FA0D5D">
            <w:pPr>
              <w:jc w:val="center"/>
              <w:rPr>
                <w:bCs/>
                <w:sz w:val="28"/>
                <w:szCs w:val="28"/>
              </w:rPr>
            </w:pPr>
          </w:p>
        </w:tc>
      </w:tr>
      <w:tr w:rsidR="00FA0D5D" w:rsidRPr="00B7622D" w:rsidTr="00FA0D5D">
        <w:trPr>
          <w:trHeight w:val="360"/>
        </w:trPr>
        <w:tc>
          <w:tcPr>
            <w:tcW w:w="617" w:type="dxa"/>
            <w:vMerge w:val="restart"/>
          </w:tcPr>
          <w:p w:rsidR="00FA0D5D" w:rsidRPr="00B7622D" w:rsidRDefault="00FA0D5D" w:rsidP="00FA0D5D">
            <w:pPr>
              <w:rPr>
                <w:sz w:val="28"/>
                <w:szCs w:val="28"/>
                <w:lang w:val="uk-UA"/>
              </w:rPr>
            </w:pPr>
            <w:r w:rsidRPr="00B7622D">
              <w:rPr>
                <w:sz w:val="28"/>
                <w:szCs w:val="28"/>
                <w:lang w:val="uk-UA"/>
              </w:rPr>
              <w:t>1</w:t>
            </w:r>
          </w:p>
        </w:tc>
        <w:tc>
          <w:tcPr>
            <w:tcW w:w="2595" w:type="dxa"/>
          </w:tcPr>
          <w:p w:rsidR="00FA0D5D" w:rsidRPr="00B7622D" w:rsidRDefault="00FA0D5D" w:rsidP="00FA0D5D">
            <w:pPr>
              <w:widowControl w:val="0"/>
              <w:autoSpaceDE w:val="0"/>
              <w:autoSpaceDN w:val="0"/>
              <w:spacing w:before="9" w:line="266" w:lineRule="exact"/>
              <w:rPr>
                <w:sz w:val="28"/>
                <w:szCs w:val="28"/>
                <w:lang w:val="uk-UA"/>
              </w:rPr>
            </w:pPr>
            <w:r w:rsidRPr="00B7622D">
              <w:rPr>
                <w:bCs/>
                <w:color w:val="000000"/>
                <w:lang w:val="uk-UA"/>
              </w:rPr>
              <w:t>Результат діяльності підприємства:</w:t>
            </w:r>
          </w:p>
        </w:tc>
        <w:tc>
          <w:tcPr>
            <w:tcW w:w="1886" w:type="dxa"/>
            <w:vMerge w:val="restart"/>
          </w:tcPr>
          <w:p w:rsidR="00FA0D5D" w:rsidRPr="00B7622D" w:rsidRDefault="00FA0D5D" w:rsidP="00FA0D5D">
            <w:pPr>
              <w:rPr>
                <w:sz w:val="28"/>
                <w:szCs w:val="28"/>
                <w:lang w:val="uk-UA"/>
              </w:rPr>
            </w:pPr>
          </w:p>
        </w:tc>
        <w:tc>
          <w:tcPr>
            <w:tcW w:w="2127" w:type="dxa"/>
            <w:vMerge w:val="restart"/>
          </w:tcPr>
          <w:p w:rsidR="00FA0D5D" w:rsidRPr="00B7622D" w:rsidRDefault="00FA0D5D" w:rsidP="00FA0D5D">
            <w:pPr>
              <w:rPr>
                <w:sz w:val="28"/>
                <w:szCs w:val="28"/>
                <w:lang w:val="uk-UA"/>
              </w:rPr>
            </w:pPr>
          </w:p>
        </w:tc>
        <w:tc>
          <w:tcPr>
            <w:tcW w:w="2404" w:type="dxa"/>
            <w:vMerge w:val="restart"/>
          </w:tcPr>
          <w:p w:rsidR="00FA0D5D" w:rsidRPr="00B7622D" w:rsidRDefault="00FA0D5D" w:rsidP="00FA0D5D">
            <w:pPr>
              <w:rPr>
                <w:sz w:val="28"/>
                <w:szCs w:val="28"/>
                <w:lang w:val="uk-UA"/>
              </w:rPr>
            </w:pPr>
          </w:p>
        </w:tc>
      </w:tr>
      <w:tr w:rsidR="00FA0D5D" w:rsidRPr="00B7622D" w:rsidTr="00FA0D5D">
        <w:trPr>
          <w:trHeight w:val="360"/>
        </w:trPr>
        <w:tc>
          <w:tcPr>
            <w:tcW w:w="617" w:type="dxa"/>
            <w:vMerge/>
          </w:tcPr>
          <w:p w:rsidR="00FA0D5D" w:rsidRPr="00B7622D" w:rsidRDefault="00FA0D5D" w:rsidP="00FA0D5D">
            <w:pPr>
              <w:rPr>
                <w:sz w:val="28"/>
                <w:szCs w:val="28"/>
                <w:lang w:val="uk-UA"/>
              </w:rPr>
            </w:pPr>
          </w:p>
        </w:tc>
        <w:tc>
          <w:tcPr>
            <w:tcW w:w="2595" w:type="dxa"/>
          </w:tcPr>
          <w:p w:rsidR="00FA0D5D" w:rsidRPr="00B7622D" w:rsidRDefault="00FA0D5D" w:rsidP="00FA0D5D">
            <w:pPr>
              <w:widowControl w:val="0"/>
              <w:autoSpaceDE w:val="0"/>
              <w:autoSpaceDN w:val="0"/>
              <w:spacing w:before="9" w:line="266" w:lineRule="exact"/>
              <w:rPr>
                <w:color w:val="000000"/>
                <w:lang w:val="uk-UA"/>
              </w:rPr>
            </w:pPr>
            <w:r w:rsidRPr="00B7622D">
              <w:rPr>
                <w:color w:val="000000"/>
                <w:lang w:val="uk-UA"/>
              </w:rPr>
              <w:t>Прибуток</w:t>
            </w:r>
          </w:p>
        </w:tc>
        <w:tc>
          <w:tcPr>
            <w:tcW w:w="1886" w:type="dxa"/>
            <w:vMerge/>
          </w:tcPr>
          <w:p w:rsidR="00FA0D5D" w:rsidRPr="00B7622D" w:rsidRDefault="00FA0D5D" w:rsidP="00FA0D5D">
            <w:pPr>
              <w:rPr>
                <w:sz w:val="28"/>
                <w:szCs w:val="28"/>
                <w:lang w:val="uk-UA"/>
              </w:rPr>
            </w:pPr>
          </w:p>
        </w:tc>
        <w:tc>
          <w:tcPr>
            <w:tcW w:w="2127" w:type="dxa"/>
            <w:vMerge/>
          </w:tcPr>
          <w:p w:rsidR="00FA0D5D" w:rsidRPr="00B7622D" w:rsidRDefault="00FA0D5D" w:rsidP="00FA0D5D">
            <w:pPr>
              <w:rPr>
                <w:sz w:val="28"/>
                <w:szCs w:val="28"/>
                <w:lang w:val="uk-UA"/>
              </w:rPr>
            </w:pPr>
          </w:p>
        </w:tc>
        <w:tc>
          <w:tcPr>
            <w:tcW w:w="2404" w:type="dxa"/>
            <w:vMerge/>
          </w:tcPr>
          <w:p w:rsidR="00FA0D5D" w:rsidRPr="00B7622D" w:rsidRDefault="00FA0D5D" w:rsidP="00FA0D5D">
            <w:pPr>
              <w:rPr>
                <w:sz w:val="28"/>
                <w:szCs w:val="28"/>
                <w:lang w:val="uk-UA"/>
              </w:rPr>
            </w:pPr>
          </w:p>
        </w:tc>
      </w:tr>
      <w:tr w:rsidR="00FA0D5D" w:rsidRPr="00B7622D" w:rsidTr="00FA0D5D">
        <w:trPr>
          <w:trHeight w:val="360"/>
        </w:trPr>
        <w:tc>
          <w:tcPr>
            <w:tcW w:w="617" w:type="dxa"/>
            <w:vMerge/>
          </w:tcPr>
          <w:p w:rsidR="00FA0D5D" w:rsidRPr="00B7622D" w:rsidRDefault="00FA0D5D" w:rsidP="00FA0D5D">
            <w:pPr>
              <w:rPr>
                <w:sz w:val="28"/>
                <w:szCs w:val="28"/>
                <w:lang w:val="uk-UA"/>
              </w:rPr>
            </w:pPr>
          </w:p>
        </w:tc>
        <w:tc>
          <w:tcPr>
            <w:tcW w:w="2595" w:type="dxa"/>
          </w:tcPr>
          <w:p w:rsidR="00FA0D5D" w:rsidRPr="00B7622D" w:rsidRDefault="00FA0D5D" w:rsidP="00FA0D5D">
            <w:pPr>
              <w:widowControl w:val="0"/>
              <w:autoSpaceDE w:val="0"/>
              <w:autoSpaceDN w:val="0"/>
              <w:spacing w:before="9" w:line="266" w:lineRule="exact"/>
              <w:rPr>
                <w:color w:val="000000"/>
                <w:lang w:val="uk-UA"/>
              </w:rPr>
            </w:pPr>
            <w:r w:rsidRPr="00B7622D">
              <w:rPr>
                <w:color w:val="000000"/>
                <w:lang w:val="uk-UA"/>
              </w:rPr>
              <w:t>Рентабельність</w:t>
            </w:r>
          </w:p>
        </w:tc>
        <w:tc>
          <w:tcPr>
            <w:tcW w:w="1886" w:type="dxa"/>
            <w:vMerge/>
          </w:tcPr>
          <w:p w:rsidR="00FA0D5D" w:rsidRPr="00B7622D" w:rsidRDefault="00FA0D5D" w:rsidP="00FA0D5D">
            <w:pPr>
              <w:rPr>
                <w:sz w:val="28"/>
                <w:szCs w:val="28"/>
                <w:lang w:val="uk-UA"/>
              </w:rPr>
            </w:pPr>
          </w:p>
        </w:tc>
        <w:tc>
          <w:tcPr>
            <w:tcW w:w="2127" w:type="dxa"/>
            <w:vMerge/>
          </w:tcPr>
          <w:p w:rsidR="00FA0D5D" w:rsidRPr="00B7622D" w:rsidRDefault="00FA0D5D" w:rsidP="00FA0D5D">
            <w:pPr>
              <w:rPr>
                <w:sz w:val="28"/>
                <w:szCs w:val="28"/>
                <w:lang w:val="uk-UA"/>
              </w:rPr>
            </w:pPr>
          </w:p>
        </w:tc>
        <w:tc>
          <w:tcPr>
            <w:tcW w:w="2404" w:type="dxa"/>
            <w:vMerge/>
          </w:tcPr>
          <w:p w:rsidR="00FA0D5D" w:rsidRPr="00B7622D" w:rsidRDefault="00FA0D5D" w:rsidP="00FA0D5D">
            <w:pPr>
              <w:rPr>
                <w:sz w:val="28"/>
                <w:szCs w:val="28"/>
                <w:lang w:val="uk-UA"/>
              </w:rPr>
            </w:pPr>
          </w:p>
        </w:tc>
      </w:tr>
      <w:tr w:rsidR="00FA0D5D" w:rsidRPr="00B7622D" w:rsidTr="00FA0D5D">
        <w:tc>
          <w:tcPr>
            <w:tcW w:w="617" w:type="dxa"/>
          </w:tcPr>
          <w:p w:rsidR="00FA0D5D" w:rsidRPr="00B7622D" w:rsidRDefault="00FA0D5D" w:rsidP="00FA0D5D">
            <w:pPr>
              <w:rPr>
                <w:sz w:val="28"/>
                <w:szCs w:val="28"/>
                <w:lang w:val="uk-UA"/>
              </w:rPr>
            </w:pPr>
            <w:r w:rsidRPr="00B7622D">
              <w:rPr>
                <w:sz w:val="28"/>
                <w:szCs w:val="28"/>
                <w:lang w:val="uk-UA"/>
              </w:rPr>
              <w:t>2</w:t>
            </w:r>
          </w:p>
        </w:tc>
        <w:tc>
          <w:tcPr>
            <w:tcW w:w="2595" w:type="dxa"/>
          </w:tcPr>
          <w:p w:rsidR="00FA0D5D" w:rsidRPr="00B7622D" w:rsidRDefault="00FA0D5D" w:rsidP="00FA0D5D">
            <w:pPr>
              <w:widowControl w:val="0"/>
              <w:autoSpaceDE w:val="0"/>
              <w:autoSpaceDN w:val="0"/>
              <w:spacing w:before="9" w:line="266" w:lineRule="exact"/>
              <w:rPr>
                <w:rFonts w:hAnsi="Calibri"/>
                <w:bCs/>
                <w:color w:val="000000"/>
              </w:rPr>
            </w:pPr>
            <w:r w:rsidRPr="00B7622D">
              <w:rPr>
                <w:bCs/>
                <w:color w:val="000000"/>
                <w:lang w:val="uk-UA"/>
              </w:rPr>
              <w:t>Заборгованість із виплати заробітної плати</w:t>
            </w:r>
          </w:p>
          <w:p w:rsidR="00FA0D5D" w:rsidRPr="00B7622D" w:rsidRDefault="00FA0D5D" w:rsidP="00FA0D5D">
            <w:pPr>
              <w:rPr>
                <w:sz w:val="28"/>
                <w:szCs w:val="28"/>
                <w:lang w:val="uk-UA"/>
              </w:rPr>
            </w:pPr>
          </w:p>
        </w:tc>
        <w:tc>
          <w:tcPr>
            <w:tcW w:w="1886" w:type="dxa"/>
          </w:tcPr>
          <w:p w:rsidR="00FA0D5D" w:rsidRPr="00B7622D" w:rsidRDefault="00FA0D5D" w:rsidP="00FA0D5D">
            <w:pPr>
              <w:rPr>
                <w:sz w:val="28"/>
                <w:szCs w:val="28"/>
                <w:lang w:val="uk-UA"/>
              </w:rPr>
            </w:pPr>
          </w:p>
        </w:tc>
        <w:tc>
          <w:tcPr>
            <w:tcW w:w="2127" w:type="dxa"/>
          </w:tcPr>
          <w:p w:rsidR="00FA0D5D" w:rsidRPr="00B7622D" w:rsidRDefault="00FA0D5D" w:rsidP="00FA0D5D">
            <w:pPr>
              <w:rPr>
                <w:sz w:val="28"/>
                <w:szCs w:val="28"/>
                <w:lang w:val="uk-UA"/>
              </w:rPr>
            </w:pPr>
          </w:p>
        </w:tc>
        <w:tc>
          <w:tcPr>
            <w:tcW w:w="2404" w:type="dxa"/>
          </w:tcPr>
          <w:p w:rsidR="00FA0D5D" w:rsidRPr="00B7622D" w:rsidRDefault="00FA0D5D" w:rsidP="00FA0D5D">
            <w:pPr>
              <w:rPr>
                <w:sz w:val="28"/>
                <w:szCs w:val="28"/>
                <w:lang w:val="uk-UA"/>
              </w:rPr>
            </w:pPr>
          </w:p>
        </w:tc>
      </w:tr>
      <w:tr w:rsidR="00FA0D5D" w:rsidRPr="00B7622D" w:rsidTr="00FA0D5D">
        <w:tc>
          <w:tcPr>
            <w:tcW w:w="617" w:type="dxa"/>
          </w:tcPr>
          <w:p w:rsidR="00FA0D5D" w:rsidRPr="00B7622D" w:rsidRDefault="00FA0D5D" w:rsidP="00FA0D5D">
            <w:pPr>
              <w:rPr>
                <w:sz w:val="28"/>
                <w:szCs w:val="28"/>
                <w:lang w:val="uk-UA"/>
              </w:rPr>
            </w:pPr>
            <w:r w:rsidRPr="00B7622D">
              <w:rPr>
                <w:sz w:val="28"/>
                <w:szCs w:val="28"/>
                <w:lang w:val="uk-UA"/>
              </w:rPr>
              <w:t>3</w:t>
            </w:r>
          </w:p>
        </w:tc>
        <w:tc>
          <w:tcPr>
            <w:tcW w:w="2595" w:type="dxa"/>
          </w:tcPr>
          <w:p w:rsidR="00FA0D5D" w:rsidRDefault="00FA0D5D" w:rsidP="00FA0D5D">
            <w:pPr>
              <w:widowControl w:val="0"/>
              <w:autoSpaceDE w:val="0"/>
              <w:autoSpaceDN w:val="0"/>
              <w:spacing w:before="9" w:line="266" w:lineRule="exact"/>
              <w:rPr>
                <w:bCs/>
                <w:color w:val="000000"/>
                <w:lang w:val="uk-UA"/>
              </w:rPr>
            </w:pPr>
            <w:r w:rsidRPr="00B7622D">
              <w:rPr>
                <w:bCs/>
                <w:color w:val="000000"/>
                <w:lang w:val="uk-UA"/>
              </w:rPr>
              <w:t>Заборгованість із сплати податків, зборів та інших обов’язкових платежів</w:t>
            </w:r>
          </w:p>
          <w:p w:rsidR="00FA0D5D" w:rsidRPr="00B7622D" w:rsidRDefault="00FA0D5D" w:rsidP="00FA0D5D">
            <w:pPr>
              <w:widowControl w:val="0"/>
              <w:autoSpaceDE w:val="0"/>
              <w:autoSpaceDN w:val="0"/>
              <w:spacing w:before="9" w:line="266" w:lineRule="exact"/>
              <w:rPr>
                <w:rFonts w:hAnsi="Calibri"/>
                <w:bCs/>
                <w:color w:val="000000"/>
                <w:lang w:val="uk-UA"/>
              </w:rPr>
            </w:pPr>
          </w:p>
          <w:p w:rsidR="00FA0D5D" w:rsidRPr="00B7622D" w:rsidRDefault="00FA0D5D" w:rsidP="00FA0D5D">
            <w:pPr>
              <w:widowControl w:val="0"/>
              <w:autoSpaceDE w:val="0"/>
              <w:autoSpaceDN w:val="0"/>
              <w:spacing w:before="9" w:line="266" w:lineRule="exact"/>
              <w:rPr>
                <w:bCs/>
                <w:sz w:val="28"/>
                <w:szCs w:val="28"/>
                <w:lang w:val="uk-UA"/>
              </w:rPr>
            </w:pPr>
          </w:p>
        </w:tc>
        <w:tc>
          <w:tcPr>
            <w:tcW w:w="1886" w:type="dxa"/>
          </w:tcPr>
          <w:p w:rsidR="00FA0D5D" w:rsidRPr="00B7622D" w:rsidRDefault="00FA0D5D" w:rsidP="00FA0D5D">
            <w:pPr>
              <w:rPr>
                <w:sz w:val="28"/>
                <w:szCs w:val="28"/>
                <w:lang w:val="uk-UA"/>
              </w:rPr>
            </w:pPr>
          </w:p>
        </w:tc>
        <w:tc>
          <w:tcPr>
            <w:tcW w:w="2127" w:type="dxa"/>
          </w:tcPr>
          <w:p w:rsidR="00FA0D5D" w:rsidRPr="00B7622D" w:rsidRDefault="00FA0D5D" w:rsidP="00FA0D5D">
            <w:pPr>
              <w:rPr>
                <w:sz w:val="28"/>
                <w:szCs w:val="28"/>
                <w:lang w:val="uk-UA"/>
              </w:rPr>
            </w:pPr>
          </w:p>
        </w:tc>
        <w:tc>
          <w:tcPr>
            <w:tcW w:w="2404" w:type="dxa"/>
          </w:tcPr>
          <w:p w:rsidR="00FA0D5D" w:rsidRPr="00B7622D" w:rsidRDefault="00FA0D5D" w:rsidP="00FA0D5D">
            <w:pPr>
              <w:rPr>
                <w:sz w:val="28"/>
                <w:szCs w:val="28"/>
                <w:lang w:val="uk-UA"/>
              </w:rPr>
            </w:pPr>
          </w:p>
        </w:tc>
      </w:tr>
    </w:tbl>
    <w:p w:rsidR="00261E71" w:rsidRDefault="00261E71" w:rsidP="00FA0D5D">
      <w:pPr>
        <w:rPr>
          <w:sz w:val="28"/>
          <w:szCs w:val="28"/>
          <w:lang w:val="uk-UA"/>
        </w:rPr>
      </w:pPr>
    </w:p>
    <w:p w:rsidR="00261E71" w:rsidRDefault="00261E71" w:rsidP="00FA0D5D">
      <w:pPr>
        <w:rPr>
          <w:sz w:val="28"/>
          <w:szCs w:val="28"/>
          <w:lang w:val="uk-UA"/>
        </w:rPr>
      </w:pPr>
    </w:p>
    <w:p w:rsidR="00261E71" w:rsidRDefault="00261E71" w:rsidP="00FA0D5D">
      <w:pPr>
        <w:rPr>
          <w:sz w:val="28"/>
          <w:szCs w:val="28"/>
          <w:lang w:val="uk-UA"/>
        </w:rPr>
      </w:pPr>
    </w:p>
    <w:p w:rsidR="00261E71" w:rsidRDefault="00261E71" w:rsidP="00FA0D5D">
      <w:pPr>
        <w:rPr>
          <w:sz w:val="28"/>
          <w:szCs w:val="28"/>
          <w:lang w:val="uk-UA"/>
        </w:rPr>
      </w:pPr>
    </w:p>
    <w:p w:rsidR="00FA0D5D" w:rsidRPr="00B7622D" w:rsidRDefault="00FA0D5D" w:rsidP="00FA0D5D">
      <w:pPr>
        <w:rPr>
          <w:sz w:val="28"/>
          <w:szCs w:val="28"/>
          <w:lang w:val="uk-UA"/>
        </w:rPr>
      </w:pPr>
      <w:r>
        <w:rPr>
          <w:sz w:val="28"/>
          <w:szCs w:val="28"/>
          <w:lang w:val="uk-UA"/>
        </w:rPr>
        <w:t>К</w:t>
      </w:r>
      <w:r w:rsidRPr="00B7622D">
        <w:rPr>
          <w:sz w:val="28"/>
          <w:szCs w:val="28"/>
          <w:lang w:val="uk-UA"/>
        </w:rPr>
        <w:t xml:space="preserve">ерівник                                          </w:t>
      </w:r>
      <w:r>
        <w:rPr>
          <w:sz w:val="28"/>
          <w:szCs w:val="28"/>
          <w:lang w:val="uk-UA"/>
        </w:rPr>
        <w:t xml:space="preserve">     ________________         </w:t>
      </w:r>
      <w:r w:rsidRPr="00B7622D">
        <w:rPr>
          <w:sz w:val="28"/>
          <w:szCs w:val="28"/>
          <w:lang w:val="uk-UA"/>
        </w:rPr>
        <w:t>(ПІП)</w:t>
      </w:r>
    </w:p>
    <w:p w:rsidR="00FA0D5D" w:rsidRPr="00B7622D" w:rsidRDefault="00FA0D5D" w:rsidP="00FA0D5D">
      <w:pPr>
        <w:rPr>
          <w:sz w:val="28"/>
          <w:szCs w:val="28"/>
          <w:lang w:val="uk-UA"/>
        </w:rPr>
      </w:pPr>
      <w:r w:rsidRPr="00B7622D">
        <w:rPr>
          <w:sz w:val="28"/>
          <w:szCs w:val="28"/>
          <w:lang w:val="uk-UA"/>
        </w:rPr>
        <w:t xml:space="preserve">Головний бухгалтер            </w:t>
      </w:r>
      <w:r>
        <w:rPr>
          <w:sz w:val="28"/>
          <w:szCs w:val="28"/>
          <w:lang w:val="uk-UA"/>
        </w:rPr>
        <w:t xml:space="preserve">                 ________________</w:t>
      </w:r>
      <w:r w:rsidRPr="00B7622D">
        <w:rPr>
          <w:sz w:val="28"/>
          <w:szCs w:val="28"/>
          <w:lang w:val="uk-UA"/>
        </w:rPr>
        <w:t xml:space="preserve">         (ПІП)</w:t>
      </w:r>
    </w:p>
    <w:sectPr w:rsidR="00FA0D5D" w:rsidRPr="00B7622D" w:rsidSect="00C9615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DC3"/>
    <w:multiLevelType w:val="hybridMultilevel"/>
    <w:tmpl w:val="32E616F4"/>
    <w:lvl w:ilvl="0" w:tplc="A66629F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07D777C6"/>
    <w:multiLevelType w:val="hybridMultilevel"/>
    <w:tmpl w:val="73449BC8"/>
    <w:lvl w:ilvl="0" w:tplc="B07863C2">
      <w:start w:val="1"/>
      <w:numFmt w:val="decimal"/>
      <w:lvlText w:val="%1."/>
      <w:lvlJc w:val="left"/>
      <w:pPr>
        <w:ind w:left="1800" w:hanging="108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6F26E8E"/>
    <w:multiLevelType w:val="hybridMultilevel"/>
    <w:tmpl w:val="403EE5AA"/>
    <w:lvl w:ilvl="0" w:tplc="2D10151C">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E458C"/>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A01841"/>
    <w:multiLevelType w:val="hybridMultilevel"/>
    <w:tmpl w:val="D136A2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2223B2"/>
    <w:multiLevelType w:val="hybridMultilevel"/>
    <w:tmpl w:val="EC423DA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32F46DA3"/>
    <w:multiLevelType w:val="hybridMultilevel"/>
    <w:tmpl w:val="E8D013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4B4E9A"/>
    <w:multiLevelType w:val="hybridMultilevel"/>
    <w:tmpl w:val="F0E89632"/>
    <w:lvl w:ilvl="0" w:tplc="6D84F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5E6344"/>
    <w:multiLevelType w:val="hybridMultilevel"/>
    <w:tmpl w:val="300A475E"/>
    <w:lvl w:ilvl="0" w:tplc="2EF85E7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38C20B5"/>
    <w:multiLevelType w:val="hybridMultilevel"/>
    <w:tmpl w:val="126888AE"/>
    <w:lvl w:ilvl="0" w:tplc="2BE0B96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1" w15:restartNumberingAfterBreak="0">
    <w:nsid w:val="50ED4A18"/>
    <w:multiLevelType w:val="hybridMultilevel"/>
    <w:tmpl w:val="6EC28744"/>
    <w:lvl w:ilvl="0" w:tplc="45542CC8">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E455435"/>
    <w:multiLevelType w:val="hybridMultilevel"/>
    <w:tmpl w:val="5E4E452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3" w15:restartNumberingAfterBreak="0">
    <w:nsid w:val="6B8B7362"/>
    <w:multiLevelType w:val="multilevel"/>
    <w:tmpl w:val="FFFFFFFF"/>
    <w:lvl w:ilvl="0">
      <w:start w:val="1"/>
      <w:numFmt w:val="bullet"/>
      <w:lvlText w:val="-"/>
      <w:lvlJc w:val="left"/>
      <w:pPr>
        <w:ind w:left="927" w:hanging="360"/>
      </w:pPr>
      <w:rPr>
        <w:rFonts w:ascii="Times New Roman" w:hAnsi="Times New Roman" w:hint="default"/>
        <w:sz w:val="26"/>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6C860FA3"/>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1365D8"/>
    <w:multiLevelType w:val="hybridMultilevel"/>
    <w:tmpl w:val="9170FA7C"/>
    <w:lvl w:ilvl="0" w:tplc="934894D8">
      <w:start w:val="1"/>
      <w:numFmt w:val="decimal"/>
      <w:lvlText w:val="%1."/>
      <w:lvlJc w:val="left"/>
      <w:pPr>
        <w:ind w:left="1068" w:hanging="360"/>
      </w:pPr>
      <w:rPr>
        <w:rFonts w:eastAsiaTheme="minorHAnsi" w:hint="default"/>
        <w:color w:val="auto"/>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6" w15:restartNumberingAfterBreak="0">
    <w:nsid w:val="7C534F0E"/>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2"/>
  </w:num>
  <w:num w:numId="3">
    <w:abstractNumId w:val="11"/>
  </w:num>
  <w:num w:numId="4">
    <w:abstractNumId w:val="14"/>
  </w:num>
  <w:num w:numId="5">
    <w:abstractNumId w:val="5"/>
  </w:num>
  <w:num w:numId="6">
    <w:abstractNumId w:val="13"/>
  </w:num>
  <w:num w:numId="7">
    <w:abstractNumId w:val="6"/>
  </w:num>
  <w:num w:numId="8">
    <w:abstractNumId w:val="15"/>
  </w:num>
  <w:num w:numId="9">
    <w:abstractNumId w:val="10"/>
  </w:num>
  <w:num w:numId="10">
    <w:abstractNumId w:val="0"/>
  </w:num>
  <w:num w:numId="11">
    <w:abstractNumId w:val="12"/>
  </w:num>
  <w:num w:numId="12">
    <w:abstractNumId w:val="8"/>
  </w:num>
  <w:num w:numId="13">
    <w:abstractNumId w:val="9"/>
  </w:num>
  <w:num w:numId="14">
    <w:abstractNumId w:val="16"/>
  </w:num>
  <w:num w:numId="15">
    <w:abstractNumId w:val="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0F"/>
    <w:rsid w:val="0010590F"/>
    <w:rsid w:val="00261E71"/>
    <w:rsid w:val="003A1592"/>
    <w:rsid w:val="00504576"/>
    <w:rsid w:val="0071364D"/>
    <w:rsid w:val="00774431"/>
    <w:rsid w:val="007F32E4"/>
    <w:rsid w:val="008316C6"/>
    <w:rsid w:val="00881D19"/>
    <w:rsid w:val="00B053FA"/>
    <w:rsid w:val="00C329AD"/>
    <w:rsid w:val="00C77AF1"/>
    <w:rsid w:val="00C96154"/>
    <w:rsid w:val="00E526FF"/>
    <w:rsid w:val="00FA0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6DB5"/>
  <w15:docId w15:val="{11EAFA4C-57DD-42E5-AC16-F36E4EA4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0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0590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qFormat/>
    <w:rsid w:val="0010590F"/>
    <w:pPr>
      <w:keepNext/>
      <w:keepLines/>
      <w:widowControl w:val="0"/>
      <w:autoSpaceDE w:val="0"/>
      <w:autoSpaceDN w:val="0"/>
      <w:adjustRightInd w:val="0"/>
      <w:spacing w:before="200"/>
      <w:jc w:val="both"/>
      <w:outlineLvl w:val="2"/>
    </w:pPr>
    <w:rPr>
      <w:rFonts w:ascii="Cambria" w:eastAsia="Calibri" w:hAnsi="Cambria"/>
      <w:b/>
      <w:bCs/>
      <w:color w:val="4F81BD"/>
      <w:sz w:val="20"/>
      <w:szCs w:val="20"/>
      <w:lang w:val="uk-UA" w:eastAsia="uk-UA"/>
    </w:rPr>
  </w:style>
  <w:style w:type="paragraph" w:styleId="5">
    <w:name w:val="heading 5"/>
    <w:basedOn w:val="a"/>
    <w:next w:val="a"/>
    <w:link w:val="50"/>
    <w:uiPriority w:val="9"/>
    <w:semiHidden/>
    <w:unhideWhenUsed/>
    <w:qFormat/>
    <w:rsid w:val="0010590F"/>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059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90F"/>
    <w:rPr>
      <w:rFonts w:ascii="Cambria" w:eastAsia="Calibri" w:hAnsi="Cambria" w:cs="Times New Roman"/>
      <w:b/>
      <w:bCs/>
      <w:color w:val="4F81BD"/>
      <w:sz w:val="20"/>
      <w:szCs w:val="20"/>
      <w:lang w:eastAsia="uk-UA"/>
    </w:rPr>
  </w:style>
  <w:style w:type="paragraph" w:customStyle="1" w:styleId="rvps2">
    <w:name w:val="rvps2"/>
    <w:basedOn w:val="a"/>
    <w:uiPriority w:val="99"/>
    <w:rsid w:val="0010590F"/>
    <w:pPr>
      <w:spacing w:before="280" w:after="280"/>
    </w:pPr>
    <w:rPr>
      <w:lang w:eastAsia="zh-CN"/>
    </w:rPr>
  </w:style>
  <w:style w:type="paragraph" w:styleId="a3">
    <w:name w:val="Normal (Web)"/>
    <w:basedOn w:val="a"/>
    <w:uiPriority w:val="99"/>
    <w:unhideWhenUsed/>
    <w:rsid w:val="0010590F"/>
    <w:pPr>
      <w:spacing w:before="100" w:beforeAutospacing="1" w:after="100" w:afterAutospacing="1"/>
    </w:pPr>
  </w:style>
  <w:style w:type="character" w:styleId="a4">
    <w:name w:val="Hyperlink"/>
    <w:basedOn w:val="a0"/>
    <w:unhideWhenUsed/>
    <w:rsid w:val="0010590F"/>
    <w:rPr>
      <w:color w:val="0000FF"/>
      <w:u w:val="single"/>
    </w:rPr>
  </w:style>
  <w:style w:type="paragraph" w:styleId="a5">
    <w:name w:val="No Spacing"/>
    <w:uiPriority w:val="1"/>
    <w:qFormat/>
    <w:rsid w:val="0010590F"/>
    <w:pPr>
      <w:suppressAutoHyphens/>
      <w:spacing w:after="0" w:line="240" w:lineRule="auto"/>
    </w:pPr>
    <w:rPr>
      <w:rFonts w:ascii="Times New Roman" w:eastAsia="Times New Roman" w:hAnsi="Times New Roman" w:cs="Times New Roman"/>
      <w:sz w:val="24"/>
      <w:szCs w:val="24"/>
      <w:lang w:val="ru-RU" w:eastAsia="ar-SA"/>
    </w:rPr>
  </w:style>
  <w:style w:type="character" w:customStyle="1" w:styleId="WW8Num1z0">
    <w:name w:val="WW8Num1z0"/>
    <w:rsid w:val="0010590F"/>
  </w:style>
  <w:style w:type="character" w:customStyle="1" w:styleId="rvts0">
    <w:name w:val="rvts0"/>
    <w:basedOn w:val="a0"/>
    <w:rsid w:val="0010590F"/>
  </w:style>
  <w:style w:type="paragraph" w:styleId="a6">
    <w:name w:val="Body Text"/>
    <w:basedOn w:val="a"/>
    <w:link w:val="a7"/>
    <w:unhideWhenUsed/>
    <w:rsid w:val="0010590F"/>
    <w:pPr>
      <w:spacing w:after="120"/>
    </w:pPr>
  </w:style>
  <w:style w:type="character" w:customStyle="1" w:styleId="a7">
    <w:name w:val="Основной текст Знак"/>
    <w:basedOn w:val="a0"/>
    <w:link w:val="a6"/>
    <w:rsid w:val="0010590F"/>
    <w:rPr>
      <w:rFonts w:ascii="Times New Roman" w:eastAsia="Times New Roman" w:hAnsi="Times New Roman" w:cs="Times New Roman"/>
      <w:sz w:val="24"/>
      <w:szCs w:val="24"/>
      <w:lang w:val="ru-RU" w:eastAsia="ru-RU"/>
    </w:rPr>
  </w:style>
  <w:style w:type="character" w:customStyle="1" w:styleId="FontStyle13">
    <w:name w:val="Font Style13"/>
    <w:rsid w:val="0010590F"/>
    <w:rPr>
      <w:rFonts w:ascii="Times New Roman" w:hAnsi="Times New Roman"/>
      <w:sz w:val="24"/>
    </w:rPr>
  </w:style>
  <w:style w:type="paragraph" w:customStyle="1" w:styleId="a8">
    <w:name w:val="Нормальний текст"/>
    <w:basedOn w:val="a"/>
    <w:qFormat/>
    <w:rsid w:val="0010590F"/>
    <w:pPr>
      <w:spacing w:before="120"/>
      <w:ind w:firstLine="567"/>
    </w:pPr>
    <w:rPr>
      <w:rFonts w:ascii="Antiqua" w:hAnsi="Antiqua" w:cs="Antiqua"/>
      <w:sz w:val="26"/>
      <w:szCs w:val="26"/>
      <w:lang w:val="uk-UA"/>
    </w:rPr>
  </w:style>
  <w:style w:type="character" w:customStyle="1" w:styleId="FontStyle11">
    <w:name w:val="Font Style11"/>
    <w:rsid w:val="0010590F"/>
    <w:rPr>
      <w:rFonts w:ascii="Times New Roman" w:hAnsi="Times New Roman"/>
      <w:b/>
      <w:sz w:val="26"/>
    </w:rPr>
  </w:style>
  <w:style w:type="table" w:styleId="a9">
    <w:name w:val="Table Grid"/>
    <w:basedOn w:val="a1"/>
    <w:uiPriority w:val="39"/>
    <w:rsid w:val="0010590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590F"/>
    <w:rPr>
      <w:rFonts w:ascii="Tahoma" w:hAnsi="Tahoma" w:cs="Tahoma"/>
      <w:sz w:val="16"/>
      <w:szCs w:val="16"/>
    </w:rPr>
  </w:style>
  <w:style w:type="character" w:customStyle="1" w:styleId="ab">
    <w:name w:val="Текст выноски Знак"/>
    <w:basedOn w:val="a0"/>
    <w:link w:val="aa"/>
    <w:uiPriority w:val="99"/>
    <w:semiHidden/>
    <w:rsid w:val="0010590F"/>
    <w:rPr>
      <w:rFonts w:ascii="Tahoma" w:eastAsia="Times New Roman" w:hAnsi="Tahoma" w:cs="Tahoma"/>
      <w:sz w:val="16"/>
      <w:szCs w:val="16"/>
      <w:lang w:val="ru-RU" w:eastAsia="ru-RU"/>
    </w:rPr>
  </w:style>
  <w:style w:type="paragraph" w:styleId="ac">
    <w:name w:val="Body Text Indent"/>
    <w:basedOn w:val="a"/>
    <w:link w:val="ad"/>
    <w:unhideWhenUsed/>
    <w:rsid w:val="0010590F"/>
    <w:pPr>
      <w:spacing w:after="120"/>
      <w:ind w:left="283"/>
    </w:pPr>
  </w:style>
  <w:style w:type="character" w:customStyle="1" w:styleId="ad">
    <w:name w:val="Основной текст с отступом Знак"/>
    <w:basedOn w:val="a0"/>
    <w:link w:val="ac"/>
    <w:rsid w:val="0010590F"/>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10590F"/>
    <w:pPr>
      <w:ind w:left="720"/>
      <w:contextualSpacing/>
    </w:pPr>
  </w:style>
  <w:style w:type="character" w:styleId="af">
    <w:name w:val="Strong"/>
    <w:basedOn w:val="a0"/>
    <w:uiPriority w:val="22"/>
    <w:qFormat/>
    <w:rsid w:val="0010590F"/>
    <w:rPr>
      <w:b/>
      <w:bCs/>
    </w:rPr>
  </w:style>
  <w:style w:type="paragraph" w:customStyle="1" w:styleId="af0">
    <w:name w:val="Стиль"/>
    <w:basedOn w:val="a"/>
    <w:next w:val="a3"/>
    <w:uiPriority w:val="99"/>
    <w:rsid w:val="0010590F"/>
    <w:pPr>
      <w:spacing w:before="100" w:beforeAutospacing="1" w:after="100" w:afterAutospacing="1"/>
    </w:pPr>
  </w:style>
  <w:style w:type="character" w:customStyle="1" w:styleId="apple-converted-space">
    <w:name w:val="apple-converted-space"/>
    <w:basedOn w:val="a0"/>
    <w:rsid w:val="0010590F"/>
  </w:style>
  <w:style w:type="character" w:styleId="af1">
    <w:name w:val="Emphasis"/>
    <w:basedOn w:val="a0"/>
    <w:qFormat/>
    <w:rsid w:val="0010590F"/>
    <w:rPr>
      <w:i/>
      <w:iCs/>
    </w:rPr>
  </w:style>
  <w:style w:type="character" w:customStyle="1" w:styleId="10">
    <w:name w:val="Заголовок 1 Знак"/>
    <w:basedOn w:val="a0"/>
    <w:link w:val="1"/>
    <w:uiPriority w:val="9"/>
    <w:rsid w:val="0010590F"/>
    <w:rPr>
      <w:rFonts w:asciiTheme="majorHAnsi" w:eastAsiaTheme="majorEastAsia" w:hAnsiTheme="majorHAnsi" w:cstheme="majorBidi"/>
      <w:color w:val="365F91" w:themeColor="accent1" w:themeShade="BF"/>
      <w:sz w:val="32"/>
      <w:szCs w:val="32"/>
      <w:lang w:val="ru-RU"/>
    </w:rPr>
  </w:style>
  <w:style w:type="character" w:customStyle="1" w:styleId="50">
    <w:name w:val="Заголовок 5 Знак"/>
    <w:basedOn w:val="a0"/>
    <w:link w:val="5"/>
    <w:uiPriority w:val="9"/>
    <w:semiHidden/>
    <w:rsid w:val="0010590F"/>
    <w:rPr>
      <w:rFonts w:asciiTheme="majorHAnsi" w:eastAsiaTheme="majorEastAsia" w:hAnsiTheme="majorHAnsi" w:cstheme="majorBidi"/>
      <w:color w:val="243F60" w:themeColor="accent1" w:themeShade="7F"/>
      <w:sz w:val="24"/>
      <w:szCs w:val="24"/>
      <w:lang w:val="ru-RU" w:eastAsia="ru-RU"/>
    </w:rPr>
  </w:style>
  <w:style w:type="character" w:customStyle="1" w:styleId="70">
    <w:name w:val="Заголовок 7 Знак"/>
    <w:basedOn w:val="a0"/>
    <w:link w:val="7"/>
    <w:uiPriority w:val="9"/>
    <w:semiHidden/>
    <w:rsid w:val="0010590F"/>
    <w:rPr>
      <w:rFonts w:asciiTheme="majorHAnsi" w:eastAsiaTheme="majorEastAsia" w:hAnsiTheme="majorHAnsi" w:cstheme="majorBidi"/>
      <w:i/>
      <w:iCs/>
      <w:color w:val="404040" w:themeColor="text1" w:themeTint="BF"/>
      <w:sz w:val="24"/>
      <w:szCs w:val="24"/>
      <w:lang w:val="ru-RU" w:eastAsia="ru-RU"/>
    </w:rPr>
  </w:style>
  <w:style w:type="paragraph" w:customStyle="1" w:styleId="Style2">
    <w:name w:val="Style2"/>
    <w:basedOn w:val="a"/>
    <w:rsid w:val="0010590F"/>
    <w:pPr>
      <w:widowControl w:val="0"/>
      <w:autoSpaceDE w:val="0"/>
      <w:autoSpaceDN w:val="0"/>
      <w:adjustRightInd w:val="0"/>
    </w:pPr>
  </w:style>
  <w:style w:type="character" w:customStyle="1" w:styleId="FontStyle12">
    <w:name w:val="Font Style12"/>
    <w:rsid w:val="0010590F"/>
    <w:rPr>
      <w:rFonts w:ascii="Times New Roman" w:hAnsi="Times New Roman" w:cs="Times New Roman" w:hint="default"/>
      <w:b/>
      <w:bCs/>
      <w:sz w:val="26"/>
      <w:szCs w:val="26"/>
    </w:rPr>
  </w:style>
  <w:style w:type="paragraph" w:styleId="2">
    <w:name w:val="Body Text 2"/>
    <w:basedOn w:val="a"/>
    <w:link w:val="20"/>
    <w:unhideWhenUsed/>
    <w:rsid w:val="0010590F"/>
    <w:pPr>
      <w:spacing w:after="120" w:line="480" w:lineRule="auto"/>
    </w:pPr>
  </w:style>
  <w:style w:type="character" w:customStyle="1" w:styleId="20">
    <w:name w:val="Основной текст 2 Знак"/>
    <w:basedOn w:val="a0"/>
    <w:link w:val="2"/>
    <w:rsid w:val="0010590F"/>
    <w:rPr>
      <w:rFonts w:ascii="Times New Roman" w:eastAsia="Times New Roman" w:hAnsi="Times New Roman" w:cs="Times New Roman"/>
      <w:sz w:val="24"/>
      <w:szCs w:val="24"/>
      <w:lang w:val="ru-RU" w:eastAsia="ru-RU"/>
    </w:rPr>
  </w:style>
  <w:style w:type="paragraph" w:styleId="af2">
    <w:name w:val="Title"/>
    <w:basedOn w:val="a"/>
    <w:link w:val="af3"/>
    <w:qFormat/>
    <w:rsid w:val="0010590F"/>
    <w:pPr>
      <w:jc w:val="center"/>
    </w:pPr>
    <w:rPr>
      <w:b/>
      <w:sz w:val="28"/>
      <w:szCs w:val="20"/>
      <w:lang w:val="uk-UA"/>
    </w:rPr>
  </w:style>
  <w:style w:type="character" w:customStyle="1" w:styleId="af3">
    <w:name w:val="Заголовок Знак"/>
    <w:basedOn w:val="a0"/>
    <w:link w:val="af2"/>
    <w:rsid w:val="0010590F"/>
    <w:rPr>
      <w:rFonts w:ascii="Times New Roman" w:eastAsia="Times New Roman" w:hAnsi="Times New Roman" w:cs="Times New Roman"/>
      <w:b/>
      <w:sz w:val="28"/>
      <w:szCs w:val="20"/>
      <w:lang w:eastAsia="ru-RU"/>
    </w:rPr>
  </w:style>
  <w:style w:type="paragraph" w:customStyle="1" w:styleId="qowt-stl-">
    <w:name w:val="qowt-stl-обычный"/>
    <w:basedOn w:val="a"/>
    <w:rsid w:val="0010590F"/>
    <w:pPr>
      <w:spacing w:before="100" w:beforeAutospacing="1" w:after="100" w:afterAutospacing="1"/>
    </w:pPr>
    <w:rPr>
      <w:lang w:val="uk-UA" w:eastAsia="uk-UA"/>
    </w:rPr>
  </w:style>
  <w:style w:type="paragraph" w:customStyle="1" w:styleId="qowt-stl-3">
    <w:name w:val="qowt-stl-основнойтекст3"/>
    <w:basedOn w:val="a"/>
    <w:rsid w:val="0010590F"/>
    <w:pPr>
      <w:spacing w:before="100" w:beforeAutospacing="1" w:after="100" w:afterAutospacing="1"/>
    </w:pPr>
    <w:rPr>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10590F"/>
    <w:rPr>
      <w:rFonts w:ascii="Verdana" w:hAnsi="Verdana" w:cs="Verdana"/>
      <w:sz w:val="20"/>
      <w:szCs w:val="20"/>
      <w:lang w:val="en-US" w:eastAsia="en-US"/>
    </w:rPr>
  </w:style>
  <w:style w:type="paragraph" w:styleId="af4">
    <w:name w:val="List"/>
    <w:basedOn w:val="a"/>
    <w:rsid w:val="0010590F"/>
    <w:pPr>
      <w:ind w:left="283" w:hanging="283"/>
    </w:pPr>
    <w:rPr>
      <w:lang w:val="uk-UA"/>
    </w:rPr>
  </w:style>
  <w:style w:type="paragraph" w:customStyle="1" w:styleId="11">
    <w:name w:val="Абзац списку1"/>
    <w:basedOn w:val="a"/>
    <w:rsid w:val="0010590F"/>
    <w:pPr>
      <w:spacing w:after="200" w:line="276" w:lineRule="auto"/>
      <w:ind w:left="720"/>
      <w:contextualSpacing/>
    </w:pPr>
    <w:rPr>
      <w:rFonts w:ascii="Calibri" w:hAnsi="Calibri"/>
      <w:sz w:val="22"/>
      <w:szCs w:val="22"/>
      <w:lang w:val="uk-UA" w:eastAsia="en-US"/>
    </w:rPr>
  </w:style>
  <w:style w:type="character" w:customStyle="1" w:styleId="Bodytext2">
    <w:name w:val="Body text (2)_"/>
    <w:basedOn w:val="a0"/>
    <w:link w:val="Bodytext21"/>
    <w:locked/>
    <w:rsid w:val="0010590F"/>
    <w:rPr>
      <w:sz w:val="26"/>
      <w:szCs w:val="26"/>
      <w:shd w:val="clear" w:color="auto" w:fill="FFFFFF"/>
    </w:rPr>
  </w:style>
  <w:style w:type="paragraph" w:customStyle="1" w:styleId="Bodytext21">
    <w:name w:val="Body text (2)1"/>
    <w:basedOn w:val="a"/>
    <w:link w:val="Bodytext2"/>
    <w:rsid w:val="0010590F"/>
    <w:pPr>
      <w:widowControl w:val="0"/>
      <w:shd w:val="clear" w:color="auto" w:fill="FFFFFF"/>
      <w:spacing w:before="360" w:after="240" w:line="317" w:lineRule="exact"/>
      <w:ind w:hanging="1960"/>
    </w:pPr>
    <w:rPr>
      <w:rFonts w:asciiTheme="minorHAnsi" w:eastAsiaTheme="minorHAnsi" w:hAnsiTheme="minorHAnsi" w:cstheme="minorBidi"/>
      <w:sz w:val="26"/>
      <w:szCs w:val="26"/>
      <w:shd w:val="clear" w:color="auto" w:fill="FFFFFF"/>
      <w:lang w:val="uk-UA" w:eastAsia="en-US"/>
    </w:rPr>
  </w:style>
  <w:style w:type="character" w:customStyle="1" w:styleId="rvts6">
    <w:name w:val="rvts6"/>
    <w:basedOn w:val="a0"/>
    <w:rsid w:val="0010590F"/>
  </w:style>
  <w:style w:type="numbering" w:customStyle="1" w:styleId="12">
    <w:name w:val="Нет списка1"/>
    <w:next w:val="a2"/>
    <w:uiPriority w:val="99"/>
    <w:semiHidden/>
    <w:unhideWhenUsed/>
    <w:rsid w:val="0010590F"/>
  </w:style>
  <w:style w:type="table" w:customStyle="1" w:styleId="TableNormal">
    <w:name w:val="Table Normal"/>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table" w:customStyle="1" w:styleId="TableNormal1">
    <w:name w:val="Table Normal1"/>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paragraph" w:styleId="af5">
    <w:name w:val="header"/>
    <w:basedOn w:val="a"/>
    <w:link w:val="af6"/>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10590F"/>
    <w:rPr>
      <w:lang w:val="ru-RU"/>
    </w:rPr>
  </w:style>
  <w:style w:type="paragraph" w:styleId="af7">
    <w:name w:val="footer"/>
    <w:basedOn w:val="a"/>
    <w:link w:val="af8"/>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10590F"/>
    <w:rPr>
      <w:lang w:val="ru-RU"/>
    </w:rPr>
  </w:style>
  <w:style w:type="paragraph" w:styleId="af9">
    <w:name w:val="Subtitle"/>
    <w:basedOn w:val="a"/>
    <w:link w:val="afa"/>
    <w:qFormat/>
    <w:rsid w:val="0010590F"/>
    <w:pPr>
      <w:jc w:val="center"/>
    </w:pPr>
    <w:rPr>
      <w:b/>
      <w:sz w:val="28"/>
      <w:szCs w:val="20"/>
    </w:rPr>
  </w:style>
  <w:style w:type="character" w:customStyle="1" w:styleId="afa">
    <w:name w:val="Подзаголовок Знак"/>
    <w:basedOn w:val="a0"/>
    <w:link w:val="af9"/>
    <w:rsid w:val="0010590F"/>
    <w:rPr>
      <w:rFonts w:ascii="Times New Roman" w:eastAsia="Times New Roman" w:hAnsi="Times New Roman" w:cs="Times New Roman"/>
      <w:b/>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6794</Words>
  <Characters>3873</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3</cp:revision>
  <cp:lastPrinted>2021-12-03T11:39:00Z</cp:lastPrinted>
  <dcterms:created xsi:type="dcterms:W3CDTF">2021-12-06T13:48:00Z</dcterms:created>
  <dcterms:modified xsi:type="dcterms:W3CDTF">2021-12-06T13:49:00Z</dcterms:modified>
</cp:coreProperties>
</file>