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791"/>
        <w:gridCol w:w="4847"/>
      </w:tblGrid>
      <w:tr w:rsidR="00B41BCD" w:rsidRPr="00B41BCD" w14:paraId="7714F21B" w14:textId="77777777" w:rsidTr="00574770">
        <w:tc>
          <w:tcPr>
            <w:tcW w:w="4998" w:type="dxa"/>
            <w:shd w:val="clear" w:color="auto" w:fill="auto"/>
          </w:tcPr>
          <w:p w14:paraId="50140E6F" w14:textId="77777777" w:rsidR="00B41BCD" w:rsidRPr="00B41BCD" w:rsidRDefault="00B41BCD" w:rsidP="00B41BCD">
            <w:pPr>
              <w:spacing w:after="0" w:line="240" w:lineRule="auto"/>
              <w:rPr>
                <w:rFonts w:ascii="Times New Roman" w:hAnsi="Times New Roman" w:cs="Times New Roman"/>
                <w:color w:val="000000"/>
                <w:sz w:val="24"/>
                <w:szCs w:val="24"/>
              </w:rPr>
            </w:pPr>
          </w:p>
        </w:tc>
        <w:tc>
          <w:tcPr>
            <w:tcW w:w="4998" w:type="dxa"/>
            <w:shd w:val="clear" w:color="auto" w:fill="auto"/>
          </w:tcPr>
          <w:p w14:paraId="2C7A9E3A" w14:textId="77777777" w:rsidR="00B41BCD" w:rsidRPr="00B41BCD" w:rsidRDefault="00B41BCD" w:rsidP="00B41BCD">
            <w:pPr>
              <w:shd w:val="clear" w:color="auto" w:fill="FFFFFF"/>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Додаток 2                                                                     до рішення виконавчого комітету                                                                        Городоцької сільської ради                                                                           від __________ 2021 року № ___ </w:t>
            </w:r>
          </w:p>
        </w:tc>
      </w:tr>
    </w:tbl>
    <w:p w14:paraId="7998EA3E" w14:textId="77777777" w:rsidR="00B41BCD" w:rsidRPr="00B41BCD" w:rsidRDefault="00B41BCD" w:rsidP="00B41BCD">
      <w:pPr>
        <w:shd w:val="clear" w:color="auto" w:fill="FFFFFF"/>
        <w:spacing w:after="0" w:line="240" w:lineRule="auto"/>
        <w:rPr>
          <w:rFonts w:ascii="Times New Roman" w:hAnsi="Times New Roman" w:cs="Times New Roman"/>
          <w:color w:val="000000"/>
          <w:sz w:val="24"/>
          <w:szCs w:val="24"/>
        </w:rPr>
      </w:pPr>
    </w:p>
    <w:p w14:paraId="7A5F5736" w14:textId="77777777" w:rsidR="00B41BCD" w:rsidRPr="00B41BCD" w:rsidRDefault="00B41BCD" w:rsidP="00B41BCD">
      <w:pPr>
        <w:spacing w:after="0" w:line="240" w:lineRule="auto"/>
        <w:jc w:val="center"/>
        <w:rPr>
          <w:rFonts w:ascii="Times New Roman" w:hAnsi="Times New Roman" w:cs="Times New Roman"/>
          <w:b/>
          <w:sz w:val="24"/>
          <w:szCs w:val="24"/>
        </w:rPr>
      </w:pPr>
    </w:p>
    <w:p w14:paraId="36A1BB36" w14:textId="77777777" w:rsidR="00B41BCD" w:rsidRPr="00B41BCD" w:rsidRDefault="00B41BCD" w:rsidP="00B41BCD">
      <w:pPr>
        <w:spacing w:after="0" w:line="240" w:lineRule="auto"/>
        <w:jc w:val="center"/>
        <w:rPr>
          <w:rFonts w:ascii="Times New Roman" w:hAnsi="Times New Roman" w:cs="Times New Roman"/>
          <w:b/>
          <w:sz w:val="24"/>
          <w:szCs w:val="24"/>
        </w:rPr>
      </w:pPr>
    </w:p>
    <w:p w14:paraId="7597E58C" w14:textId="77777777" w:rsidR="00B41BCD" w:rsidRPr="00B41BCD" w:rsidRDefault="00B41BCD" w:rsidP="00B41BCD">
      <w:pPr>
        <w:shd w:val="clear" w:color="auto" w:fill="FFFFFF"/>
        <w:spacing w:after="0" w:line="240" w:lineRule="auto"/>
        <w:jc w:val="center"/>
        <w:rPr>
          <w:rFonts w:ascii="Times New Roman" w:hAnsi="Times New Roman" w:cs="Times New Roman"/>
          <w:b/>
          <w:sz w:val="24"/>
          <w:szCs w:val="24"/>
        </w:rPr>
      </w:pPr>
      <w:r w:rsidRPr="00B41BCD">
        <w:rPr>
          <w:rFonts w:ascii="Times New Roman" w:hAnsi="Times New Roman" w:cs="Times New Roman"/>
          <w:b/>
          <w:sz w:val="24"/>
          <w:szCs w:val="24"/>
        </w:rPr>
        <w:t>Інформаційні картки</w:t>
      </w:r>
    </w:p>
    <w:p w14:paraId="5F4E3161" w14:textId="77777777" w:rsidR="00B41BCD" w:rsidRPr="00B41BCD" w:rsidRDefault="00B41BCD" w:rsidP="00B41BCD">
      <w:pPr>
        <w:shd w:val="clear" w:color="auto" w:fill="FFFFFF"/>
        <w:spacing w:after="0" w:line="240" w:lineRule="auto"/>
        <w:jc w:val="center"/>
        <w:rPr>
          <w:rFonts w:ascii="Times New Roman" w:hAnsi="Times New Roman" w:cs="Times New Roman"/>
          <w:bCs/>
          <w:sz w:val="24"/>
          <w:szCs w:val="24"/>
        </w:rPr>
      </w:pPr>
      <w:r w:rsidRPr="00B41BCD">
        <w:rPr>
          <w:rFonts w:ascii="Times New Roman" w:hAnsi="Times New Roman" w:cs="Times New Roman"/>
          <w:sz w:val="24"/>
          <w:szCs w:val="24"/>
        </w:rPr>
        <w:t>з надання адміністративних послуг</w:t>
      </w:r>
      <w:r w:rsidRPr="00B41BCD">
        <w:rPr>
          <w:rFonts w:ascii="Times New Roman" w:hAnsi="Times New Roman" w:cs="Times New Roman"/>
          <w:bCs/>
          <w:sz w:val="24"/>
          <w:szCs w:val="24"/>
        </w:rPr>
        <w:t xml:space="preserve"> у сфері соціального захисту населення</w:t>
      </w:r>
    </w:p>
    <w:p w14:paraId="55C94A73" w14:textId="77777777" w:rsidR="00B41BCD" w:rsidRPr="00B41BCD" w:rsidRDefault="00B41BCD" w:rsidP="00B41BCD">
      <w:pPr>
        <w:spacing w:after="0" w:line="240" w:lineRule="auto"/>
        <w:jc w:val="center"/>
        <w:rPr>
          <w:rFonts w:ascii="Times New Roman" w:hAnsi="Times New Roman" w:cs="Times New Roman"/>
          <w:b/>
          <w:sz w:val="24"/>
          <w:szCs w:val="24"/>
        </w:rPr>
      </w:pPr>
    </w:p>
    <w:p w14:paraId="263A136B"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14:paraId="1D07AA18" w14:textId="77777777" w:rsidR="00B41BCD" w:rsidRPr="00B41BCD" w:rsidRDefault="00B41BCD" w:rsidP="00B41BCD">
      <w:pPr>
        <w:spacing w:after="0" w:line="240" w:lineRule="auto"/>
        <w:jc w:val="center"/>
        <w:rPr>
          <w:rFonts w:ascii="Times New Roman" w:hAnsi="Times New Roman" w:cs="Times New Roman"/>
          <w:b/>
          <w:sz w:val="28"/>
          <w:szCs w:val="28"/>
        </w:rPr>
      </w:pPr>
    </w:p>
    <w:p w14:paraId="4A15135D"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bookmarkStart w:id="0" w:name="_Hlk68617178"/>
      <w:r w:rsidRPr="00B41BCD">
        <w:rPr>
          <w:rFonts w:ascii="Times New Roman" w:hAnsi="Times New Roman" w:cs="Times New Roman"/>
          <w:b/>
          <w:color w:val="000000"/>
          <w:sz w:val="28"/>
          <w:szCs w:val="28"/>
          <w:u w:val="single"/>
        </w:rPr>
        <w:t>Городоцька сільська рада</w:t>
      </w:r>
    </w:p>
    <w:p w14:paraId="2594BCEA"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bookmarkEnd w:id="0"/>
    <w:p w14:paraId="56202696" w14:textId="77777777" w:rsidR="00B41BCD" w:rsidRPr="00B41BCD" w:rsidRDefault="00B41BCD" w:rsidP="00B41BCD">
      <w:pPr>
        <w:spacing w:after="0" w:line="240" w:lineRule="auto"/>
        <w:jc w:val="center"/>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41BCD" w:rsidRPr="00B41BCD" w14:paraId="6CD50FFA"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A753092" w14:textId="77777777" w:rsidR="00B41BCD" w:rsidRPr="00B41BCD" w:rsidRDefault="00B41BCD" w:rsidP="00B41BCD">
            <w:pPr>
              <w:pStyle w:val="rvps12"/>
              <w:spacing w:before="0" w:beforeAutospacing="0" w:after="0" w:afterAutospacing="0"/>
              <w:ind w:right="-22" w:hanging="26"/>
              <w:jc w:val="center"/>
              <w:rPr>
                <w:sz w:val="28"/>
                <w:szCs w:val="28"/>
                <w:lang w:val="ru-RU"/>
              </w:rPr>
            </w:pPr>
            <w:bookmarkStart w:id="1" w:name="n14"/>
            <w:bookmarkEnd w:id="1"/>
            <w:r w:rsidRPr="00B41BCD">
              <w:rPr>
                <w:b/>
                <w:sz w:val="28"/>
                <w:szCs w:val="28"/>
                <w:lang w:val="ru-RU" w:eastAsia="uk-UA"/>
              </w:rPr>
              <w:t>Відділ соціального захисту населення та захисту прав дітей</w:t>
            </w:r>
          </w:p>
        </w:tc>
      </w:tr>
      <w:tr w:rsidR="00B41BCD" w:rsidRPr="00B41BCD" w14:paraId="7EE76822"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4D2D9D7" w14:textId="77777777" w:rsidR="00B41BCD" w:rsidRPr="00B41BCD" w:rsidRDefault="00B41BCD" w:rsidP="00B41BCD">
            <w:pPr>
              <w:pStyle w:val="rvps12"/>
              <w:spacing w:before="0" w:beforeAutospacing="0" w:after="0" w:afterAutospacing="0"/>
              <w:ind w:left="113" w:right="113"/>
              <w:jc w:val="center"/>
            </w:pPr>
            <w:r w:rsidRPr="00B41BCD">
              <w:t>1</w:t>
            </w:r>
          </w:p>
        </w:tc>
        <w:tc>
          <w:tcPr>
            <w:tcW w:w="1498" w:type="pct"/>
            <w:tcBorders>
              <w:top w:val="outset" w:sz="6" w:space="0" w:color="000000"/>
              <w:left w:val="outset" w:sz="6" w:space="0" w:color="000000"/>
              <w:bottom w:val="outset" w:sz="6" w:space="0" w:color="000000"/>
              <w:right w:val="outset" w:sz="6" w:space="0" w:color="000000"/>
            </w:tcBorders>
            <w:hideMark/>
          </w:tcPr>
          <w:p w14:paraId="67FBD5DC"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43484113"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45F53BCF"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6C046018"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198A23C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E92E474" w14:textId="77777777" w:rsidR="00B41BCD" w:rsidRPr="00B41BCD" w:rsidRDefault="00B41BCD" w:rsidP="00B41BCD">
            <w:pPr>
              <w:pStyle w:val="rvps12"/>
              <w:spacing w:before="0" w:beforeAutospacing="0" w:after="0" w:afterAutospacing="0"/>
              <w:ind w:left="113" w:right="113"/>
              <w:jc w:val="center"/>
            </w:pPr>
            <w:r w:rsidRPr="00B41BCD">
              <w:t>2</w:t>
            </w:r>
          </w:p>
        </w:tc>
        <w:tc>
          <w:tcPr>
            <w:tcW w:w="1498" w:type="pct"/>
            <w:tcBorders>
              <w:top w:val="outset" w:sz="6" w:space="0" w:color="000000"/>
              <w:left w:val="outset" w:sz="6" w:space="0" w:color="000000"/>
              <w:bottom w:val="outset" w:sz="6" w:space="0" w:color="000000"/>
              <w:right w:val="outset" w:sz="6" w:space="0" w:color="000000"/>
            </w:tcBorders>
            <w:hideMark/>
          </w:tcPr>
          <w:p w14:paraId="3452F29C"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6D32148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354B42C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234ED418"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222B6ED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77480AF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21D89B6A"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0DCEFFA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5932BB2D"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0A43A3D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5FF01CB5"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4DCD6AC8"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38C0CFE" w14:textId="77777777" w:rsidR="00B41BCD" w:rsidRPr="00B41BCD" w:rsidRDefault="00B41BCD" w:rsidP="00B41BCD">
            <w:pPr>
              <w:pStyle w:val="rvps12"/>
              <w:spacing w:before="0" w:beforeAutospacing="0" w:after="0" w:afterAutospacing="0"/>
              <w:ind w:left="113" w:right="113"/>
              <w:jc w:val="center"/>
            </w:pPr>
            <w:r w:rsidRPr="00B41BCD">
              <w:t>3</w:t>
            </w:r>
          </w:p>
        </w:tc>
        <w:tc>
          <w:tcPr>
            <w:tcW w:w="1498" w:type="pct"/>
            <w:tcBorders>
              <w:top w:val="outset" w:sz="6" w:space="0" w:color="000000"/>
              <w:left w:val="outset" w:sz="6" w:space="0" w:color="000000"/>
              <w:bottom w:val="outset" w:sz="6" w:space="0" w:color="000000"/>
              <w:right w:val="outset" w:sz="6" w:space="0" w:color="000000"/>
            </w:tcBorders>
            <w:hideMark/>
          </w:tcPr>
          <w:p w14:paraId="0EDB5BD8"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105F32B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2F28F6F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51961CF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06E2306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E66F4B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3EC71DDF"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77D1C47B"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456BA608" w14:textId="77777777" w:rsidR="00B41BCD" w:rsidRPr="00B41BCD" w:rsidRDefault="00B41BCD" w:rsidP="00B41BCD">
            <w:pPr>
              <w:spacing w:after="0" w:line="240" w:lineRule="auto"/>
              <w:ind w:right="119"/>
              <w:jc w:val="both"/>
              <w:rPr>
                <w:rFonts w:ascii="Times New Roman" w:hAnsi="Times New Roman" w:cs="Times New Roman"/>
                <w:i/>
                <w:sz w:val="24"/>
                <w:szCs w:val="24"/>
              </w:rPr>
            </w:pPr>
          </w:p>
        </w:tc>
      </w:tr>
      <w:tr w:rsidR="00B41BCD" w:rsidRPr="00B41BCD" w14:paraId="266D5471"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C864762"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5B2FB5F3" w14:textId="77777777" w:rsidTr="00574770">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B4D44B9" w14:textId="77777777" w:rsidR="00B41BCD" w:rsidRPr="00B41BCD" w:rsidRDefault="00B41BCD" w:rsidP="00B41BCD">
            <w:pPr>
              <w:pStyle w:val="rvps12"/>
              <w:spacing w:before="0" w:beforeAutospacing="0" w:after="0" w:afterAutospacing="0"/>
              <w:ind w:left="113" w:right="113"/>
              <w:jc w:val="center"/>
            </w:pPr>
            <w:r w:rsidRPr="00B41BC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6E524698" w14:textId="77777777" w:rsidR="00B41BCD" w:rsidRPr="00B41BCD" w:rsidRDefault="00B41BCD" w:rsidP="00B41BCD">
            <w:pPr>
              <w:pStyle w:val="rvps14"/>
              <w:spacing w:before="0" w:beforeAutospacing="0" w:after="0" w:afterAutospacing="0"/>
              <w:ind w:right="113"/>
            </w:pPr>
            <w:r w:rsidRPr="00B41BC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56B29CE" w14:textId="77777777" w:rsidR="00B41BCD" w:rsidRPr="00B41BCD" w:rsidRDefault="00B41BCD" w:rsidP="00B41BCD">
            <w:pPr>
              <w:pStyle w:val="rvps14"/>
              <w:spacing w:before="0" w:beforeAutospacing="0" w:after="0" w:afterAutospacing="0"/>
              <w:ind w:right="113"/>
              <w:jc w:val="both"/>
              <w:rPr>
                <w:lang w:val="uk-UA"/>
              </w:rPr>
            </w:pPr>
            <w:r w:rsidRPr="00B41BCD">
              <w:rPr>
                <w:lang w:val="uk-UA"/>
              </w:rPr>
              <w:t>Цивільний кодекс України; Цивільний процесуальний кодекс України</w:t>
            </w:r>
          </w:p>
        </w:tc>
      </w:tr>
      <w:tr w:rsidR="00B41BCD" w:rsidRPr="00B41BCD" w14:paraId="6255377D"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641D9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BD11748"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F76F9AE" w14:textId="77777777" w:rsidR="00B41BCD" w:rsidRPr="00B41BCD" w:rsidRDefault="00B41BCD" w:rsidP="00B41BCD">
            <w:pPr>
              <w:pStyle w:val="rvps14"/>
              <w:spacing w:before="0" w:beforeAutospacing="0" w:after="0" w:afterAutospacing="0"/>
              <w:ind w:right="113"/>
              <w:jc w:val="both"/>
              <w:rPr>
                <w:highlight w:val="yellow"/>
                <w:lang w:val="uk-UA"/>
              </w:rPr>
            </w:pPr>
            <w:r w:rsidRPr="00B41BCD">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w:t>
            </w:r>
            <w:r w:rsidRPr="00B41BCD">
              <w:rPr>
                <w:lang w:val="uk-UA"/>
              </w:rPr>
              <w:lastRenderedPageBreak/>
              <w:t>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50BA302F"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A3EA7D9" w14:textId="77777777" w:rsidR="00B41BCD" w:rsidRPr="00B41BCD" w:rsidRDefault="00B41BCD" w:rsidP="00B41BCD">
            <w:pPr>
              <w:pStyle w:val="rvps12"/>
              <w:spacing w:before="0" w:beforeAutospacing="0" w:after="0" w:afterAutospacing="0"/>
              <w:ind w:left="113" w:right="113"/>
              <w:jc w:val="center"/>
            </w:pPr>
            <w:r w:rsidRPr="00B41BCD">
              <w:rPr>
                <w:rStyle w:val="rvts9"/>
                <w:b/>
                <w:bCs/>
              </w:rPr>
              <w:lastRenderedPageBreak/>
              <w:t>Умови отримання адміністративної послуги</w:t>
            </w:r>
          </w:p>
        </w:tc>
      </w:tr>
      <w:tr w:rsidR="00B41BCD" w:rsidRPr="00B41BCD" w14:paraId="5B8C668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1D75AC3"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0DC19C98"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7A13E12"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rPr>
                <w:lang w:val="ru-RU"/>
              </w:rPr>
              <w:t>П</w:t>
            </w:r>
            <w:r w:rsidRPr="00B41BCD">
              <w:t>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14:paraId="5FD723F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B41BCD" w:rsidRPr="00B41BCD" w14:paraId="0EBD9A71"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445CC57"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4BCFF24"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950A9B" w14:textId="77777777" w:rsidR="00B41BCD" w:rsidRPr="00B41BCD" w:rsidRDefault="00B41BCD" w:rsidP="00B41BCD">
            <w:pPr>
              <w:pStyle w:val="Default"/>
              <w:ind w:right="113"/>
              <w:jc w:val="both"/>
              <w:rPr>
                <w:color w:val="auto"/>
                <w:lang w:val="uk-UA"/>
              </w:rPr>
            </w:pPr>
            <w:r w:rsidRPr="00B41BCD">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14:paraId="1DC49FF9" w14:textId="77777777" w:rsidR="00B41BCD" w:rsidRPr="00B41BCD" w:rsidRDefault="00B41BCD" w:rsidP="00B41BCD">
            <w:pPr>
              <w:pStyle w:val="Default"/>
              <w:ind w:right="113"/>
              <w:jc w:val="both"/>
              <w:rPr>
                <w:color w:val="auto"/>
                <w:lang w:val="uk-UA"/>
              </w:rPr>
            </w:pPr>
            <w:r w:rsidRPr="00B41BCD">
              <w:rPr>
                <w:color w:val="auto"/>
                <w:lang w:val="uk-UA"/>
              </w:rPr>
              <w:t>копія рішення / ухвали суду:</w:t>
            </w:r>
          </w:p>
          <w:p w14:paraId="1B39C7C2" w14:textId="77777777" w:rsidR="00B41BCD" w:rsidRPr="00B41BCD" w:rsidRDefault="00B41BCD" w:rsidP="00B41BCD">
            <w:pPr>
              <w:pStyle w:val="Default"/>
              <w:ind w:right="113"/>
              <w:jc w:val="both"/>
              <w:rPr>
                <w:color w:val="auto"/>
                <w:lang w:val="uk-UA"/>
              </w:rPr>
            </w:pPr>
            <w:r w:rsidRPr="00B41BCD">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12B12F14" w14:textId="77777777" w:rsidR="00B41BCD" w:rsidRPr="00B41BCD" w:rsidRDefault="00B41BCD" w:rsidP="00B41BCD">
            <w:pPr>
              <w:pStyle w:val="Default"/>
              <w:ind w:right="113"/>
              <w:jc w:val="both"/>
              <w:rPr>
                <w:color w:val="auto"/>
                <w:lang w:val="uk-UA"/>
              </w:rPr>
            </w:pPr>
            <w:r w:rsidRPr="00B41BCD">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14:paraId="3267BE5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 xml:space="preserve">Копії паспортів потенційного опікуна / піклувальника і підопічного (з пред’явленням оригіналу); </w:t>
            </w:r>
          </w:p>
          <w:p w14:paraId="50FD487F"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довідка про склад сім’ї або зареєстрованих у житловому приміщенні / будинку осіб (потенційного опікуна / піклувальника та підопічного);</w:t>
            </w:r>
          </w:p>
          <w:p w14:paraId="1FD321E1"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14:paraId="01C7843E"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висновок про стан здоров’я потенційного опікуна / піклувальника;</w:t>
            </w:r>
          </w:p>
          <w:p w14:paraId="5E28E748"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 xml:space="preserve">довідка про відсутність судимості потенційного </w:t>
            </w:r>
            <w:r w:rsidRPr="00B41BCD">
              <w:br/>
              <w:t xml:space="preserve">опікуна / піклувальника; </w:t>
            </w:r>
          </w:p>
          <w:p w14:paraId="623DAE2B"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 xml:space="preserve">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w:t>
            </w:r>
            <w:r w:rsidRPr="00B41BCD">
              <w:lastRenderedPageBreak/>
              <w:t>пенсійного посвідчення, для непрацюючих – довідка з центру зайнятості;</w:t>
            </w:r>
          </w:p>
          <w:p w14:paraId="734F7F82"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копії документів, які підтверджують родинні відносини потенційного опікуна / піклувальника та підопічного (за наявності родинних відносин);</w:t>
            </w:r>
          </w:p>
          <w:p w14:paraId="4BDBA0E7"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14:paraId="43B88F5D"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копія правовстановлюючого документа, що підтверджує право власності підопічного на майно (у разі наявності майна);</w:t>
            </w:r>
          </w:p>
          <w:p w14:paraId="1A60CDA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довідка із закладу охорони здоров</w:t>
            </w:r>
            <w:r w:rsidRPr="00B41BCD">
              <w:rPr>
                <w:lang w:val="ru-RU"/>
              </w:rPr>
              <w:t>’</w:t>
            </w:r>
            <w:r w:rsidRPr="00B41BCD">
              <w:t>я (якщо підопічний перебуває на лікуванні)</w:t>
            </w:r>
          </w:p>
        </w:tc>
      </w:tr>
      <w:tr w:rsidR="00B41BCD" w:rsidRPr="00B41BCD" w14:paraId="5ADD68E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ADAABAF"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51F908C1"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9D1A615" w14:textId="77777777" w:rsidR="00B41BCD" w:rsidRPr="00B41BCD" w:rsidRDefault="00B41BCD" w:rsidP="00B41BCD">
            <w:pPr>
              <w:pStyle w:val="a5"/>
              <w:shd w:val="clear" w:color="auto" w:fill="FFFFFF"/>
              <w:tabs>
                <w:tab w:val="center" w:pos="4677"/>
                <w:tab w:val="right" w:pos="9355"/>
              </w:tabs>
              <w:spacing w:after="0" w:afterAutospacing="0"/>
              <w:ind w:right="113"/>
              <w:jc w:val="both"/>
              <w:textAlignment w:val="baseline"/>
              <w:rPr>
                <w:strike/>
                <w:highlight w:val="cyan"/>
              </w:rPr>
            </w:pPr>
            <w:r w:rsidRPr="00B41BCD">
              <w:t>Заява та документи, необхідні для отримання подання,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7E229E96"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B0DD6E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5CFB5C13"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208293C" w14:textId="77777777" w:rsidR="00B41BCD" w:rsidRPr="00B41BCD" w:rsidRDefault="00B41BCD" w:rsidP="00B41BCD">
            <w:pPr>
              <w:pStyle w:val="rvps14"/>
              <w:spacing w:before="0" w:beforeAutospacing="0" w:after="0" w:afterAutospacing="0"/>
              <w:ind w:right="113"/>
              <w:jc w:val="both"/>
              <w:rPr>
                <w:lang w:val="uk-UA"/>
              </w:rPr>
            </w:pPr>
            <w:r w:rsidRPr="00B41BCD">
              <w:rPr>
                <w:lang w:val="uk-UA"/>
              </w:rPr>
              <w:t>Адміністративна послуга надається б</w:t>
            </w:r>
            <w:r w:rsidRPr="00B41BCD">
              <w:t>езоплатно</w:t>
            </w:r>
          </w:p>
        </w:tc>
      </w:tr>
      <w:tr w:rsidR="00B41BCD" w:rsidRPr="00B41BCD" w14:paraId="4ECAF3B2"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12ADEC0"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34B021C6"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40C8158"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48A7DD07"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AF3CEA0"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14:paraId="564ABD98"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C585886"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3448BA2A"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651A9A8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215D1FAB"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AD72C28" w14:textId="77777777" w:rsidR="00B41BCD" w:rsidRPr="00B41BCD" w:rsidRDefault="00B41BCD" w:rsidP="00B41BCD">
            <w:pPr>
              <w:pStyle w:val="rvps12"/>
              <w:spacing w:before="0" w:beforeAutospacing="0" w:after="0" w:afterAutospacing="0"/>
              <w:ind w:left="113" w:right="113"/>
              <w:rPr>
                <w:lang w:val="uk-UA"/>
              </w:rPr>
            </w:pPr>
            <w:r w:rsidRPr="00B41BC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5BC5F9D5"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50E5198"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Видача особі подання / відмова у видачі</w:t>
            </w:r>
            <w:r w:rsidRPr="00B41BCD">
              <w:rPr>
                <w:sz w:val="20"/>
                <w:szCs w:val="20"/>
              </w:rPr>
              <w:t xml:space="preserve"> </w:t>
            </w:r>
            <w:r w:rsidRPr="00B41BCD">
              <w:t>особі подання</w:t>
            </w:r>
          </w:p>
        </w:tc>
      </w:tr>
      <w:tr w:rsidR="00B41BCD" w:rsidRPr="00B41BCD" w14:paraId="472D0782" w14:textId="77777777" w:rsidTr="00574770">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C94A8BC"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3E19DDF5"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164D98C"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 адресу</w:t>
            </w:r>
            <w:r w:rsidRPr="00B41BCD">
              <w:rPr>
                <w:color w:val="auto"/>
              </w:rPr>
              <w:t xml:space="preserve"> чи іншими засобами телекомунікаційного зв’язку). </w:t>
            </w:r>
          </w:p>
          <w:p w14:paraId="14FA85A9" w14:textId="77777777" w:rsidR="00B41BCD" w:rsidRPr="00B41BCD" w:rsidRDefault="00B41BCD" w:rsidP="00B41BCD">
            <w:pPr>
              <w:pStyle w:val="Default"/>
              <w:ind w:right="113"/>
              <w:jc w:val="both"/>
              <w:rPr>
                <w:color w:val="auto"/>
              </w:rPr>
            </w:pPr>
            <w:r w:rsidRPr="00B41BCD">
              <w:rPr>
                <w:color w:val="auto"/>
                <w:lang w:val="uk-UA"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69E667E7"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r w:rsidRPr="00B41BCD">
              <w:rPr>
                <w:color w:val="auto"/>
                <w:lang w:val="uk-UA"/>
              </w:rPr>
              <w:t xml:space="preserve"> / п</w:t>
            </w:r>
            <w:r w:rsidRPr="00B41BCD">
              <w:rPr>
                <w:color w:val="auto"/>
              </w:rPr>
              <w:t>одання скеровується до суду для прийняття судом остаточного рішення</w:t>
            </w:r>
          </w:p>
        </w:tc>
      </w:tr>
    </w:tbl>
    <w:p w14:paraId="2585EEAE" w14:textId="77777777" w:rsidR="00B41BCD" w:rsidRPr="00B41BCD" w:rsidRDefault="00B41BCD" w:rsidP="00B41BCD">
      <w:pPr>
        <w:spacing w:after="0" w:line="240" w:lineRule="auto"/>
        <w:jc w:val="center"/>
        <w:rPr>
          <w:rFonts w:ascii="Times New Roman" w:hAnsi="Times New Roman" w:cs="Times New Roman"/>
          <w:b/>
          <w:sz w:val="24"/>
          <w:szCs w:val="24"/>
        </w:rPr>
      </w:pPr>
    </w:p>
    <w:p w14:paraId="1E2244A2" w14:textId="77777777" w:rsidR="00B41BCD" w:rsidRPr="00B41BCD" w:rsidRDefault="00B41BCD" w:rsidP="00B41BCD">
      <w:pPr>
        <w:spacing w:after="0" w:line="240" w:lineRule="auto"/>
        <w:jc w:val="both"/>
        <w:rPr>
          <w:rFonts w:ascii="Times New Roman" w:hAnsi="Times New Roman" w:cs="Times New Roman"/>
          <w:i/>
          <w:sz w:val="24"/>
          <w:szCs w:val="24"/>
        </w:rPr>
      </w:pPr>
    </w:p>
    <w:p w14:paraId="23AFAFE7" w14:textId="77777777" w:rsidR="00B41BCD" w:rsidRPr="00B41BCD" w:rsidRDefault="00B41BCD" w:rsidP="00B41BCD">
      <w:pPr>
        <w:spacing w:after="0" w:line="240" w:lineRule="auto"/>
        <w:jc w:val="both"/>
        <w:rPr>
          <w:rFonts w:ascii="Times New Roman" w:hAnsi="Times New Roman" w:cs="Times New Roman"/>
          <w:i/>
          <w:sz w:val="24"/>
          <w:szCs w:val="24"/>
        </w:rPr>
      </w:pPr>
    </w:p>
    <w:p w14:paraId="25FBFB79" w14:textId="77777777" w:rsidR="00B41BCD" w:rsidRPr="00B41BCD" w:rsidRDefault="00B41BCD" w:rsidP="00B41BCD">
      <w:pPr>
        <w:spacing w:after="0" w:line="240" w:lineRule="auto"/>
        <w:jc w:val="both"/>
        <w:rPr>
          <w:rFonts w:ascii="Times New Roman" w:hAnsi="Times New Roman" w:cs="Times New Roman"/>
          <w:i/>
          <w:sz w:val="24"/>
          <w:szCs w:val="24"/>
        </w:rPr>
      </w:pPr>
    </w:p>
    <w:p w14:paraId="4EEB2088" w14:textId="77777777" w:rsidR="00B41BCD" w:rsidRPr="00B41BCD" w:rsidRDefault="00B41BCD" w:rsidP="00B41BCD">
      <w:pPr>
        <w:spacing w:after="0" w:line="240" w:lineRule="auto"/>
        <w:jc w:val="both"/>
        <w:rPr>
          <w:rFonts w:ascii="Times New Roman" w:hAnsi="Times New Roman" w:cs="Times New Roman"/>
          <w:i/>
          <w:sz w:val="24"/>
          <w:szCs w:val="24"/>
        </w:rPr>
      </w:pPr>
    </w:p>
    <w:p w14:paraId="2C8185CF" w14:textId="698EFF40" w:rsidR="00B41BCD" w:rsidRPr="00B41BCD" w:rsidRDefault="00B41BCD" w:rsidP="00B41BCD">
      <w:pPr>
        <w:spacing w:after="0" w:line="240" w:lineRule="auto"/>
        <w:jc w:val="center"/>
        <w:rPr>
          <w:rFonts w:ascii="Times New Roman" w:hAnsi="Times New Roman" w:cs="Times New Roman"/>
          <w:b/>
          <w:bCs/>
          <w:sz w:val="24"/>
          <w:szCs w:val="24"/>
        </w:rPr>
      </w:pPr>
      <w:r w:rsidRPr="00B41BCD">
        <w:rPr>
          <w:rFonts w:ascii="Times New Roman" w:hAnsi="Times New Roman" w:cs="Times New Roman"/>
          <w:b/>
          <w:bCs/>
          <w:sz w:val="24"/>
          <w:szCs w:val="24"/>
        </w:rPr>
        <w:lastRenderedPageBreak/>
        <w:tab/>
      </w:r>
      <w:r w:rsidRPr="00B41BCD">
        <w:rPr>
          <w:rFonts w:ascii="Times New Roman" w:hAnsi="Times New Roman" w:cs="Times New Roman"/>
          <w:b/>
          <w:bCs/>
          <w:sz w:val="24"/>
          <w:szCs w:val="24"/>
        </w:rPr>
        <w:tab/>
      </w:r>
      <w:r w:rsidRPr="00B41BCD">
        <w:rPr>
          <w:rFonts w:ascii="Times New Roman" w:hAnsi="Times New Roman" w:cs="Times New Roman"/>
          <w:b/>
          <w:bCs/>
          <w:sz w:val="24"/>
          <w:szCs w:val="24"/>
        </w:rPr>
        <w:tab/>
      </w:r>
      <w:r w:rsidRPr="00B41BCD">
        <w:rPr>
          <w:rFonts w:ascii="Times New Roman" w:hAnsi="Times New Roman" w:cs="Times New Roman"/>
          <w:b/>
          <w:bCs/>
          <w:sz w:val="24"/>
          <w:szCs w:val="24"/>
        </w:rPr>
        <w:tab/>
      </w:r>
    </w:p>
    <w:p w14:paraId="7FF711B0"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t>„</w:t>
      </w:r>
      <w:r w:rsidRPr="00B41BCD">
        <w:rPr>
          <w:rFonts w:ascii="Times New Roman" w:hAnsi="Times New Roman" w:cs="Times New Roman"/>
          <w:b/>
          <w:sz w:val="24"/>
          <w:szCs w:val="24"/>
        </w:rPr>
        <w:t>ВИДАЧА ДОЗВОЛУ ОПІКУНУ НА ВЧИНЕННЯ ПРАВОЧИНІВ ЩОДО ВІДМОВИ ВІД МАЙНОВИХ ПРАВ ПІДОПІЧНОГО”</w:t>
      </w:r>
    </w:p>
    <w:p w14:paraId="446E95AF" w14:textId="77777777" w:rsidR="00B41BCD" w:rsidRPr="00B41BCD" w:rsidRDefault="00B41BCD" w:rsidP="00B41BCD">
      <w:pPr>
        <w:spacing w:after="0" w:line="240" w:lineRule="auto"/>
        <w:jc w:val="center"/>
        <w:rPr>
          <w:rFonts w:ascii="Times New Roman" w:hAnsi="Times New Roman" w:cs="Times New Roman"/>
          <w:b/>
          <w:caps/>
          <w:sz w:val="24"/>
          <w:szCs w:val="24"/>
        </w:rPr>
      </w:pPr>
    </w:p>
    <w:p w14:paraId="61712114"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4C0EF98C"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75883E4E" w14:textId="77777777" w:rsidR="00B41BCD" w:rsidRPr="00B41BCD" w:rsidRDefault="00B41BCD" w:rsidP="00B41BCD">
      <w:pPr>
        <w:spacing w:after="0" w:line="240" w:lineRule="auto"/>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41BCD" w:rsidRPr="00B41BCD" w14:paraId="3DFDB230"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6CB3D5C"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222C350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8A9A504" w14:textId="77777777" w:rsidR="00B41BCD" w:rsidRPr="00B41BCD" w:rsidRDefault="00B41BCD" w:rsidP="00B41BCD">
            <w:pPr>
              <w:pStyle w:val="rvps12"/>
              <w:spacing w:before="0" w:beforeAutospacing="0" w:after="0" w:afterAutospacing="0"/>
              <w:ind w:left="113" w:right="113"/>
              <w:jc w:val="center"/>
            </w:pPr>
            <w:r w:rsidRPr="00B41BCD">
              <w:t>1</w:t>
            </w:r>
          </w:p>
        </w:tc>
        <w:tc>
          <w:tcPr>
            <w:tcW w:w="1498" w:type="pct"/>
            <w:tcBorders>
              <w:top w:val="outset" w:sz="6" w:space="0" w:color="000000"/>
              <w:left w:val="outset" w:sz="6" w:space="0" w:color="000000"/>
              <w:bottom w:val="outset" w:sz="6" w:space="0" w:color="000000"/>
              <w:right w:val="outset" w:sz="6" w:space="0" w:color="000000"/>
            </w:tcBorders>
            <w:hideMark/>
          </w:tcPr>
          <w:p w14:paraId="2F2C728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57328A58"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48F241FC"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10DA4F98"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1ADCF1E7"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4FB8AAA" w14:textId="77777777" w:rsidR="00B41BCD" w:rsidRPr="00B41BCD" w:rsidRDefault="00B41BCD" w:rsidP="00B41BCD">
            <w:pPr>
              <w:pStyle w:val="rvps12"/>
              <w:spacing w:before="0" w:beforeAutospacing="0" w:after="0" w:afterAutospacing="0"/>
              <w:ind w:left="113" w:right="113"/>
              <w:jc w:val="center"/>
            </w:pPr>
            <w:r w:rsidRPr="00B41BCD">
              <w:t>2</w:t>
            </w:r>
          </w:p>
        </w:tc>
        <w:tc>
          <w:tcPr>
            <w:tcW w:w="1498" w:type="pct"/>
            <w:tcBorders>
              <w:top w:val="outset" w:sz="6" w:space="0" w:color="000000"/>
              <w:left w:val="outset" w:sz="6" w:space="0" w:color="000000"/>
              <w:bottom w:val="outset" w:sz="6" w:space="0" w:color="000000"/>
              <w:right w:val="outset" w:sz="6" w:space="0" w:color="000000"/>
            </w:tcBorders>
            <w:hideMark/>
          </w:tcPr>
          <w:p w14:paraId="110360E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49A9E3F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159AAD2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69F2979F"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1AAFADC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60AA0D7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76D3A98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311C9B2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317A1173"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32FC252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0E2ACBE6"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789758D1"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938D900" w14:textId="77777777" w:rsidR="00B41BCD" w:rsidRPr="00B41BCD" w:rsidRDefault="00B41BCD" w:rsidP="00B41BCD">
            <w:pPr>
              <w:pStyle w:val="rvps12"/>
              <w:spacing w:before="0" w:beforeAutospacing="0" w:after="0" w:afterAutospacing="0"/>
              <w:ind w:left="113" w:right="113"/>
              <w:jc w:val="center"/>
            </w:pPr>
            <w:r w:rsidRPr="00B41BCD">
              <w:t>3</w:t>
            </w:r>
          </w:p>
        </w:tc>
        <w:tc>
          <w:tcPr>
            <w:tcW w:w="1498" w:type="pct"/>
            <w:tcBorders>
              <w:top w:val="outset" w:sz="6" w:space="0" w:color="000000"/>
              <w:left w:val="outset" w:sz="6" w:space="0" w:color="000000"/>
              <w:bottom w:val="outset" w:sz="6" w:space="0" w:color="000000"/>
              <w:right w:val="outset" w:sz="6" w:space="0" w:color="000000"/>
            </w:tcBorders>
            <w:hideMark/>
          </w:tcPr>
          <w:p w14:paraId="04E9A3A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1238F30D"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2DD0ECFA"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431FEF9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3B37333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4FB5C4FD"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0B52F43B"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08703881"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543461C3" w14:textId="77777777" w:rsidR="00B41BCD" w:rsidRPr="00B41BCD" w:rsidRDefault="00B41BCD" w:rsidP="00B41BCD">
            <w:pPr>
              <w:spacing w:after="0" w:line="240" w:lineRule="auto"/>
              <w:rPr>
                <w:rFonts w:ascii="Times New Roman" w:hAnsi="Times New Roman" w:cs="Times New Roman"/>
                <w:i/>
                <w:sz w:val="24"/>
                <w:szCs w:val="24"/>
                <w:lang w:val="ru-RU"/>
              </w:rPr>
            </w:pPr>
          </w:p>
        </w:tc>
      </w:tr>
      <w:tr w:rsidR="00B41BCD" w:rsidRPr="00B41BCD" w14:paraId="20D60927"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137481A"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18A0C316" w14:textId="77777777" w:rsidTr="00574770">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E29F2BC" w14:textId="77777777" w:rsidR="00B41BCD" w:rsidRPr="00B41BCD" w:rsidRDefault="00B41BCD" w:rsidP="00B41BCD">
            <w:pPr>
              <w:pStyle w:val="rvps12"/>
              <w:spacing w:before="0" w:beforeAutospacing="0" w:after="0" w:afterAutospacing="0"/>
              <w:ind w:left="113" w:right="113"/>
              <w:jc w:val="center"/>
            </w:pPr>
            <w:r w:rsidRPr="00B41BC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A5200C5" w14:textId="77777777" w:rsidR="00B41BCD" w:rsidRPr="00B41BCD" w:rsidRDefault="00B41BCD" w:rsidP="00B41BCD">
            <w:pPr>
              <w:pStyle w:val="rvps14"/>
              <w:spacing w:before="0" w:beforeAutospacing="0" w:after="0" w:afterAutospacing="0"/>
              <w:ind w:right="113"/>
            </w:pPr>
            <w:r w:rsidRPr="00B41BC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6F463AC" w14:textId="77777777" w:rsidR="00B41BCD" w:rsidRPr="00B41BCD" w:rsidRDefault="00B41BCD" w:rsidP="00B41BCD">
            <w:pPr>
              <w:pStyle w:val="rvps14"/>
              <w:spacing w:before="0" w:beforeAutospacing="0" w:after="0" w:afterAutospacing="0"/>
              <w:ind w:left="-3" w:right="113"/>
            </w:pPr>
            <w:r w:rsidRPr="00B41BCD">
              <w:rPr>
                <w:lang w:val="uk-UA"/>
              </w:rPr>
              <w:t>Цивільний кодекс України</w:t>
            </w:r>
          </w:p>
        </w:tc>
      </w:tr>
      <w:tr w:rsidR="00B41BCD" w:rsidRPr="00B41BCD" w14:paraId="5669DE28"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A68D15F"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5235140F"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94F6887" w14:textId="77777777" w:rsidR="00B41BCD" w:rsidRPr="00B41BCD" w:rsidRDefault="00B41BCD" w:rsidP="00B41BCD">
            <w:pPr>
              <w:pStyle w:val="rvps14"/>
              <w:spacing w:before="0" w:beforeAutospacing="0" w:after="0" w:afterAutospacing="0"/>
              <w:ind w:left="-3" w:right="11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6050DC75"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67C7993"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256BFD05"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9266F77"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728EDE7A"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DF9DBA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Необхідність вчинення правочину в інтересах підопічної недієздатної особи</w:t>
            </w:r>
          </w:p>
        </w:tc>
      </w:tr>
      <w:tr w:rsidR="00B41BCD" w:rsidRPr="00B41BCD" w14:paraId="25E7702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AD66595"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4E03EAE2"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756AD35"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 xml:space="preserve">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w:t>
            </w:r>
            <w:r w:rsidRPr="00B41BCD">
              <w:rPr>
                <w:rFonts w:ascii="Times New Roman" w:hAnsi="Times New Roman" w:cs="Times New Roman"/>
                <w:sz w:val="24"/>
                <w:szCs w:val="24"/>
              </w:rPr>
              <w:lastRenderedPageBreak/>
              <w:t>піклування)</w:t>
            </w:r>
            <w:r w:rsidRPr="00B41BCD">
              <w:rPr>
                <w:rFonts w:ascii="Times New Roman" w:hAnsi="Times New Roman" w:cs="Times New Roman"/>
              </w:rPr>
              <w:t xml:space="preserve"> </w:t>
            </w:r>
            <w:r w:rsidRPr="00B41BCD">
              <w:rPr>
                <w:rFonts w:ascii="Times New Roman" w:hAnsi="Times New Roman" w:cs="Times New Roman"/>
                <w:sz w:val="24"/>
                <w:szCs w:val="24"/>
              </w:rPr>
              <w:t>про отримання дозволу опікуну на вчинення правочинів щодо відмови від майнових прав підопічного (далі – дозвіл);</w:t>
            </w:r>
          </w:p>
          <w:p w14:paraId="233F7A36"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14:paraId="554026AF"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41BCD">
              <w:rPr>
                <w:rStyle w:val="rvts0"/>
                <w:rFonts w:ascii="Times New Roman" w:hAnsi="Times New Roman" w:cs="Times New Roman"/>
                <w:sz w:val="24"/>
                <w:szCs w:val="24"/>
              </w:rPr>
              <w:t xml:space="preserve"> </w:t>
            </w:r>
          </w:p>
          <w:p w14:paraId="1918E2D7"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вчинення правочину від інших опікунів (у разі наявності у недієздатної особи декількох призначених опікунів);</w:t>
            </w:r>
          </w:p>
          <w:p w14:paraId="6AC30EB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недієздатної особи;</w:t>
            </w:r>
          </w:p>
          <w:p w14:paraId="5818A706"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опікуна недієздатної особи;</w:t>
            </w:r>
          </w:p>
          <w:p w14:paraId="44CC6686"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7085F83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5E91735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про оціночну вартість майна, власником якого є недієздатна особа;</w:t>
            </w:r>
          </w:p>
          <w:p w14:paraId="0D036E9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57B7168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недієздатної особи</w:t>
            </w:r>
          </w:p>
        </w:tc>
      </w:tr>
      <w:tr w:rsidR="00B41BCD" w:rsidRPr="00B41BCD" w14:paraId="330161C0"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AC5D2AB"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8</w:t>
            </w:r>
          </w:p>
        </w:tc>
        <w:tc>
          <w:tcPr>
            <w:tcW w:w="1498" w:type="pct"/>
            <w:tcBorders>
              <w:top w:val="outset" w:sz="6" w:space="0" w:color="000000"/>
              <w:left w:val="outset" w:sz="6" w:space="0" w:color="000000"/>
              <w:bottom w:val="outset" w:sz="6" w:space="0" w:color="000000"/>
              <w:right w:val="outset" w:sz="6" w:space="0" w:color="000000"/>
            </w:tcBorders>
            <w:hideMark/>
          </w:tcPr>
          <w:p w14:paraId="522FCFCC"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F43B19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4F51A3A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70FBF71"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123030D7"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DCE52F7" w14:textId="77777777" w:rsidR="00B41BCD" w:rsidRPr="00B41BCD" w:rsidRDefault="00B41BCD" w:rsidP="00B41BCD">
            <w:pPr>
              <w:pStyle w:val="rvps14"/>
              <w:spacing w:before="0" w:beforeAutospacing="0" w:after="0" w:afterAutospacing="0"/>
              <w:ind w:right="113"/>
              <w:rPr>
                <w:lang w:val="uk-UA"/>
              </w:rPr>
            </w:pPr>
            <w:r w:rsidRPr="00B41BCD">
              <w:rPr>
                <w:lang w:val="uk-UA"/>
              </w:rPr>
              <w:t>Адміністративна послуга надається б</w:t>
            </w:r>
            <w:r w:rsidRPr="00B41BCD">
              <w:t>езоплатно</w:t>
            </w:r>
          </w:p>
        </w:tc>
      </w:tr>
      <w:tr w:rsidR="00B41BCD" w:rsidRPr="00B41BCD" w14:paraId="4EFE1BB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00E471"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5F486631"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78546E8"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15D8CA4F"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579B81D"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2998DD58"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8704445"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35F7F9F6"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053D259E"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4153CE4E"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8D5FD1C"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045BEECC"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5E4B07F" w14:textId="77777777" w:rsidR="00B41BCD" w:rsidRPr="00B41BCD" w:rsidRDefault="00B41BCD" w:rsidP="00B41BCD">
            <w:pPr>
              <w:pStyle w:val="Default"/>
              <w:tabs>
                <w:tab w:val="left" w:pos="475"/>
              </w:tabs>
              <w:ind w:right="113"/>
              <w:jc w:val="both"/>
              <w:rPr>
                <w:color w:val="auto"/>
                <w:lang w:val="uk-UA"/>
              </w:rPr>
            </w:pPr>
            <w:r w:rsidRPr="00B41BCD">
              <w:rPr>
                <w:color w:val="auto"/>
                <w:lang w:val="uk-UA"/>
              </w:rPr>
              <w:t>Видача опікуну дозволу / в</w:t>
            </w:r>
            <w:r w:rsidRPr="00B41BCD">
              <w:rPr>
                <w:color w:val="auto"/>
                <w:lang w:val="uk-UA" w:eastAsia="uk-UA"/>
              </w:rPr>
              <w:t xml:space="preserve">ідмова </w:t>
            </w:r>
            <w:r w:rsidRPr="00B41BCD">
              <w:rPr>
                <w:color w:val="auto"/>
                <w:lang w:val="uk-UA"/>
              </w:rPr>
              <w:t>у наданні опікуну дозволу</w:t>
            </w:r>
          </w:p>
        </w:tc>
      </w:tr>
      <w:tr w:rsidR="00B41BCD" w:rsidRPr="00B41BCD" w14:paraId="55CD4BFB"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71E5BD4"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72B5B785"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04E4B8C"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16B518CC" w14:textId="77777777" w:rsidR="00B41BCD" w:rsidRPr="00B41BCD" w:rsidRDefault="00B41BCD" w:rsidP="00B41BCD">
            <w:pPr>
              <w:autoSpaceDE w:val="0"/>
              <w:autoSpaceDN w:val="0"/>
              <w:adjustRightInd w:val="0"/>
              <w:spacing w:after="0" w:line="240" w:lineRule="auto"/>
              <w:ind w:right="113"/>
              <w:jc w:val="both"/>
              <w:rPr>
                <w:rFonts w:ascii="Times New Roman" w:hAnsi="Times New Roman" w:cs="Times New Roman"/>
                <w:sz w:val="24"/>
                <w:szCs w:val="24"/>
                <w:lang w:val="ru-RU"/>
              </w:rPr>
            </w:pPr>
            <w:r w:rsidRPr="00B41BCD">
              <w:rPr>
                <w:rFonts w:ascii="Times New Roman" w:hAnsi="Times New Roman" w:cs="Times New Roman"/>
                <w:sz w:val="24"/>
                <w:szCs w:val="24"/>
              </w:rPr>
              <w:t xml:space="preserve">Відмова у наданні адміністративної послуги надається суб’єкту звернення письмово з посиланням на чинне </w:t>
            </w:r>
            <w:r w:rsidRPr="00B41BCD">
              <w:rPr>
                <w:rFonts w:ascii="Times New Roman" w:hAnsi="Times New Roman" w:cs="Times New Roman"/>
                <w:sz w:val="24"/>
                <w:szCs w:val="24"/>
              </w:rPr>
              <w:lastRenderedPageBreak/>
              <w:t>законодавство, з мотивацією відмови та роз’ясненням порядку оскарження.</w:t>
            </w:r>
          </w:p>
          <w:p w14:paraId="3C8502E8"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3FE8C3E2" w14:textId="77777777" w:rsidR="00B41BCD" w:rsidRPr="00B41BCD" w:rsidRDefault="00B41BCD" w:rsidP="00B41BCD">
      <w:pPr>
        <w:spacing w:after="0" w:line="240" w:lineRule="auto"/>
        <w:jc w:val="both"/>
        <w:rPr>
          <w:rFonts w:ascii="Times New Roman" w:hAnsi="Times New Roman" w:cs="Times New Roman"/>
          <w:i/>
          <w:sz w:val="24"/>
          <w:szCs w:val="24"/>
        </w:rPr>
      </w:pPr>
    </w:p>
    <w:p w14:paraId="5FAF9DED" w14:textId="77777777" w:rsidR="00B41BCD" w:rsidRPr="00B41BCD" w:rsidRDefault="00B41BCD" w:rsidP="00B41BCD">
      <w:pPr>
        <w:spacing w:after="0" w:line="240" w:lineRule="auto"/>
        <w:jc w:val="both"/>
        <w:rPr>
          <w:rFonts w:ascii="Times New Roman" w:hAnsi="Times New Roman" w:cs="Times New Roman"/>
          <w:i/>
          <w:sz w:val="24"/>
          <w:szCs w:val="24"/>
        </w:rPr>
      </w:pPr>
    </w:p>
    <w:p w14:paraId="6F4A6B5B" w14:textId="77777777" w:rsidR="00B41BCD" w:rsidRPr="00B41BCD" w:rsidRDefault="00B41BCD" w:rsidP="00B41BCD">
      <w:pPr>
        <w:spacing w:after="0" w:line="240" w:lineRule="auto"/>
        <w:jc w:val="both"/>
        <w:rPr>
          <w:rFonts w:ascii="Times New Roman" w:hAnsi="Times New Roman" w:cs="Times New Roman"/>
          <w:i/>
          <w:sz w:val="24"/>
          <w:szCs w:val="24"/>
        </w:rPr>
      </w:pPr>
    </w:p>
    <w:p w14:paraId="15056F3B" w14:textId="77777777" w:rsidR="00B41BCD" w:rsidRPr="00B41BCD" w:rsidRDefault="00B41BCD" w:rsidP="00B41BCD">
      <w:pPr>
        <w:spacing w:after="0" w:line="240" w:lineRule="auto"/>
        <w:jc w:val="both"/>
        <w:rPr>
          <w:rFonts w:ascii="Times New Roman" w:hAnsi="Times New Roman" w:cs="Times New Roman"/>
          <w:i/>
          <w:sz w:val="24"/>
          <w:szCs w:val="24"/>
        </w:rPr>
      </w:pPr>
    </w:p>
    <w:p w14:paraId="0C88F6F0" w14:textId="77777777" w:rsidR="00B41BCD" w:rsidRPr="00B41BCD" w:rsidRDefault="00B41BCD" w:rsidP="00B41BCD">
      <w:pPr>
        <w:spacing w:after="0" w:line="240" w:lineRule="auto"/>
        <w:jc w:val="both"/>
        <w:rPr>
          <w:rFonts w:ascii="Times New Roman" w:hAnsi="Times New Roman" w:cs="Times New Roman"/>
          <w:i/>
          <w:sz w:val="24"/>
          <w:szCs w:val="24"/>
        </w:rPr>
      </w:pPr>
    </w:p>
    <w:p w14:paraId="7D761A1E" w14:textId="77777777" w:rsidR="00B41BCD" w:rsidRPr="00B41BCD" w:rsidRDefault="00B41BCD" w:rsidP="00B41BCD">
      <w:pPr>
        <w:spacing w:after="0" w:line="240" w:lineRule="auto"/>
        <w:jc w:val="both"/>
        <w:rPr>
          <w:rFonts w:ascii="Times New Roman" w:hAnsi="Times New Roman" w:cs="Times New Roman"/>
          <w:i/>
          <w:sz w:val="24"/>
          <w:szCs w:val="24"/>
        </w:rPr>
      </w:pPr>
    </w:p>
    <w:p w14:paraId="36D4F54C" w14:textId="77777777" w:rsidR="00B41BCD" w:rsidRPr="00B41BCD" w:rsidRDefault="00B41BCD" w:rsidP="00B41BCD">
      <w:pPr>
        <w:spacing w:after="0" w:line="240" w:lineRule="auto"/>
        <w:jc w:val="both"/>
        <w:rPr>
          <w:rFonts w:ascii="Times New Roman" w:hAnsi="Times New Roman" w:cs="Times New Roman"/>
          <w:i/>
          <w:sz w:val="24"/>
          <w:szCs w:val="24"/>
        </w:rPr>
      </w:pPr>
    </w:p>
    <w:p w14:paraId="22D33CF4" w14:textId="77777777" w:rsidR="00B41BCD" w:rsidRPr="00B41BCD" w:rsidRDefault="00B41BCD" w:rsidP="00B41BCD">
      <w:pPr>
        <w:spacing w:after="0" w:line="240" w:lineRule="auto"/>
        <w:jc w:val="both"/>
        <w:rPr>
          <w:rFonts w:ascii="Times New Roman" w:hAnsi="Times New Roman" w:cs="Times New Roman"/>
          <w:i/>
          <w:sz w:val="24"/>
          <w:szCs w:val="24"/>
        </w:rPr>
      </w:pPr>
    </w:p>
    <w:p w14:paraId="1CD6160A" w14:textId="77777777" w:rsidR="00B41BCD" w:rsidRPr="00B41BCD" w:rsidRDefault="00B41BCD" w:rsidP="00B41BCD">
      <w:pPr>
        <w:spacing w:after="0" w:line="240" w:lineRule="auto"/>
        <w:jc w:val="both"/>
        <w:rPr>
          <w:rFonts w:ascii="Times New Roman" w:hAnsi="Times New Roman" w:cs="Times New Roman"/>
          <w:i/>
          <w:sz w:val="24"/>
          <w:szCs w:val="24"/>
        </w:rPr>
      </w:pPr>
    </w:p>
    <w:p w14:paraId="5C18365A" w14:textId="77777777" w:rsidR="00B41BCD" w:rsidRPr="00B41BCD" w:rsidRDefault="00B41BCD" w:rsidP="00B41BCD">
      <w:pPr>
        <w:spacing w:after="0" w:line="240" w:lineRule="auto"/>
        <w:jc w:val="both"/>
        <w:rPr>
          <w:rFonts w:ascii="Times New Roman" w:hAnsi="Times New Roman" w:cs="Times New Roman"/>
          <w:i/>
          <w:sz w:val="24"/>
          <w:szCs w:val="24"/>
        </w:rPr>
      </w:pPr>
    </w:p>
    <w:p w14:paraId="27EA07CB" w14:textId="77777777" w:rsidR="00B41BCD" w:rsidRPr="00B41BCD" w:rsidRDefault="00B41BCD" w:rsidP="00B41BCD">
      <w:pPr>
        <w:spacing w:after="0" w:line="240" w:lineRule="auto"/>
        <w:jc w:val="both"/>
        <w:rPr>
          <w:rFonts w:ascii="Times New Roman" w:hAnsi="Times New Roman" w:cs="Times New Roman"/>
          <w:i/>
          <w:sz w:val="24"/>
          <w:szCs w:val="24"/>
        </w:rPr>
      </w:pPr>
    </w:p>
    <w:p w14:paraId="5839BC34" w14:textId="77777777" w:rsidR="00B41BCD" w:rsidRPr="00B41BCD" w:rsidRDefault="00B41BCD" w:rsidP="00B41BCD">
      <w:pPr>
        <w:spacing w:after="0" w:line="240" w:lineRule="auto"/>
        <w:jc w:val="both"/>
        <w:rPr>
          <w:rFonts w:ascii="Times New Roman" w:hAnsi="Times New Roman" w:cs="Times New Roman"/>
          <w:i/>
          <w:sz w:val="24"/>
          <w:szCs w:val="24"/>
        </w:rPr>
      </w:pPr>
    </w:p>
    <w:p w14:paraId="39F5FF57" w14:textId="77777777" w:rsidR="00B41BCD" w:rsidRPr="00B41BCD" w:rsidRDefault="00B41BCD" w:rsidP="00B41BCD">
      <w:pPr>
        <w:spacing w:after="0" w:line="240" w:lineRule="auto"/>
        <w:jc w:val="both"/>
        <w:rPr>
          <w:rFonts w:ascii="Times New Roman" w:hAnsi="Times New Roman" w:cs="Times New Roman"/>
          <w:i/>
          <w:sz w:val="24"/>
          <w:szCs w:val="24"/>
        </w:rPr>
      </w:pPr>
    </w:p>
    <w:p w14:paraId="2D518E63" w14:textId="77777777" w:rsidR="00B41BCD" w:rsidRPr="00B41BCD" w:rsidRDefault="00B41BCD" w:rsidP="00B41BCD">
      <w:pPr>
        <w:spacing w:after="0" w:line="240" w:lineRule="auto"/>
        <w:jc w:val="both"/>
        <w:rPr>
          <w:rFonts w:ascii="Times New Roman" w:hAnsi="Times New Roman" w:cs="Times New Roman"/>
          <w:i/>
          <w:sz w:val="24"/>
          <w:szCs w:val="24"/>
        </w:rPr>
      </w:pPr>
    </w:p>
    <w:p w14:paraId="2CD04761" w14:textId="77777777" w:rsidR="00B41BCD" w:rsidRPr="00B41BCD" w:rsidRDefault="00B41BCD" w:rsidP="00B41BCD">
      <w:pPr>
        <w:spacing w:after="0" w:line="240" w:lineRule="auto"/>
        <w:jc w:val="both"/>
        <w:rPr>
          <w:rFonts w:ascii="Times New Roman" w:hAnsi="Times New Roman" w:cs="Times New Roman"/>
          <w:i/>
          <w:sz w:val="24"/>
          <w:szCs w:val="24"/>
        </w:rPr>
      </w:pPr>
    </w:p>
    <w:p w14:paraId="4D4F1ECB" w14:textId="77777777" w:rsidR="00B41BCD" w:rsidRPr="00B41BCD" w:rsidRDefault="00B41BCD" w:rsidP="00B41BCD">
      <w:pPr>
        <w:spacing w:after="0" w:line="240" w:lineRule="auto"/>
        <w:jc w:val="both"/>
        <w:rPr>
          <w:rFonts w:ascii="Times New Roman" w:hAnsi="Times New Roman" w:cs="Times New Roman"/>
          <w:i/>
          <w:sz w:val="24"/>
          <w:szCs w:val="24"/>
        </w:rPr>
      </w:pPr>
    </w:p>
    <w:p w14:paraId="6F5D2151" w14:textId="77777777" w:rsidR="00B41BCD" w:rsidRPr="00B41BCD" w:rsidRDefault="00B41BCD" w:rsidP="00B41BCD">
      <w:pPr>
        <w:spacing w:after="0" w:line="240" w:lineRule="auto"/>
        <w:jc w:val="both"/>
        <w:rPr>
          <w:rFonts w:ascii="Times New Roman" w:hAnsi="Times New Roman" w:cs="Times New Roman"/>
          <w:i/>
          <w:sz w:val="24"/>
          <w:szCs w:val="24"/>
        </w:rPr>
      </w:pPr>
    </w:p>
    <w:p w14:paraId="62D41CE1" w14:textId="77777777" w:rsidR="00B41BCD" w:rsidRPr="00B41BCD" w:rsidRDefault="00B41BCD" w:rsidP="00B41BCD">
      <w:pPr>
        <w:spacing w:after="0" w:line="240" w:lineRule="auto"/>
        <w:jc w:val="both"/>
        <w:rPr>
          <w:rFonts w:ascii="Times New Roman" w:hAnsi="Times New Roman" w:cs="Times New Roman"/>
          <w:i/>
          <w:sz w:val="24"/>
          <w:szCs w:val="24"/>
        </w:rPr>
      </w:pPr>
    </w:p>
    <w:p w14:paraId="7E64D8B3" w14:textId="77777777" w:rsidR="00B41BCD" w:rsidRPr="00B41BCD" w:rsidRDefault="00B41BCD" w:rsidP="00B41BCD">
      <w:pPr>
        <w:spacing w:after="0" w:line="240" w:lineRule="auto"/>
        <w:jc w:val="both"/>
        <w:rPr>
          <w:rFonts w:ascii="Times New Roman" w:hAnsi="Times New Roman" w:cs="Times New Roman"/>
          <w:i/>
          <w:sz w:val="24"/>
          <w:szCs w:val="24"/>
        </w:rPr>
      </w:pPr>
    </w:p>
    <w:p w14:paraId="7DDA399E" w14:textId="77777777" w:rsidR="00B41BCD" w:rsidRPr="00B41BCD" w:rsidRDefault="00B41BCD" w:rsidP="00B41BCD">
      <w:pPr>
        <w:spacing w:after="0" w:line="240" w:lineRule="auto"/>
        <w:jc w:val="both"/>
        <w:rPr>
          <w:rFonts w:ascii="Times New Roman" w:hAnsi="Times New Roman" w:cs="Times New Roman"/>
          <w:i/>
          <w:sz w:val="24"/>
          <w:szCs w:val="24"/>
        </w:rPr>
      </w:pPr>
    </w:p>
    <w:p w14:paraId="37E1667F" w14:textId="77777777" w:rsidR="00B41BCD" w:rsidRPr="00B41BCD" w:rsidRDefault="00B41BCD" w:rsidP="00B41BCD">
      <w:pPr>
        <w:spacing w:after="0" w:line="240" w:lineRule="auto"/>
        <w:jc w:val="both"/>
        <w:rPr>
          <w:rFonts w:ascii="Times New Roman" w:hAnsi="Times New Roman" w:cs="Times New Roman"/>
          <w:i/>
          <w:sz w:val="24"/>
          <w:szCs w:val="24"/>
        </w:rPr>
      </w:pPr>
    </w:p>
    <w:p w14:paraId="5D25F8F7" w14:textId="77777777" w:rsidR="00B41BCD" w:rsidRPr="00B41BCD" w:rsidRDefault="00B41BCD" w:rsidP="00B41BCD">
      <w:pPr>
        <w:spacing w:after="0" w:line="240" w:lineRule="auto"/>
        <w:jc w:val="both"/>
        <w:rPr>
          <w:rFonts w:ascii="Times New Roman" w:hAnsi="Times New Roman" w:cs="Times New Roman"/>
          <w:i/>
          <w:sz w:val="24"/>
          <w:szCs w:val="24"/>
        </w:rPr>
      </w:pPr>
    </w:p>
    <w:p w14:paraId="14CD0BFA" w14:textId="77777777" w:rsidR="00B41BCD" w:rsidRPr="00B41BCD" w:rsidRDefault="00B41BCD" w:rsidP="00B41BCD">
      <w:pPr>
        <w:spacing w:after="0" w:line="240" w:lineRule="auto"/>
        <w:jc w:val="both"/>
        <w:rPr>
          <w:rFonts w:ascii="Times New Roman" w:hAnsi="Times New Roman" w:cs="Times New Roman"/>
          <w:i/>
          <w:sz w:val="24"/>
          <w:szCs w:val="24"/>
        </w:rPr>
      </w:pPr>
    </w:p>
    <w:p w14:paraId="19512D0C" w14:textId="77777777" w:rsidR="00B41BCD" w:rsidRPr="00B41BCD" w:rsidRDefault="00B41BCD" w:rsidP="00B41BCD">
      <w:pPr>
        <w:spacing w:after="0" w:line="240" w:lineRule="auto"/>
        <w:jc w:val="both"/>
        <w:rPr>
          <w:rFonts w:ascii="Times New Roman" w:hAnsi="Times New Roman" w:cs="Times New Roman"/>
          <w:i/>
          <w:sz w:val="24"/>
          <w:szCs w:val="24"/>
        </w:rPr>
      </w:pPr>
    </w:p>
    <w:p w14:paraId="5A39D3D0" w14:textId="77777777" w:rsidR="00B41BCD" w:rsidRPr="00B41BCD" w:rsidRDefault="00B41BCD" w:rsidP="00B41BCD">
      <w:pPr>
        <w:spacing w:after="0" w:line="240" w:lineRule="auto"/>
        <w:jc w:val="both"/>
        <w:rPr>
          <w:rFonts w:ascii="Times New Roman" w:hAnsi="Times New Roman" w:cs="Times New Roman"/>
          <w:i/>
          <w:sz w:val="24"/>
          <w:szCs w:val="24"/>
        </w:rPr>
      </w:pPr>
    </w:p>
    <w:p w14:paraId="777FC413" w14:textId="77777777" w:rsidR="00B41BCD" w:rsidRPr="00B41BCD" w:rsidRDefault="00B41BCD" w:rsidP="00B41BCD">
      <w:pPr>
        <w:spacing w:after="0" w:line="240" w:lineRule="auto"/>
        <w:jc w:val="both"/>
        <w:rPr>
          <w:rFonts w:ascii="Times New Roman" w:hAnsi="Times New Roman" w:cs="Times New Roman"/>
          <w:i/>
          <w:sz w:val="24"/>
          <w:szCs w:val="24"/>
        </w:rPr>
      </w:pPr>
    </w:p>
    <w:p w14:paraId="7B921438" w14:textId="77777777" w:rsidR="00B41BCD" w:rsidRPr="00B41BCD" w:rsidRDefault="00B41BCD" w:rsidP="00B41BCD">
      <w:pPr>
        <w:spacing w:after="0" w:line="240" w:lineRule="auto"/>
        <w:jc w:val="both"/>
        <w:rPr>
          <w:rFonts w:ascii="Times New Roman" w:hAnsi="Times New Roman" w:cs="Times New Roman"/>
          <w:i/>
          <w:sz w:val="24"/>
          <w:szCs w:val="24"/>
        </w:rPr>
      </w:pPr>
    </w:p>
    <w:p w14:paraId="2E1EAA59" w14:textId="77777777" w:rsidR="00B41BCD" w:rsidRPr="00B41BCD" w:rsidRDefault="00B41BCD" w:rsidP="00B41BCD">
      <w:pPr>
        <w:spacing w:after="0" w:line="240" w:lineRule="auto"/>
        <w:jc w:val="both"/>
        <w:rPr>
          <w:rFonts w:ascii="Times New Roman" w:hAnsi="Times New Roman" w:cs="Times New Roman"/>
          <w:i/>
          <w:sz w:val="24"/>
          <w:szCs w:val="24"/>
        </w:rPr>
      </w:pPr>
    </w:p>
    <w:p w14:paraId="6979D180" w14:textId="77777777" w:rsidR="00B41BCD" w:rsidRPr="00B41BCD" w:rsidRDefault="00B41BCD" w:rsidP="00B41BCD">
      <w:pPr>
        <w:spacing w:after="0" w:line="240" w:lineRule="auto"/>
        <w:jc w:val="both"/>
        <w:rPr>
          <w:rFonts w:ascii="Times New Roman" w:hAnsi="Times New Roman" w:cs="Times New Roman"/>
          <w:i/>
          <w:sz w:val="24"/>
          <w:szCs w:val="24"/>
        </w:rPr>
      </w:pPr>
    </w:p>
    <w:p w14:paraId="01670C0C" w14:textId="77777777" w:rsidR="00B41BCD" w:rsidRPr="00B41BCD" w:rsidRDefault="00B41BCD" w:rsidP="00B41BCD">
      <w:pPr>
        <w:spacing w:after="0" w:line="240" w:lineRule="auto"/>
        <w:jc w:val="both"/>
        <w:rPr>
          <w:rFonts w:ascii="Times New Roman" w:hAnsi="Times New Roman" w:cs="Times New Roman"/>
          <w:i/>
          <w:sz w:val="24"/>
          <w:szCs w:val="24"/>
        </w:rPr>
      </w:pPr>
    </w:p>
    <w:p w14:paraId="6945D517" w14:textId="77777777" w:rsidR="00B41BCD" w:rsidRPr="00B41BCD" w:rsidRDefault="00B41BCD" w:rsidP="00B41BCD">
      <w:pPr>
        <w:spacing w:after="0" w:line="240" w:lineRule="auto"/>
        <w:jc w:val="both"/>
        <w:rPr>
          <w:rFonts w:ascii="Times New Roman" w:hAnsi="Times New Roman" w:cs="Times New Roman"/>
          <w:i/>
          <w:sz w:val="24"/>
          <w:szCs w:val="24"/>
        </w:rPr>
      </w:pPr>
    </w:p>
    <w:p w14:paraId="370CBE0E" w14:textId="77777777" w:rsidR="00B41BCD" w:rsidRPr="00B41BCD" w:rsidRDefault="00B41BCD" w:rsidP="00B41BCD">
      <w:pPr>
        <w:spacing w:after="0" w:line="240" w:lineRule="auto"/>
        <w:jc w:val="both"/>
        <w:rPr>
          <w:rFonts w:ascii="Times New Roman" w:hAnsi="Times New Roman" w:cs="Times New Roman"/>
          <w:i/>
          <w:sz w:val="24"/>
          <w:szCs w:val="24"/>
        </w:rPr>
      </w:pPr>
    </w:p>
    <w:p w14:paraId="7EE3F733" w14:textId="77777777" w:rsidR="00B41BCD" w:rsidRPr="00B41BCD" w:rsidRDefault="00B41BCD" w:rsidP="00B41BCD">
      <w:pPr>
        <w:spacing w:after="0" w:line="240" w:lineRule="auto"/>
        <w:jc w:val="both"/>
        <w:rPr>
          <w:rFonts w:ascii="Times New Roman" w:hAnsi="Times New Roman" w:cs="Times New Roman"/>
          <w:i/>
          <w:sz w:val="24"/>
          <w:szCs w:val="24"/>
        </w:rPr>
      </w:pPr>
    </w:p>
    <w:p w14:paraId="0A8F50BF" w14:textId="77777777" w:rsidR="00B41BCD" w:rsidRPr="00B41BCD" w:rsidRDefault="00B41BCD" w:rsidP="00B41BCD">
      <w:pPr>
        <w:spacing w:after="0" w:line="240" w:lineRule="auto"/>
        <w:jc w:val="both"/>
        <w:rPr>
          <w:rFonts w:ascii="Times New Roman" w:hAnsi="Times New Roman" w:cs="Times New Roman"/>
          <w:i/>
          <w:sz w:val="24"/>
          <w:szCs w:val="24"/>
        </w:rPr>
      </w:pPr>
    </w:p>
    <w:p w14:paraId="3719748C" w14:textId="77777777" w:rsidR="00B41BCD" w:rsidRPr="00B41BCD" w:rsidRDefault="00B41BCD" w:rsidP="00B41BCD">
      <w:pPr>
        <w:spacing w:after="0" w:line="240" w:lineRule="auto"/>
        <w:jc w:val="both"/>
        <w:rPr>
          <w:rFonts w:ascii="Times New Roman" w:hAnsi="Times New Roman" w:cs="Times New Roman"/>
          <w:i/>
          <w:sz w:val="24"/>
          <w:szCs w:val="24"/>
        </w:rPr>
      </w:pPr>
    </w:p>
    <w:p w14:paraId="6698EB6F" w14:textId="77777777" w:rsidR="00B41BCD" w:rsidRPr="00B41BCD" w:rsidRDefault="00B41BCD" w:rsidP="00B41BCD">
      <w:pPr>
        <w:spacing w:after="0" w:line="240" w:lineRule="auto"/>
        <w:jc w:val="both"/>
        <w:rPr>
          <w:rFonts w:ascii="Times New Roman" w:hAnsi="Times New Roman" w:cs="Times New Roman"/>
          <w:i/>
          <w:sz w:val="24"/>
          <w:szCs w:val="24"/>
        </w:rPr>
      </w:pPr>
    </w:p>
    <w:p w14:paraId="138CF398" w14:textId="77777777" w:rsidR="00B41BCD" w:rsidRPr="00B41BCD" w:rsidRDefault="00B41BCD" w:rsidP="00B41BCD">
      <w:pPr>
        <w:spacing w:after="0" w:line="240" w:lineRule="auto"/>
        <w:jc w:val="both"/>
        <w:rPr>
          <w:rFonts w:ascii="Times New Roman" w:hAnsi="Times New Roman" w:cs="Times New Roman"/>
          <w:i/>
          <w:sz w:val="24"/>
          <w:szCs w:val="24"/>
        </w:rPr>
      </w:pPr>
    </w:p>
    <w:p w14:paraId="2169C1C6" w14:textId="77777777" w:rsidR="00B41BCD" w:rsidRPr="00B41BCD" w:rsidRDefault="00B41BCD" w:rsidP="00B41BCD">
      <w:pPr>
        <w:spacing w:after="0" w:line="240" w:lineRule="auto"/>
        <w:jc w:val="both"/>
        <w:rPr>
          <w:rFonts w:ascii="Times New Roman" w:hAnsi="Times New Roman" w:cs="Times New Roman"/>
          <w:i/>
          <w:sz w:val="24"/>
          <w:szCs w:val="24"/>
        </w:rPr>
      </w:pPr>
    </w:p>
    <w:p w14:paraId="713B7B34" w14:textId="77777777" w:rsidR="00B41BCD" w:rsidRPr="00B41BCD" w:rsidRDefault="00B41BCD" w:rsidP="00B41BCD">
      <w:pPr>
        <w:spacing w:after="0" w:line="240" w:lineRule="auto"/>
        <w:jc w:val="both"/>
        <w:rPr>
          <w:rFonts w:ascii="Times New Roman" w:hAnsi="Times New Roman" w:cs="Times New Roman"/>
          <w:i/>
          <w:sz w:val="24"/>
          <w:szCs w:val="24"/>
        </w:rPr>
      </w:pPr>
    </w:p>
    <w:p w14:paraId="11F27587" w14:textId="77777777" w:rsidR="00B41BCD" w:rsidRPr="00B41BCD" w:rsidRDefault="00B41BCD" w:rsidP="00B41BCD">
      <w:pPr>
        <w:spacing w:after="0" w:line="240" w:lineRule="auto"/>
        <w:jc w:val="both"/>
        <w:rPr>
          <w:rFonts w:ascii="Times New Roman" w:hAnsi="Times New Roman" w:cs="Times New Roman"/>
          <w:i/>
          <w:sz w:val="24"/>
          <w:szCs w:val="24"/>
        </w:rPr>
      </w:pPr>
    </w:p>
    <w:p w14:paraId="1D93646F" w14:textId="77777777" w:rsidR="00B41BCD" w:rsidRPr="00B41BCD" w:rsidRDefault="00B41BCD" w:rsidP="00B41BCD">
      <w:pPr>
        <w:spacing w:after="0" w:line="240" w:lineRule="auto"/>
        <w:jc w:val="both"/>
        <w:rPr>
          <w:rFonts w:ascii="Times New Roman" w:hAnsi="Times New Roman" w:cs="Times New Roman"/>
          <w:i/>
          <w:sz w:val="24"/>
          <w:szCs w:val="24"/>
        </w:rPr>
      </w:pPr>
    </w:p>
    <w:p w14:paraId="3A80A621" w14:textId="77777777" w:rsidR="00B41BCD" w:rsidRPr="00B41BCD" w:rsidRDefault="00B41BCD" w:rsidP="00B41BCD">
      <w:pPr>
        <w:spacing w:after="0" w:line="240" w:lineRule="auto"/>
        <w:jc w:val="both"/>
        <w:rPr>
          <w:rFonts w:ascii="Times New Roman" w:hAnsi="Times New Roman" w:cs="Times New Roman"/>
          <w:i/>
          <w:sz w:val="24"/>
          <w:szCs w:val="24"/>
        </w:rPr>
      </w:pPr>
    </w:p>
    <w:p w14:paraId="7472157B" w14:textId="77777777" w:rsidR="00B41BCD" w:rsidRPr="00B41BCD" w:rsidRDefault="00B41BCD" w:rsidP="00B41BCD">
      <w:pPr>
        <w:spacing w:after="0" w:line="240" w:lineRule="auto"/>
        <w:jc w:val="both"/>
        <w:rPr>
          <w:rFonts w:ascii="Times New Roman" w:hAnsi="Times New Roman" w:cs="Times New Roman"/>
          <w:i/>
          <w:sz w:val="24"/>
          <w:szCs w:val="24"/>
        </w:rPr>
      </w:pPr>
    </w:p>
    <w:p w14:paraId="57AEF330" w14:textId="77777777" w:rsidR="00B41BCD" w:rsidRPr="00B41BCD" w:rsidRDefault="00B41BCD" w:rsidP="00B41BCD">
      <w:pPr>
        <w:spacing w:after="0" w:line="240" w:lineRule="auto"/>
        <w:jc w:val="both"/>
        <w:rPr>
          <w:rFonts w:ascii="Times New Roman" w:hAnsi="Times New Roman" w:cs="Times New Roman"/>
          <w:i/>
          <w:sz w:val="24"/>
          <w:szCs w:val="24"/>
        </w:rPr>
      </w:pPr>
    </w:p>
    <w:p w14:paraId="6DB45AAB" w14:textId="77777777" w:rsidR="00B41BCD" w:rsidRPr="00B41BCD" w:rsidRDefault="00B41BCD" w:rsidP="00B41BCD">
      <w:pPr>
        <w:spacing w:after="0" w:line="240" w:lineRule="auto"/>
        <w:jc w:val="both"/>
        <w:rPr>
          <w:rFonts w:ascii="Times New Roman" w:hAnsi="Times New Roman" w:cs="Times New Roman"/>
          <w:i/>
          <w:sz w:val="24"/>
          <w:szCs w:val="24"/>
        </w:rPr>
      </w:pPr>
    </w:p>
    <w:p w14:paraId="3B0730FB" w14:textId="77777777" w:rsidR="00B41BCD" w:rsidRPr="00B41BCD" w:rsidRDefault="00B41BCD" w:rsidP="00B41BCD">
      <w:pPr>
        <w:spacing w:after="0" w:line="240" w:lineRule="auto"/>
        <w:jc w:val="both"/>
        <w:rPr>
          <w:rFonts w:ascii="Times New Roman" w:hAnsi="Times New Roman" w:cs="Times New Roman"/>
          <w:i/>
          <w:sz w:val="24"/>
          <w:szCs w:val="24"/>
        </w:rPr>
      </w:pPr>
    </w:p>
    <w:p w14:paraId="1DEEE587" w14:textId="77777777" w:rsidR="00B41BCD" w:rsidRPr="00B41BCD" w:rsidRDefault="00B41BCD" w:rsidP="00B41BCD">
      <w:pPr>
        <w:spacing w:after="0" w:line="240" w:lineRule="auto"/>
        <w:jc w:val="both"/>
        <w:rPr>
          <w:rFonts w:ascii="Times New Roman" w:hAnsi="Times New Roman" w:cs="Times New Roman"/>
          <w:i/>
          <w:sz w:val="24"/>
          <w:szCs w:val="24"/>
        </w:rPr>
      </w:pPr>
    </w:p>
    <w:p w14:paraId="70E8256F" w14:textId="77777777" w:rsidR="00B41BCD" w:rsidRPr="00B41BCD" w:rsidRDefault="00B41BCD" w:rsidP="00B41BCD">
      <w:pPr>
        <w:spacing w:after="0" w:line="240" w:lineRule="auto"/>
        <w:jc w:val="both"/>
        <w:rPr>
          <w:rFonts w:ascii="Times New Roman" w:hAnsi="Times New Roman" w:cs="Times New Roman"/>
          <w:i/>
          <w:sz w:val="24"/>
          <w:szCs w:val="24"/>
        </w:rPr>
      </w:pPr>
    </w:p>
    <w:p w14:paraId="14F118C6"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ДОЗВОЛУ ОПІКУНУ НА ВЧИНЕННЯ ПРАВОЧИНІВ ЩОДО ВИДАННЯ ПИСЬМОВИХ ЗОБОВ’ЯЗАНЬ ВІД ІМЕНІ ПІДОПІЧНОГО”</w:t>
      </w:r>
    </w:p>
    <w:p w14:paraId="00502ABE"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p>
    <w:p w14:paraId="1E846117"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578D6D52"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67A7D354" w14:textId="77777777" w:rsidR="00B41BCD" w:rsidRPr="00B41BCD" w:rsidRDefault="00B41BCD" w:rsidP="00B41BCD">
      <w:pPr>
        <w:spacing w:after="0" w:line="240" w:lineRule="auto"/>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41BCD" w:rsidRPr="00B41BCD" w14:paraId="7540D927"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C6336FA"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153E11CB"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3D7A02F" w14:textId="77777777" w:rsidR="00B41BCD" w:rsidRPr="00B41BCD" w:rsidRDefault="00B41BCD" w:rsidP="00B41BCD">
            <w:pPr>
              <w:pStyle w:val="rvps12"/>
              <w:spacing w:before="0" w:beforeAutospacing="0" w:after="0" w:afterAutospacing="0"/>
              <w:ind w:left="113" w:right="113"/>
              <w:jc w:val="center"/>
            </w:pPr>
            <w:r w:rsidRPr="00B41BCD">
              <w:t>1</w:t>
            </w:r>
          </w:p>
        </w:tc>
        <w:tc>
          <w:tcPr>
            <w:tcW w:w="1498" w:type="pct"/>
            <w:tcBorders>
              <w:top w:val="outset" w:sz="6" w:space="0" w:color="000000"/>
              <w:left w:val="outset" w:sz="6" w:space="0" w:color="000000"/>
              <w:bottom w:val="outset" w:sz="6" w:space="0" w:color="000000"/>
              <w:right w:val="outset" w:sz="6" w:space="0" w:color="000000"/>
            </w:tcBorders>
            <w:hideMark/>
          </w:tcPr>
          <w:p w14:paraId="1228FE0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49A5E294"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7BF21CA8"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12425185"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1D7D45D6"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93D4E40" w14:textId="77777777" w:rsidR="00B41BCD" w:rsidRPr="00B41BCD" w:rsidRDefault="00B41BCD" w:rsidP="00B41BCD">
            <w:pPr>
              <w:pStyle w:val="rvps12"/>
              <w:spacing w:before="0" w:beforeAutospacing="0" w:after="0" w:afterAutospacing="0"/>
              <w:ind w:left="113" w:right="113"/>
              <w:jc w:val="center"/>
            </w:pPr>
            <w:r w:rsidRPr="00B41BCD">
              <w:t>2</w:t>
            </w:r>
          </w:p>
        </w:tc>
        <w:tc>
          <w:tcPr>
            <w:tcW w:w="1498" w:type="pct"/>
            <w:tcBorders>
              <w:top w:val="outset" w:sz="6" w:space="0" w:color="000000"/>
              <w:left w:val="outset" w:sz="6" w:space="0" w:color="000000"/>
              <w:bottom w:val="outset" w:sz="6" w:space="0" w:color="000000"/>
              <w:right w:val="outset" w:sz="6" w:space="0" w:color="000000"/>
            </w:tcBorders>
            <w:hideMark/>
          </w:tcPr>
          <w:p w14:paraId="0FEF94E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752FA5A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3FF3B63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03A12F46"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599F501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4FD177D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31F0923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7525E02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49163840"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7478CCA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595142D2"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295BC4C0"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9ECEA85" w14:textId="77777777" w:rsidR="00B41BCD" w:rsidRPr="00B41BCD" w:rsidRDefault="00B41BCD" w:rsidP="00B41BCD">
            <w:pPr>
              <w:pStyle w:val="rvps12"/>
              <w:spacing w:before="0" w:beforeAutospacing="0" w:after="0" w:afterAutospacing="0"/>
              <w:ind w:left="113" w:right="113"/>
              <w:jc w:val="center"/>
            </w:pPr>
            <w:r w:rsidRPr="00B41BCD">
              <w:t>3</w:t>
            </w:r>
          </w:p>
        </w:tc>
        <w:tc>
          <w:tcPr>
            <w:tcW w:w="1498" w:type="pct"/>
            <w:tcBorders>
              <w:top w:val="outset" w:sz="6" w:space="0" w:color="000000"/>
              <w:left w:val="outset" w:sz="6" w:space="0" w:color="000000"/>
              <w:bottom w:val="outset" w:sz="6" w:space="0" w:color="000000"/>
              <w:right w:val="outset" w:sz="6" w:space="0" w:color="000000"/>
            </w:tcBorders>
            <w:hideMark/>
          </w:tcPr>
          <w:p w14:paraId="40EDF0F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03422F37"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1D1A11A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0C23B76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5140517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B8355D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68821298"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61102F1A"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44EBE923" w14:textId="77777777" w:rsidR="00B41BCD" w:rsidRPr="00B41BCD" w:rsidRDefault="00B41BCD" w:rsidP="00B41BCD">
            <w:pPr>
              <w:spacing w:after="0" w:line="240" w:lineRule="auto"/>
              <w:rPr>
                <w:rFonts w:ascii="Times New Roman" w:hAnsi="Times New Roman" w:cs="Times New Roman"/>
                <w:i/>
                <w:sz w:val="24"/>
                <w:szCs w:val="24"/>
                <w:lang w:val="ru-RU"/>
              </w:rPr>
            </w:pPr>
          </w:p>
        </w:tc>
      </w:tr>
      <w:tr w:rsidR="00B41BCD" w:rsidRPr="00B41BCD" w14:paraId="1727ECDF"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097B5D8"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0A5CD9D1" w14:textId="77777777" w:rsidTr="00574770">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1B6F2D6" w14:textId="77777777" w:rsidR="00B41BCD" w:rsidRPr="00B41BCD" w:rsidRDefault="00B41BCD" w:rsidP="00B41BCD">
            <w:pPr>
              <w:pStyle w:val="rvps12"/>
              <w:spacing w:before="0" w:beforeAutospacing="0" w:after="0" w:afterAutospacing="0"/>
              <w:ind w:left="113" w:right="113"/>
              <w:jc w:val="center"/>
            </w:pPr>
            <w:r w:rsidRPr="00B41BC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28EF50E" w14:textId="77777777" w:rsidR="00B41BCD" w:rsidRPr="00B41BCD" w:rsidRDefault="00B41BCD" w:rsidP="00B41BCD">
            <w:pPr>
              <w:pStyle w:val="rvps14"/>
              <w:spacing w:before="0" w:beforeAutospacing="0" w:after="0" w:afterAutospacing="0"/>
              <w:ind w:right="113"/>
            </w:pPr>
            <w:r w:rsidRPr="00B41BC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5BD090" w14:textId="77777777" w:rsidR="00B41BCD" w:rsidRPr="00B41BCD" w:rsidRDefault="00B41BCD" w:rsidP="00B41BCD">
            <w:pPr>
              <w:pStyle w:val="rvps14"/>
              <w:spacing w:before="0" w:beforeAutospacing="0" w:after="0" w:afterAutospacing="0"/>
              <w:ind w:left="-3" w:right="113"/>
            </w:pPr>
            <w:r w:rsidRPr="00B41BCD">
              <w:rPr>
                <w:lang w:val="uk-UA"/>
              </w:rPr>
              <w:t>Цивільний кодекс України</w:t>
            </w:r>
          </w:p>
        </w:tc>
      </w:tr>
      <w:tr w:rsidR="00B41BCD" w:rsidRPr="00B41BCD" w14:paraId="72297792"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71CCE91"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72D4787"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F1DB805" w14:textId="77777777" w:rsidR="00B41BCD" w:rsidRPr="00B41BCD" w:rsidRDefault="00B41BCD" w:rsidP="00B41BCD">
            <w:pPr>
              <w:pStyle w:val="rvps14"/>
              <w:spacing w:before="0" w:beforeAutospacing="0" w:after="0" w:afterAutospacing="0"/>
              <w:ind w:left="-3" w:right="11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2D5A7F38"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BDD217D"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6C87C538"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3CF53C6"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43CD90E5"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03C8359"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Необхідність вчинення правочину в інтересах підопічної недієздатної особи</w:t>
            </w:r>
          </w:p>
        </w:tc>
      </w:tr>
      <w:tr w:rsidR="00B41BCD" w:rsidRPr="00B41BCD" w14:paraId="05A909C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FA5F805"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0D28A944"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BF25A2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w:t>
            </w:r>
            <w:r w:rsidRPr="00B41BCD">
              <w:rPr>
                <w:rFonts w:ascii="Times New Roman" w:hAnsi="Times New Roman" w:cs="Times New Roman"/>
              </w:rPr>
              <w:t xml:space="preserve"> </w:t>
            </w:r>
            <w:r w:rsidRPr="00B41BCD">
              <w:rPr>
                <w:rFonts w:ascii="Times New Roman" w:hAnsi="Times New Roman" w:cs="Times New Roman"/>
                <w:sz w:val="24"/>
                <w:szCs w:val="24"/>
              </w:rPr>
              <w:t xml:space="preserve">про отримання дозволу опікуну на вчинення </w:t>
            </w:r>
            <w:r w:rsidRPr="00B41BCD">
              <w:rPr>
                <w:rFonts w:ascii="Times New Roman" w:hAnsi="Times New Roman" w:cs="Times New Roman"/>
                <w:sz w:val="24"/>
                <w:szCs w:val="24"/>
              </w:rPr>
              <w:lastRenderedPageBreak/>
              <w:t>правочинів щодо видання письмових зобов’язань від імені підопічного (далі – дозвіл);</w:t>
            </w:r>
          </w:p>
          <w:p w14:paraId="4B7ABE07"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14:paraId="3ED8DD3F"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41BCD">
              <w:rPr>
                <w:rStyle w:val="rvts0"/>
                <w:rFonts w:ascii="Times New Roman" w:hAnsi="Times New Roman" w:cs="Times New Roman"/>
                <w:sz w:val="24"/>
                <w:szCs w:val="24"/>
              </w:rPr>
              <w:t xml:space="preserve"> </w:t>
            </w:r>
          </w:p>
          <w:p w14:paraId="20AC9766"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вчинення правочину від інших опікунів (у разі наявності у недієздатної особи декількох призначених опікунів);</w:t>
            </w:r>
          </w:p>
          <w:p w14:paraId="1838F1E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недієздатної особи;</w:t>
            </w:r>
          </w:p>
          <w:p w14:paraId="5BA5208E"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опікуна недієздатної особи;</w:t>
            </w:r>
          </w:p>
          <w:p w14:paraId="68DEC82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45B1F8A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579C1E9D"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про оціночну вартість майна, власником якого є недієздатна особа;</w:t>
            </w:r>
          </w:p>
          <w:p w14:paraId="1B4F5CF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4EAECAE5"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недієздатної особи;</w:t>
            </w:r>
          </w:p>
          <w:p w14:paraId="22AA987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довідка про склад сім’ї недієздатної особи або зареєстрованих у житловому приміщенні / будинку осіб</w:t>
            </w:r>
          </w:p>
        </w:tc>
      </w:tr>
      <w:tr w:rsidR="00B41BCD" w:rsidRPr="00B41BCD" w14:paraId="5D606218"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E9796D"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57E42BC7"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77061AF"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6AD72651"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5A025A8"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7BD1904B"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1998D86" w14:textId="77777777" w:rsidR="00B41BCD" w:rsidRPr="00B41BCD" w:rsidRDefault="00B41BCD" w:rsidP="00B41BCD">
            <w:pPr>
              <w:pStyle w:val="rvps14"/>
              <w:spacing w:before="0" w:beforeAutospacing="0" w:after="0" w:afterAutospacing="0"/>
              <w:ind w:right="113"/>
              <w:rPr>
                <w:lang w:val="uk-UA"/>
              </w:rPr>
            </w:pPr>
            <w:r w:rsidRPr="00B41BCD">
              <w:rPr>
                <w:lang w:val="uk-UA"/>
              </w:rPr>
              <w:t>Адміністративна послуга надається б</w:t>
            </w:r>
            <w:r w:rsidRPr="00B41BCD">
              <w:t>езоплатно</w:t>
            </w:r>
          </w:p>
        </w:tc>
      </w:tr>
      <w:tr w:rsidR="00B41BCD" w:rsidRPr="00B41BCD" w14:paraId="0881732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AE5ED0E"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41C42733"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D20A5B3"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30E4DAD5"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92BA909"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4B00A08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21A2D5B"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714AFA9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647D2AEE"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5729B1AA"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ABE635"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1BAB6E6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AB61AAA" w14:textId="77777777" w:rsidR="00B41BCD" w:rsidRPr="00B41BCD" w:rsidRDefault="00B41BCD" w:rsidP="00B41BCD">
            <w:pPr>
              <w:pStyle w:val="Default"/>
              <w:tabs>
                <w:tab w:val="left" w:pos="475"/>
              </w:tabs>
              <w:ind w:right="113"/>
              <w:jc w:val="both"/>
              <w:rPr>
                <w:color w:val="auto"/>
                <w:lang w:val="uk-UA"/>
              </w:rPr>
            </w:pPr>
            <w:r w:rsidRPr="00B41BCD">
              <w:rPr>
                <w:color w:val="auto"/>
                <w:lang w:val="uk-UA"/>
              </w:rPr>
              <w:t>Видача опікуну дозволу / в</w:t>
            </w:r>
            <w:r w:rsidRPr="00B41BCD">
              <w:rPr>
                <w:color w:val="auto"/>
                <w:lang w:val="uk-UA" w:eastAsia="uk-UA"/>
              </w:rPr>
              <w:t xml:space="preserve">ідмова </w:t>
            </w:r>
            <w:r w:rsidRPr="00B41BCD">
              <w:rPr>
                <w:color w:val="auto"/>
                <w:lang w:val="uk-UA"/>
              </w:rPr>
              <w:t>у наданні опікуну дозволу</w:t>
            </w:r>
          </w:p>
        </w:tc>
      </w:tr>
      <w:tr w:rsidR="00B41BCD" w:rsidRPr="00B41BCD" w14:paraId="41F3B532"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591B2A7"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717FA015"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82D49BA"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0C724767" w14:textId="77777777" w:rsidR="00B41BCD" w:rsidRPr="00B41BCD" w:rsidRDefault="00B41BCD" w:rsidP="00B41BCD">
            <w:pPr>
              <w:autoSpaceDE w:val="0"/>
              <w:autoSpaceDN w:val="0"/>
              <w:adjustRightInd w:val="0"/>
              <w:spacing w:after="0" w:line="240" w:lineRule="auto"/>
              <w:ind w:right="113"/>
              <w:jc w:val="both"/>
              <w:rPr>
                <w:rFonts w:ascii="Times New Roman" w:hAnsi="Times New Roman" w:cs="Times New Roman"/>
                <w:sz w:val="24"/>
                <w:szCs w:val="24"/>
                <w:lang w:val="ru-RU"/>
              </w:rPr>
            </w:pPr>
            <w:r w:rsidRPr="00B41BCD">
              <w:rPr>
                <w:rFonts w:ascii="Times New Roman" w:hAnsi="Times New Roman" w:cs="Times New Roman"/>
                <w:sz w:val="24"/>
                <w:szCs w:val="24"/>
              </w:rPr>
              <w:lastRenderedPageBreak/>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172A044D"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3D7B13FC" w14:textId="77777777" w:rsidR="00B41BCD" w:rsidRPr="00B41BCD" w:rsidRDefault="00B41BCD" w:rsidP="00B41BCD">
      <w:pPr>
        <w:spacing w:after="0" w:line="240" w:lineRule="auto"/>
        <w:jc w:val="both"/>
        <w:rPr>
          <w:rFonts w:ascii="Times New Roman" w:hAnsi="Times New Roman" w:cs="Times New Roman"/>
          <w:b/>
          <w:sz w:val="24"/>
          <w:szCs w:val="24"/>
        </w:rPr>
      </w:pPr>
    </w:p>
    <w:p w14:paraId="35BA75B3" w14:textId="77777777" w:rsidR="00B41BCD" w:rsidRPr="00B41BCD" w:rsidRDefault="00B41BCD" w:rsidP="00B41BCD">
      <w:pPr>
        <w:spacing w:after="0" w:line="240" w:lineRule="auto"/>
        <w:jc w:val="both"/>
        <w:rPr>
          <w:rFonts w:ascii="Times New Roman" w:hAnsi="Times New Roman" w:cs="Times New Roman"/>
          <w:i/>
          <w:sz w:val="24"/>
          <w:szCs w:val="24"/>
        </w:rPr>
      </w:pPr>
    </w:p>
    <w:p w14:paraId="4D4234FC" w14:textId="77777777" w:rsidR="00B41BCD" w:rsidRPr="00B41BCD" w:rsidRDefault="00B41BCD" w:rsidP="00B41BCD">
      <w:pPr>
        <w:spacing w:after="0" w:line="240" w:lineRule="auto"/>
        <w:jc w:val="both"/>
        <w:rPr>
          <w:rFonts w:ascii="Times New Roman" w:hAnsi="Times New Roman" w:cs="Times New Roman"/>
          <w:i/>
          <w:sz w:val="24"/>
          <w:szCs w:val="24"/>
        </w:rPr>
      </w:pPr>
    </w:p>
    <w:p w14:paraId="7FF78308" w14:textId="77777777" w:rsidR="00B41BCD" w:rsidRPr="00B41BCD" w:rsidRDefault="00B41BCD" w:rsidP="00B41BCD">
      <w:pPr>
        <w:spacing w:after="0" w:line="240" w:lineRule="auto"/>
        <w:jc w:val="both"/>
        <w:rPr>
          <w:rFonts w:ascii="Times New Roman" w:hAnsi="Times New Roman" w:cs="Times New Roman"/>
          <w:i/>
          <w:sz w:val="24"/>
          <w:szCs w:val="24"/>
        </w:rPr>
      </w:pPr>
    </w:p>
    <w:p w14:paraId="556AC1CA" w14:textId="77777777" w:rsidR="00B41BCD" w:rsidRPr="00B41BCD" w:rsidRDefault="00B41BCD" w:rsidP="00B41BCD">
      <w:pPr>
        <w:spacing w:after="0" w:line="240" w:lineRule="auto"/>
        <w:jc w:val="both"/>
        <w:rPr>
          <w:rFonts w:ascii="Times New Roman" w:hAnsi="Times New Roman" w:cs="Times New Roman"/>
          <w:i/>
          <w:sz w:val="24"/>
          <w:szCs w:val="24"/>
        </w:rPr>
      </w:pPr>
    </w:p>
    <w:p w14:paraId="7B995432" w14:textId="77777777" w:rsidR="00B41BCD" w:rsidRPr="00B41BCD" w:rsidRDefault="00B41BCD" w:rsidP="00B41BCD">
      <w:pPr>
        <w:spacing w:after="0" w:line="240" w:lineRule="auto"/>
        <w:jc w:val="both"/>
        <w:rPr>
          <w:rFonts w:ascii="Times New Roman" w:hAnsi="Times New Roman" w:cs="Times New Roman"/>
          <w:i/>
          <w:sz w:val="24"/>
          <w:szCs w:val="24"/>
        </w:rPr>
      </w:pPr>
    </w:p>
    <w:p w14:paraId="443FFEFF" w14:textId="77777777" w:rsidR="00B41BCD" w:rsidRPr="00B41BCD" w:rsidRDefault="00B41BCD" w:rsidP="00B41BCD">
      <w:pPr>
        <w:spacing w:after="0" w:line="240" w:lineRule="auto"/>
        <w:jc w:val="both"/>
        <w:rPr>
          <w:rFonts w:ascii="Times New Roman" w:hAnsi="Times New Roman" w:cs="Times New Roman"/>
          <w:i/>
          <w:sz w:val="24"/>
          <w:szCs w:val="24"/>
        </w:rPr>
      </w:pPr>
    </w:p>
    <w:p w14:paraId="662647CA" w14:textId="77777777" w:rsidR="00B41BCD" w:rsidRPr="00B41BCD" w:rsidRDefault="00B41BCD" w:rsidP="00B41BCD">
      <w:pPr>
        <w:spacing w:after="0" w:line="240" w:lineRule="auto"/>
        <w:jc w:val="both"/>
        <w:rPr>
          <w:rFonts w:ascii="Times New Roman" w:hAnsi="Times New Roman" w:cs="Times New Roman"/>
          <w:i/>
          <w:sz w:val="24"/>
          <w:szCs w:val="24"/>
        </w:rPr>
      </w:pPr>
    </w:p>
    <w:p w14:paraId="659CF157" w14:textId="77777777" w:rsidR="00B41BCD" w:rsidRPr="00B41BCD" w:rsidRDefault="00B41BCD" w:rsidP="00B41BCD">
      <w:pPr>
        <w:spacing w:after="0" w:line="240" w:lineRule="auto"/>
        <w:jc w:val="both"/>
        <w:rPr>
          <w:rFonts w:ascii="Times New Roman" w:hAnsi="Times New Roman" w:cs="Times New Roman"/>
          <w:i/>
          <w:sz w:val="24"/>
          <w:szCs w:val="24"/>
        </w:rPr>
      </w:pPr>
    </w:p>
    <w:p w14:paraId="50E37218" w14:textId="77777777" w:rsidR="00B41BCD" w:rsidRPr="00B41BCD" w:rsidRDefault="00B41BCD" w:rsidP="00B41BCD">
      <w:pPr>
        <w:spacing w:after="0" w:line="240" w:lineRule="auto"/>
        <w:jc w:val="both"/>
        <w:rPr>
          <w:rFonts w:ascii="Times New Roman" w:hAnsi="Times New Roman" w:cs="Times New Roman"/>
          <w:i/>
          <w:sz w:val="24"/>
          <w:szCs w:val="24"/>
        </w:rPr>
      </w:pPr>
    </w:p>
    <w:p w14:paraId="409CD43E" w14:textId="77777777" w:rsidR="00B41BCD" w:rsidRPr="00B41BCD" w:rsidRDefault="00B41BCD" w:rsidP="00B41BCD">
      <w:pPr>
        <w:spacing w:after="0" w:line="240" w:lineRule="auto"/>
        <w:jc w:val="both"/>
        <w:rPr>
          <w:rFonts w:ascii="Times New Roman" w:hAnsi="Times New Roman" w:cs="Times New Roman"/>
          <w:i/>
          <w:sz w:val="24"/>
          <w:szCs w:val="24"/>
        </w:rPr>
      </w:pPr>
    </w:p>
    <w:p w14:paraId="5B8719FA" w14:textId="77777777" w:rsidR="00B41BCD" w:rsidRPr="00B41BCD" w:rsidRDefault="00B41BCD" w:rsidP="00B41BCD">
      <w:pPr>
        <w:spacing w:after="0" w:line="240" w:lineRule="auto"/>
        <w:jc w:val="both"/>
        <w:rPr>
          <w:rFonts w:ascii="Times New Roman" w:hAnsi="Times New Roman" w:cs="Times New Roman"/>
          <w:i/>
          <w:sz w:val="24"/>
          <w:szCs w:val="24"/>
        </w:rPr>
      </w:pPr>
    </w:p>
    <w:p w14:paraId="68FC6249" w14:textId="77777777" w:rsidR="00B41BCD" w:rsidRPr="00B41BCD" w:rsidRDefault="00B41BCD" w:rsidP="00B41BCD">
      <w:pPr>
        <w:spacing w:after="0" w:line="240" w:lineRule="auto"/>
        <w:jc w:val="both"/>
        <w:rPr>
          <w:rFonts w:ascii="Times New Roman" w:hAnsi="Times New Roman" w:cs="Times New Roman"/>
          <w:i/>
          <w:sz w:val="24"/>
          <w:szCs w:val="24"/>
        </w:rPr>
      </w:pPr>
    </w:p>
    <w:p w14:paraId="35537BE3" w14:textId="77777777" w:rsidR="00B41BCD" w:rsidRPr="00B41BCD" w:rsidRDefault="00B41BCD" w:rsidP="00B41BCD">
      <w:pPr>
        <w:spacing w:after="0" w:line="240" w:lineRule="auto"/>
        <w:jc w:val="both"/>
        <w:rPr>
          <w:rFonts w:ascii="Times New Roman" w:hAnsi="Times New Roman" w:cs="Times New Roman"/>
          <w:i/>
          <w:sz w:val="24"/>
          <w:szCs w:val="24"/>
        </w:rPr>
      </w:pPr>
    </w:p>
    <w:p w14:paraId="5EC4867C" w14:textId="77777777" w:rsidR="00B41BCD" w:rsidRPr="00B41BCD" w:rsidRDefault="00B41BCD" w:rsidP="00B41BCD">
      <w:pPr>
        <w:spacing w:after="0" w:line="240" w:lineRule="auto"/>
        <w:jc w:val="both"/>
        <w:rPr>
          <w:rFonts w:ascii="Times New Roman" w:hAnsi="Times New Roman" w:cs="Times New Roman"/>
          <w:i/>
          <w:sz w:val="24"/>
          <w:szCs w:val="24"/>
        </w:rPr>
      </w:pPr>
    </w:p>
    <w:p w14:paraId="346826C7" w14:textId="77777777" w:rsidR="00B41BCD" w:rsidRPr="00B41BCD" w:rsidRDefault="00B41BCD" w:rsidP="00B41BCD">
      <w:pPr>
        <w:spacing w:after="0" w:line="240" w:lineRule="auto"/>
        <w:jc w:val="both"/>
        <w:rPr>
          <w:rFonts w:ascii="Times New Roman" w:hAnsi="Times New Roman" w:cs="Times New Roman"/>
          <w:i/>
          <w:sz w:val="24"/>
          <w:szCs w:val="24"/>
        </w:rPr>
      </w:pPr>
    </w:p>
    <w:p w14:paraId="1AA47111" w14:textId="77777777" w:rsidR="00B41BCD" w:rsidRPr="00B41BCD" w:rsidRDefault="00B41BCD" w:rsidP="00B41BCD">
      <w:pPr>
        <w:spacing w:after="0" w:line="240" w:lineRule="auto"/>
        <w:jc w:val="both"/>
        <w:rPr>
          <w:rFonts w:ascii="Times New Roman" w:hAnsi="Times New Roman" w:cs="Times New Roman"/>
          <w:i/>
          <w:sz w:val="24"/>
          <w:szCs w:val="24"/>
        </w:rPr>
      </w:pPr>
    </w:p>
    <w:p w14:paraId="31926BAC" w14:textId="77777777" w:rsidR="00B41BCD" w:rsidRPr="00B41BCD" w:rsidRDefault="00B41BCD" w:rsidP="00B41BCD">
      <w:pPr>
        <w:spacing w:after="0" w:line="240" w:lineRule="auto"/>
        <w:jc w:val="both"/>
        <w:rPr>
          <w:rFonts w:ascii="Times New Roman" w:hAnsi="Times New Roman" w:cs="Times New Roman"/>
          <w:i/>
          <w:sz w:val="24"/>
          <w:szCs w:val="24"/>
        </w:rPr>
      </w:pPr>
    </w:p>
    <w:p w14:paraId="59397ECC" w14:textId="77777777" w:rsidR="00B41BCD" w:rsidRPr="00B41BCD" w:rsidRDefault="00B41BCD" w:rsidP="00B41BCD">
      <w:pPr>
        <w:spacing w:after="0" w:line="240" w:lineRule="auto"/>
        <w:jc w:val="both"/>
        <w:rPr>
          <w:rFonts w:ascii="Times New Roman" w:hAnsi="Times New Roman" w:cs="Times New Roman"/>
          <w:i/>
          <w:sz w:val="24"/>
          <w:szCs w:val="24"/>
        </w:rPr>
      </w:pPr>
    </w:p>
    <w:p w14:paraId="0DC245BC" w14:textId="77777777" w:rsidR="00B41BCD" w:rsidRPr="00B41BCD" w:rsidRDefault="00B41BCD" w:rsidP="00B41BCD">
      <w:pPr>
        <w:spacing w:after="0" w:line="240" w:lineRule="auto"/>
        <w:jc w:val="both"/>
        <w:rPr>
          <w:rFonts w:ascii="Times New Roman" w:hAnsi="Times New Roman" w:cs="Times New Roman"/>
          <w:i/>
          <w:sz w:val="24"/>
          <w:szCs w:val="24"/>
        </w:rPr>
      </w:pPr>
    </w:p>
    <w:p w14:paraId="70F9E6CE" w14:textId="77777777" w:rsidR="00B41BCD" w:rsidRPr="00B41BCD" w:rsidRDefault="00B41BCD" w:rsidP="00B41BCD">
      <w:pPr>
        <w:spacing w:after="0" w:line="240" w:lineRule="auto"/>
        <w:jc w:val="both"/>
        <w:rPr>
          <w:rFonts w:ascii="Times New Roman" w:hAnsi="Times New Roman" w:cs="Times New Roman"/>
          <w:i/>
          <w:sz w:val="24"/>
          <w:szCs w:val="24"/>
        </w:rPr>
      </w:pPr>
    </w:p>
    <w:p w14:paraId="3E185ECD" w14:textId="77777777" w:rsidR="00B41BCD" w:rsidRPr="00B41BCD" w:rsidRDefault="00B41BCD" w:rsidP="00B41BCD">
      <w:pPr>
        <w:spacing w:after="0" w:line="240" w:lineRule="auto"/>
        <w:jc w:val="both"/>
        <w:rPr>
          <w:rFonts w:ascii="Times New Roman" w:hAnsi="Times New Roman" w:cs="Times New Roman"/>
          <w:i/>
          <w:sz w:val="24"/>
          <w:szCs w:val="24"/>
        </w:rPr>
      </w:pPr>
    </w:p>
    <w:p w14:paraId="47F9C2F4" w14:textId="77777777" w:rsidR="00B41BCD" w:rsidRPr="00B41BCD" w:rsidRDefault="00B41BCD" w:rsidP="00B41BCD">
      <w:pPr>
        <w:spacing w:after="0" w:line="240" w:lineRule="auto"/>
        <w:jc w:val="both"/>
        <w:rPr>
          <w:rFonts w:ascii="Times New Roman" w:hAnsi="Times New Roman" w:cs="Times New Roman"/>
          <w:i/>
          <w:sz w:val="24"/>
          <w:szCs w:val="24"/>
        </w:rPr>
      </w:pPr>
    </w:p>
    <w:p w14:paraId="53B8D45F" w14:textId="77777777" w:rsidR="00B41BCD" w:rsidRPr="00B41BCD" w:rsidRDefault="00B41BCD" w:rsidP="00B41BCD">
      <w:pPr>
        <w:spacing w:after="0" w:line="240" w:lineRule="auto"/>
        <w:jc w:val="both"/>
        <w:rPr>
          <w:rFonts w:ascii="Times New Roman" w:hAnsi="Times New Roman" w:cs="Times New Roman"/>
          <w:i/>
          <w:sz w:val="24"/>
          <w:szCs w:val="24"/>
        </w:rPr>
      </w:pPr>
    </w:p>
    <w:p w14:paraId="74B81028" w14:textId="77777777" w:rsidR="00B41BCD" w:rsidRPr="00B41BCD" w:rsidRDefault="00B41BCD" w:rsidP="00B41BCD">
      <w:pPr>
        <w:spacing w:after="0" w:line="240" w:lineRule="auto"/>
        <w:jc w:val="both"/>
        <w:rPr>
          <w:rFonts w:ascii="Times New Roman" w:hAnsi="Times New Roman" w:cs="Times New Roman"/>
          <w:i/>
          <w:sz w:val="24"/>
          <w:szCs w:val="24"/>
        </w:rPr>
      </w:pPr>
    </w:p>
    <w:p w14:paraId="5450D1F4" w14:textId="77777777" w:rsidR="00B41BCD" w:rsidRPr="00B41BCD" w:rsidRDefault="00B41BCD" w:rsidP="00B41BCD">
      <w:pPr>
        <w:spacing w:after="0" w:line="240" w:lineRule="auto"/>
        <w:jc w:val="both"/>
        <w:rPr>
          <w:rFonts w:ascii="Times New Roman" w:hAnsi="Times New Roman" w:cs="Times New Roman"/>
          <w:i/>
          <w:sz w:val="24"/>
          <w:szCs w:val="24"/>
        </w:rPr>
      </w:pPr>
    </w:p>
    <w:p w14:paraId="3B936E8F" w14:textId="77777777" w:rsidR="00B41BCD" w:rsidRPr="00B41BCD" w:rsidRDefault="00B41BCD" w:rsidP="00B41BCD">
      <w:pPr>
        <w:spacing w:after="0" w:line="240" w:lineRule="auto"/>
        <w:jc w:val="both"/>
        <w:rPr>
          <w:rFonts w:ascii="Times New Roman" w:hAnsi="Times New Roman" w:cs="Times New Roman"/>
          <w:i/>
          <w:sz w:val="24"/>
          <w:szCs w:val="24"/>
        </w:rPr>
      </w:pPr>
    </w:p>
    <w:p w14:paraId="22053386" w14:textId="77777777" w:rsidR="00B41BCD" w:rsidRPr="00B41BCD" w:rsidRDefault="00B41BCD" w:rsidP="00B41BCD">
      <w:pPr>
        <w:spacing w:after="0" w:line="240" w:lineRule="auto"/>
        <w:jc w:val="both"/>
        <w:rPr>
          <w:rFonts w:ascii="Times New Roman" w:hAnsi="Times New Roman" w:cs="Times New Roman"/>
          <w:i/>
          <w:sz w:val="24"/>
          <w:szCs w:val="24"/>
        </w:rPr>
      </w:pPr>
    </w:p>
    <w:p w14:paraId="3C9671C6" w14:textId="77777777" w:rsidR="00B41BCD" w:rsidRPr="00B41BCD" w:rsidRDefault="00B41BCD" w:rsidP="00B41BCD">
      <w:pPr>
        <w:spacing w:after="0" w:line="240" w:lineRule="auto"/>
        <w:jc w:val="both"/>
        <w:rPr>
          <w:rFonts w:ascii="Times New Roman" w:hAnsi="Times New Roman" w:cs="Times New Roman"/>
          <w:i/>
          <w:sz w:val="24"/>
          <w:szCs w:val="24"/>
        </w:rPr>
      </w:pPr>
    </w:p>
    <w:p w14:paraId="72978774" w14:textId="77777777" w:rsidR="00B41BCD" w:rsidRPr="00B41BCD" w:rsidRDefault="00B41BCD" w:rsidP="00B41BCD">
      <w:pPr>
        <w:spacing w:after="0" w:line="240" w:lineRule="auto"/>
        <w:jc w:val="both"/>
        <w:rPr>
          <w:rFonts w:ascii="Times New Roman" w:hAnsi="Times New Roman" w:cs="Times New Roman"/>
          <w:i/>
          <w:sz w:val="24"/>
          <w:szCs w:val="24"/>
        </w:rPr>
      </w:pPr>
    </w:p>
    <w:p w14:paraId="3A3454C4" w14:textId="77777777" w:rsidR="00B41BCD" w:rsidRPr="00B41BCD" w:rsidRDefault="00B41BCD" w:rsidP="00B41BCD">
      <w:pPr>
        <w:spacing w:after="0" w:line="240" w:lineRule="auto"/>
        <w:jc w:val="both"/>
        <w:rPr>
          <w:rFonts w:ascii="Times New Roman" w:hAnsi="Times New Roman" w:cs="Times New Roman"/>
          <w:i/>
          <w:sz w:val="24"/>
          <w:szCs w:val="24"/>
        </w:rPr>
      </w:pPr>
    </w:p>
    <w:p w14:paraId="04A4C523" w14:textId="77777777" w:rsidR="00B41BCD" w:rsidRPr="00B41BCD" w:rsidRDefault="00B41BCD" w:rsidP="00B41BCD">
      <w:pPr>
        <w:spacing w:after="0" w:line="240" w:lineRule="auto"/>
        <w:jc w:val="both"/>
        <w:rPr>
          <w:rFonts w:ascii="Times New Roman" w:hAnsi="Times New Roman" w:cs="Times New Roman"/>
          <w:i/>
          <w:sz w:val="24"/>
          <w:szCs w:val="24"/>
        </w:rPr>
      </w:pPr>
    </w:p>
    <w:p w14:paraId="402B92B3" w14:textId="77777777" w:rsidR="00B41BCD" w:rsidRPr="00B41BCD" w:rsidRDefault="00B41BCD" w:rsidP="00B41BCD">
      <w:pPr>
        <w:spacing w:after="0" w:line="240" w:lineRule="auto"/>
        <w:jc w:val="both"/>
        <w:rPr>
          <w:rFonts w:ascii="Times New Roman" w:hAnsi="Times New Roman" w:cs="Times New Roman"/>
          <w:i/>
          <w:sz w:val="24"/>
          <w:szCs w:val="24"/>
        </w:rPr>
      </w:pPr>
    </w:p>
    <w:p w14:paraId="62A7C5B3" w14:textId="77777777" w:rsidR="00B41BCD" w:rsidRPr="00B41BCD" w:rsidRDefault="00B41BCD" w:rsidP="00B41BCD">
      <w:pPr>
        <w:spacing w:after="0" w:line="240" w:lineRule="auto"/>
        <w:jc w:val="both"/>
        <w:rPr>
          <w:rFonts w:ascii="Times New Roman" w:hAnsi="Times New Roman" w:cs="Times New Roman"/>
          <w:i/>
          <w:sz w:val="24"/>
          <w:szCs w:val="24"/>
        </w:rPr>
      </w:pPr>
    </w:p>
    <w:p w14:paraId="59585AB6" w14:textId="77777777" w:rsidR="00B41BCD" w:rsidRPr="00B41BCD" w:rsidRDefault="00B41BCD" w:rsidP="00B41BCD">
      <w:pPr>
        <w:spacing w:after="0" w:line="240" w:lineRule="auto"/>
        <w:jc w:val="both"/>
        <w:rPr>
          <w:rFonts w:ascii="Times New Roman" w:hAnsi="Times New Roman" w:cs="Times New Roman"/>
          <w:i/>
          <w:sz w:val="24"/>
          <w:szCs w:val="24"/>
        </w:rPr>
      </w:pPr>
    </w:p>
    <w:p w14:paraId="2D9CED88" w14:textId="77777777" w:rsidR="00B41BCD" w:rsidRPr="00B41BCD" w:rsidRDefault="00B41BCD" w:rsidP="00B41BCD">
      <w:pPr>
        <w:spacing w:after="0" w:line="240" w:lineRule="auto"/>
        <w:jc w:val="both"/>
        <w:rPr>
          <w:rFonts w:ascii="Times New Roman" w:hAnsi="Times New Roman" w:cs="Times New Roman"/>
          <w:i/>
          <w:sz w:val="24"/>
          <w:szCs w:val="24"/>
        </w:rPr>
      </w:pPr>
    </w:p>
    <w:p w14:paraId="78514615" w14:textId="77777777" w:rsidR="00B41BCD" w:rsidRPr="00B41BCD" w:rsidRDefault="00B41BCD" w:rsidP="00B41BCD">
      <w:pPr>
        <w:spacing w:after="0" w:line="240" w:lineRule="auto"/>
        <w:jc w:val="both"/>
        <w:rPr>
          <w:rFonts w:ascii="Times New Roman" w:hAnsi="Times New Roman" w:cs="Times New Roman"/>
          <w:i/>
          <w:sz w:val="24"/>
          <w:szCs w:val="24"/>
        </w:rPr>
      </w:pPr>
    </w:p>
    <w:p w14:paraId="60FA7F00" w14:textId="77777777" w:rsidR="00B41BCD" w:rsidRPr="00B41BCD" w:rsidRDefault="00B41BCD" w:rsidP="00B41BCD">
      <w:pPr>
        <w:spacing w:after="0" w:line="240" w:lineRule="auto"/>
        <w:jc w:val="both"/>
        <w:rPr>
          <w:rFonts w:ascii="Times New Roman" w:hAnsi="Times New Roman" w:cs="Times New Roman"/>
          <w:i/>
          <w:sz w:val="24"/>
          <w:szCs w:val="24"/>
        </w:rPr>
      </w:pPr>
    </w:p>
    <w:p w14:paraId="04E70815" w14:textId="77777777" w:rsidR="00B41BCD" w:rsidRPr="00B41BCD" w:rsidRDefault="00B41BCD" w:rsidP="00B41BCD">
      <w:pPr>
        <w:spacing w:after="0" w:line="240" w:lineRule="auto"/>
        <w:jc w:val="both"/>
        <w:rPr>
          <w:rFonts w:ascii="Times New Roman" w:hAnsi="Times New Roman" w:cs="Times New Roman"/>
          <w:i/>
          <w:sz w:val="24"/>
          <w:szCs w:val="24"/>
        </w:rPr>
      </w:pPr>
    </w:p>
    <w:p w14:paraId="2E2DC261" w14:textId="77777777" w:rsidR="00B41BCD" w:rsidRPr="00B41BCD" w:rsidRDefault="00B41BCD" w:rsidP="00B41BCD">
      <w:pPr>
        <w:spacing w:after="0" w:line="240" w:lineRule="auto"/>
        <w:jc w:val="both"/>
        <w:rPr>
          <w:rFonts w:ascii="Times New Roman" w:hAnsi="Times New Roman" w:cs="Times New Roman"/>
          <w:i/>
          <w:sz w:val="24"/>
          <w:szCs w:val="24"/>
        </w:rPr>
      </w:pPr>
    </w:p>
    <w:p w14:paraId="2C86D849" w14:textId="77777777" w:rsidR="00B41BCD" w:rsidRPr="00B41BCD" w:rsidRDefault="00B41BCD" w:rsidP="00B41BCD">
      <w:pPr>
        <w:spacing w:after="0" w:line="240" w:lineRule="auto"/>
        <w:jc w:val="both"/>
        <w:rPr>
          <w:rFonts w:ascii="Times New Roman" w:hAnsi="Times New Roman" w:cs="Times New Roman"/>
          <w:i/>
          <w:sz w:val="24"/>
          <w:szCs w:val="24"/>
        </w:rPr>
      </w:pPr>
    </w:p>
    <w:p w14:paraId="4C242237" w14:textId="77777777" w:rsidR="00B41BCD" w:rsidRPr="00B41BCD" w:rsidRDefault="00B41BCD" w:rsidP="00B41BCD">
      <w:pPr>
        <w:spacing w:after="0" w:line="240" w:lineRule="auto"/>
        <w:jc w:val="both"/>
        <w:rPr>
          <w:rFonts w:ascii="Times New Roman" w:hAnsi="Times New Roman" w:cs="Times New Roman"/>
          <w:i/>
          <w:sz w:val="24"/>
          <w:szCs w:val="24"/>
        </w:rPr>
      </w:pPr>
    </w:p>
    <w:p w14:paraId="21416C94" w14:textId="77777777" w:rsidR="00B41BCD" w:rsidRPr="00B41BCD" w:rsidRDefault="00B41BCD" w:rsidP="00B41BCD">
      <w:pPr>
        <w:spacing w:after="0" w:line="240" w:lineRule="auto"/>
        <w:jc w:val="both"/>
        <w:rPr>
          <w:rFonts w:ascii="Times New Roman" w:hAnsi="Times New Roman" w:cs="Times New Roman"/>
          <w:i/>
          <w:sz w:val="24"/>
          <w:szCs w:val="24"/>
        </w:rPr>
      </w:pPr>
    </w:p>
    <w:p w14:paraId="65EF2003" w14:textId="77777777" w:rsidR="00B41BCD" w:rsidRPr="00B41BCD" w:rsidRDefault="00B41BCD" w:rsidP="00B41BCD">
      <w:pPr>
        <w:spacing w:after="0" w:line="240" w:lineRule="auto"/>
        <w:jc w:val="both"/>
        <w:rPr>
          <w:rFonts w:ascii="Times New Roman" w:hAnsi="Times New Roman" w:cs="Times New Roman"/>
          <w:i/>
          <w:sz w:val="24"/>
          <w:szCs w:val="24"/>
        </w:rPr>
      </w:pPr>
    </w:p>
    <w:p w14:paraId="21AC006A" w14:textId="77777777" w:rsidR="00B41BCD" w:rsidRPr="00B41BCD" w:rsidRDefault="00B41BCD" w:rsidP="00B41BCD">
      <w:pPr>
        <w:spacing w:after="0" w:line="240" w:lineRule="auto"/>
        <w:jc w:val="both"/>
        <w:rPr>
          <w:rFonts w:ascii="Times New Roman" w:hAnsi="Times New Roman" w:cs="Times New Roman"/>
          <w:i/>
          <w:sz w:val="24"/>
          <w:szCs w:val="24"/>
        </w:rPr>
      </w:pPr>
    </w:p>
    <w:p w14:paraId="5E989682" w14:textId="77777777" w:rsidR="00B41BCD" w:rsidRPr="00B41BCD" w:rsidRDefault="00B41BCD" w:rsidP="00B41BCD">
      <w:pPr>
        <w:spacing w:after="0" w:line="240" w:lineRule="auto"/>
        <w:jc w:val="both"/>
        <w:rPr>
          <w:rFonts w:ascii="Times New Roman" w:hAnsi="Times New Roman" w:cs="Times New Roman"/>
          <w:i/>
          <w:sz w:val="24"/>
          <w:szCs w:val="24"/>
        </w:rPr>
      </w:pPr>
    </w:p>
    <w:p w14:paraId="1ED2D551"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14:paraId="194E40F8" w14:textId="77777777" w:rsidR="00B41BCD" w:rsidRPr="00B41BCD" w:rsidRDefault="00B41BCD" w:rsidP="00B41BCD">
      <w:pPr>
        <w:spacing w:after="0" w:line="240" w:lineRule="auto"/>
        <w:jc w:val="center"/>
        <w:rPr>
          <w:rFonts w:ascii="Times New Roman" w:hAnsi="Times New Roman" w:cs="Times New Roman"/>
          <w:b/>
          <w:sz w:val="24"/>
          <w:szCs w:val="24"/>
        </w:rPr>
      </w:pPr>
    </w:p>
    <w:p w14:paraId="6A1F3AF0"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4B250904"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66D7B3A5" w14:textId="77777777" w:rsidR="00B41BCD" w:rsidRPr="00B41BCD" w:rsidRDefault="00B41BCD" w:rsidP="00B41BCD">
      <w:pPr>
        <w:spacing w:after="0" w:line="240" w:lineRule="auto"/>
        <w:jc w:val="center"/>
        <w:rPr>
          <w:rFonts w:ascii="Times New Roman" w:hAnsi="Times New Roman" w:cs="Times New Roman"/>
          <w:sz w:val="24"/>
          <w:szCs w:val="24"/>
          <w:lang w:val="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41BCD" w:rsidRPr="00B41BCD" w14:paraId="1A2AF98B"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C13AEEF"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1D0D9955"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DB40091" w14:textId="77777777" w:rsidR="00B41BCD" w:rsidRPr="00B41BCD" w:rsidRDefault="00B41BCD" w:rsidP="00B41BCD">
            <w:pPr>
              <w:pStyle w:val="rvps12"/>
              <w:spacing w:before="0" w:beforeAutospacing="0" w:after="0" w:afterAutospacing="0"/>
              <w:ind w:left="113" w:right="113"/>
              <w:jc w:val="center"/>
            </w:pPr>
            <w:r w:rsidRPr="00B41BCD">
              <w:t>1</w:t>
            </w:r>
          </w:p>
        </w:tc>
        <w:tc>
          <w:tcPr>
            <w:tcW w:w="1498" w:type="pct"/>
            <w:tcBorders>
              <w:top w:val="outset" w:sz="6" w:space="0" w:color="000000"/>
              <w:left w:val="outset" w:sz="6" w:space="0" w:color="000000"/>
              <w:bottom w:val="outset" w:sz="6" w:space="0" w:color="000000"/>
              <w:right w:val="outset" w:sz="6" w:space="0" w:color="000000"/>
            </w:tcBorders>
            <w:hideMark/>
          </w:tcPr>
          <w:p w14:paraId="7D86A7E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31E4DC48"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33E37E03"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39661A59"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3C1C18F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DC012EB" w14:textId="77777777" w:rsidR="00B41BCD" w:rsidRPr="00B41BCD" w:rsidRDefault="00B41BCD" w:rsidP="00B41BCD">
            <w:pPr>
              <w:pStyle w:val="rvps12"/>
              <w:spacing w:before="0" w:beforeAutospacing="0" w:after="0" w:afterAutospacing="0"/>
              <w:ind w:left="113" w:right="113"/>
              <w:jc w:val="center"/>
            </w:pPr>
            <w:r w:rsidRPr="00B41BCD">
              <w:t>2</w:t>
            </w:r>
          </w:p>
        </w:tc>
        <w:tc>
          <w:tcPr>
            <w:tcW w:w="1498" w:type="pct"/>
            <w:tcBorders>
              <w:top w:val="outset" w:sz="6" w:space="0" w:color="000000"/>
              <w:left w:val="outset" w:sz="6" w:space="0" w:color="000000"/>
              <w:bottom w:val="outset" w:sz="6" w:space="0" w:color="000000"/>
              <w:right w:val="outset" w:sz="6" w:space="0" w:color="000000"/>
            </w:tcBorders>
            <w:hideMark/>
          </w:tcPr>
          <w:p w14:paraId="3CA28E5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433ACE8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4212231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4CD890C7"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2B370C51"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79E05A1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2EECF5F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53A4642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64A26C07"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4617362A"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0385B923"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6440964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CF62D0C" w14:textId="77777777" w:rsidR="00B41BCD" w:rsidRPr="00B41BCD" w:rsidRDefault="00B41BCD" w:rsidP="00B41BCD">
            <w:pPr>
              <w:pStyle w:val="rvps12"/>
              <w:spacing w:before="0" w:beforeAutospacing="0" w:after="0" w:afterAutospacing="0"/>
              <w:ind w:left="113" w:right="113"/>
              <w:jc w:val="center"/>
            </w:pPr>
            <w:r w:rsidRPr="00B41BCD">
              <w:t>3</w:t>
            </w:r>
          </w:p>
        </w:tc>
        <w:tc>
          <w:tcPr>
            <w:tcW w:w="1498" w:type="pct"/>
            <w:tcBorders>
              <w:top w:val="outset" w:sz="6" w:space="0" w:color="000000"/>
              <w:left w:val="outset" w:sz="6" w:space="0" w:color="000000"/>
              <w:bottom w:val="outset" w:sz="6" w:space="0" w:color="000000"/>
              <w:right w:val="outset" w:sz="6" w:space="0" w:color="000000"/>
            </w:tcBorders>
            <w:hideMark/>
          </w:tcPr>
          <w:p w14:paraId="2B2AE81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2817C10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32552C9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089C912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79790EA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34352C0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76E734CD"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1EE18D04"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4DEBA5B3" w14:textId="77777777" w:rsidR="00B41BCD" w:rsidRPr="00B41BCD" w:rsidRDefault="00B41BCD" w:rsidP="00B41BCD">
            <w:pPr>
              <w:spacing w:after="0" w:line="240" w:lineRule="auto"/>
              <w:ind w:right="119"/>
              <w:jc w:val="both"/>
              <w:rPr>
                <w:rFonts w:ascii="Times New Roman" w:hAnsi="Times New Roman" w:cs="Times New Roman"/>
                <w:i/>
                <w:sz w:val="24"/>
                <w:szCs w:val="24"/>
                <w:lang w:val="ru-RU"/>
              </w:rPr>
            </w:pPr>
          </w:p>
        </w:tc>
      </w:tr>
      <w:tr w:rsidR="00B41BCD" w:rsidRPr="00B41BCD" w14:paraId="5DF79F38"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CD2CC62"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5392C311" w14:textId="77777777" w:rsidTr="00574770">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FA41C74" w14:textId="77777777" w:rsidR="00B41BCD" w:rsidRPr="00B41BCD" w:rsidRDefault="00B41BCD" w:rsidP="00B41BCD">
            <w:pPr>
              <w:pStyle w:val="rvps12"/>
              <w:spacing w:before="0" w:beforeAutospacing="0" w:after="0" w:afterAutospacing="0"/>
              <w:ind w:left="113" w:right="113"/>
              <w:jc w:val="center"/>
            </w:pPr>
            <w:r w:rsidRPr="00B41BC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55E48AAC" w14:textId="77777777" w:rsidR="00B41BCD" w:rsidRPr="00B41BCD" w:rsidRDefault="00B41BCD" w:rsidP="00B41BCD">
            <w:pPr>
              <w:pStyle w:val="rvps14"/>
              <w:spacing w:before="0" w:beforeAutospacing="0" w:after="0" w:afterAutospacing="0"/>
              <w:ind w:right="113"/>
            </w:pPr>
            <w:r w:rsidRPr="00B41BC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BA8BE21" w14:textId="77777777" w:rsidR="00B41BCD" w:rsidRPr="00B41BCD" w:rsidRDefault="00B41BCD" w:rsidP="00B41BCD">
            <w:pPr>
              <w:pStyle w:val="rvps14"/>
              <w:spacing w:before="0" w:beforeAutospacing="0" w:after="0" w:afterAutospacing="0"/>
              <w:ind w:left="-3" w:right="113"/>
            </w:pPr>
            <w:r w:rsidRPr="00B41BCD">
              <w:rPr>
                <w:lang w:val="uk-UA"/>
              </w:rPr>
              <w:t>Цивільний кодекс України</w:t>
            </w:r>
          </w:p>
        </w:tc>
      </w:tr>
      <w:tr w:rsidR="00B41BCD" w:rsidRPr="00B41BCD" w14:paraId="58582D15"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523D2A"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E0153DE"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3FB3CCD" w14:textId="77777777" w:rsidR="00B41BCD" w:rsidRPr="00B41BCD" w:rsidRDefault="00B41BCD" w:rsidP="00B41BCD">
            <w:pPr>
              <w:pStyle w:val="rvps14"/>
              <w:spacing w:before="0" w:beforeAutospacing="0" w:after="0" w:afterAutospacing="0"/>
              <w:ind w:left="-3" w:right="11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5BD1E785"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9C669B3"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7864189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EABBDF3"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3DA2C495"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85C4F8A"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Необхідність вчинення правочину в інтересах підопічної недієздатної особи</w:t>
            </w:r>
          </w:p>
        </w:tc>
      </w:tr>
      <w:tr w:rsidR="00B41BCD" w:rsidRPr="00B41BCD" w14:paraId="2CE7E08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30FCF7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0097D3A4"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B9EFD43"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 xml:space="preserve">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w:t>
            </w:r>
            <w:r w:rsidRPr="00B41BCD">
              <w:rPr>
                <w:rFonts w:ascii="Times New Roman" w:hAnsi="Times New Roman" w:cs="Times New Roman"/>
                <w:sz w:val="24"/>
                <w:szCs w:val="24"/>
              </w:rPr>
              <w:lastRenderedPageBreak/>
              <w:t>у місті (у разі її утворення) ради (органу опіки та піклування)</w:t>
            </w:r>
            <w:r w:rsidRPr="00B41BCD">
              <w:rPr>
                <w:rFonts w:ascii="Times New Roman" w:hAnsi="Times New Roman" w:cs="Times New Roman"/>
              </w:rPr>
              <w:t xml:space="preserve"> </w:t>
            </w:r>
            <w:r w:rsidRPr="00B41BCD">
              <w:rPr>
                <w:rFonts w:ascii="Times New Roman" w:hAnsi="Times New Roman" w:cs="Times New Roman"/>
                <w:sz w:val="24"/>
                <w:szCs w:val="24"/>
              </w:rPr>
              <w:t>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14:paraId="7D66E68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14:paraId="6FA5CF22"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41BCD">
              <w:rPr>
                <w:rStyle w:val="rvts0"/>
                <w:rFonts w:ascii="Times New Roman" w:hAnsi="Times New Roman" w:cs="Times New Roman"/>
                <w:sz w:val="24"/>
                <w:szCs w:val="24"/>
              </w:rPr>
              <w:t xml:space="preserve"> </w:t>
            </w:r>
          </w:p>
          <w:p w14:paraId="47083753"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вчинення правочину від інших опікунів (у разі наявності у недієздатної особи декількох призначених опікунів);</w:t>
            </w:r>
          </w:p>
          <w:p w14:paraId="213F3B4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недієздатної особи;</w:t>
            </w:r>
          </w:p>
          <w:p w14:paraId="11D0E6C3"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опікуна недієздатної особи;</w:t>
            </w:r>
          </w:p>
          <w:p w14:paraId="16317885"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02E94A35"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4AD0761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про оціночну вартість майна, власником якого є недієздатна особа;</w:t>
            </w:r>
          </w:p>
          <w:p w14:paraId="3A4F625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127BA7FA"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недієздатної особи</w:t>
            </w:r>
          </w:p>
        </w:tc>
      </w:tr>
      <w:tr w:rsidR="00B41BCD" w:rsidRPr="00B41BCD" w14:paraId="6229373E"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9DC2E2"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7D4A2D24"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1B2C480"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76EC5DA1"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2393012"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46F6079E"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78F1382" w14:textId="77777777" w:rsidR="00B41BCD" w:rsidRPr="00B41BCD" w:rsidRDefault="00B41BCD" w:rsidP="00B41BCD">
            <w:pPr>
              <w:pStyle w:val="rvps14"/>
              <w:spacing w:before="0" w:beforeAutospacing="0" w:after="0" w:afterAutospacing="0"/>
              <w:ind w:right="113"/>
              <w:rPr>
                <w:lang w:val="uk-UA"/>
              </w:rPr>
            </w:pPr>
            <w:r w:rsidRPr="00B41BCD">
              <w:rPr>
                <w:lang w:val="uk-UA"/>
              </w:rPr>
              <w:t>Адміністративна послуга надається б</w:t>
            </w:r>
            <w:r w:rsidRPr="00B41BCD">
              <w:t>езоплатно</w:t>
            </w:r>
          </w:p>
        </w:tc>
      </w:tr>
      <w:tr w:rsidR="00B41BCD" w:rsidRPr="00B41BCD" w14:paraId="5C01E8AB"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4D0EFE8"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3E909264"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B4CCA83"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58C672F0"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47C33C"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6C19A9D7"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F957D2A"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14EF8901"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4467AF8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68262E55"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343C4D"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7EFA2B03"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E511882" w14:textId="77777777" w:rsidR="00B41BCD" w:rsidRPr="00B41BCD" w:rsidRDefault="00B41BCD" w:rsidP="00B41BCD">
            <w:pPr>
              <w:pStyle w:val="Default"/>
              <w:tabs>
                <w:tab w:val="left" w:pos="475"/>
              </w:tabs>
              <w:ind w:right="113"/>
              <w:jc w:val="both"/>
              <w:rPr>
                <w:color w:val="auto"/>
                <w:lang w:val="uk-UA"/>
              </w:rPr>
            </w:pPr>
            <w:r w:rsidRPr="00B41BCD">
              <w:rPr>
                <w:color w:val="auto"/>
                <w:lang w:val="uk-UA"/>
              </w:rPr>
              <w:t>Видача опікуну дозволу / в</w:t>
            </w:r>
            <w:r w:rsidRPr="00B41BCD">
              <w:rPr>
                <w:color w:val="auto"/>
                <w:lang w:val="uk-UA" w:eastAsia="uk-UA"/>
              </w:rPr>
              <w:t xml:space="preserve">ідмова </w:t>
            </w:r>
            <w:r w:rsidRPr="00B41BCD">
              <w:rPr>
                <w:color w:val="auto"/>
                <w:lang w:val="uk-UA"/>
              </w:rPr>
              <w:t>у наданні опікуну дозволу</w:t>
            </w:r>
          </w:p>
        </w:tc>
      </w:tr>
      <w:tr w:rsidR="00B41BCD" w:rsidRPr="00B41BCD" w14:paraId="0FFA637D"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BCC5D6E" w14:textId="77777777" w:rsidR="00B41BCD" w:rsidRPr="00B41BCD" w:rsidRDefault="00B41BCD" w:rsidP="00B41BCD">
            <w:pPr>
              <w:pStyle w:val="rvps12"/>
              <w:spacing w:before="0" w:beforeAutospacing="0" w:after="0" w:afterAutospacing="0"/>
              <w:ind w:left="113" w:right="113"/>
              <w:jc w:val="center"/>
              <w:rPr>
                <w:lang w:val="uk-UA"/>
              </w:rPr>
            </w:pPr>
            <w:r w:rsidRPr="00B41BCD">
              <w:lastRenderedPageBreak/>
              <w:t>1</w:t>
            </w:r>
            <w:r w:rsidRPr="00B41BC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0A2903AE"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27EDEF5"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383C5869" w14:textId="77777777" w:rsidR="00B41BCD" w:rsidRPr="00B41BCD" w:rsidRDefault="00B41BCD" w:rsidP="00B41BCD">
            <w:pPr>
              <w:autoSpaceDE w:val="0"/>
              <w:autoSpaceDN w:val="0"/>
              <w:adjustRightInd w:val="0"/>
              <w:spacing w:after="0" w:line="240" w:lineRule="auto"/>
              <w:ind w:right="113"/>
              <w:jc w:val="both"/>
              <w:rPr>
                <w:rFonts w:ascii="Times New Roman" w:hAnsi="Times New Roman" w:cs="Times New Roman"/>
                <w:sz w:val="24"/>
                <w:szCs w:val="24"/>
                <w:lang w:val="ru-RU"/>
              </w:rPr>
            </w:pPr>
            <w:r w:rsidRPr="00B41BCD">
              <w:rPr>
                <w:rFonts w:ascii="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E189433"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13C768BC" w14:textId="77777777" w:rsidR="00B41BCD" w:rsidRPr="00B41BCD" w:rsidRDefault="00B41BCD" w:rsidP="00B41BCD">
      <w:pPr>
        <w:spacing w:after="0" w:line="240" w:lineRule="auto"/>
        <w:jc w:val="both"/>
        <w:rPr>
          <w:rFonts w:ascii="Times New Roman" w:hAnsi="Times New Roman" w:cs="Times New Roman"/>
          <w:b/>
          <w:sz w:val="23"/>
          <w:szCs w:val="23"/>
        </w:rPr>
      </w:pPr>
    </w:p>
    <w:p w14:paraId="6409C238" w14:textId="77777777" w:rsidR="00B41BCD" w:rsidRPr="00B41BCD" w:rsidRDefault="00B41BCD" w:rsidP="00B41BCD">
      <w:pPr>
        <w:spacing w:after="0" w:line="240" w:lineRule="auto"/>
        <w:jc w:val="both"/>
        <w:rPr>
          <w:rFonts w:ascii="Times New Roman" w:hAnsi="Times New Roman" w:cs="Times New Roman"/>
          <w:i/>
          <w:sz w:val="24"/>
          <w:szCs w:val="24"/>
        </w:rPr>
      </w:pPr>
    </w:p>
    <w:p w14:paraId="656CDAF3" w14:textId="77777777" w:rsidR="00B41BCD" w:rsidRPr="00B41BCD" w:rsidRDefault="00B41BCD" w:rsidP="00B41BCD">
      <w:pPr>
        <w:spacing w:after="0" w:line="240" w:lineRule="auto"/>
        <w:jc w:val="both"/>
        <w:rPr>
          <w:rFonts w:ascii="Times New Roman" w:hAnsi="Times New Roman" w:cs="Times New Roman"/>
          <w:i/>
          <w:sz w:val="24"/>
          <w:szCs w:val="24"/>
        </w:rPr>
      </w:pPr>
    </w:p>
    <w:p w14:paraId="1C1878BE" w14:textId="77777777" w:rsidR="00B41BCD" w:rsidRPr="00B41BCD" w:rsidRDefault="00B41BCD" w:rsidP="00B41BCD">
      <w:pPr>
        <w:spacing w:after="0" w:line="240" w:lineRule="auto"/>
        <w:jc w:val="both"/>
        <w:rPr>
          <w:rFonts w:ascii="Times New Roman" w:hAnsi="Times New Roman" w:cs="Times New Roman"/>
          <w:i/>
          <w:sz w:val="24"/>
          <w:szCs w:val="24"/>
        </w:rPr>
      </w:pPr>
    </w:p>
    <w:p w14:paraId="71DCCA0B" w14:textId="77777777" w:rsidR="00B41BCD" w:rsidRPr="00B41BCD" w:rsidRDefault="00B41BCD" w:rsidP="00B41BCD">
      <w:pPr>
        <w:spacing w:after="0" w:line="240" w:lineRule="auto"/>
        <w:jc w:val="both"/>
        <w:rPr>
          <w:rFonts w:ascii="Times New Roman" w:hAnsi="Times New Roman" w:cs="Times New Roman"/>
          <w:i/>
          <w:sz w:val="24"/>
          <w:szCs w:val="24"/>
        </w:rPr>
      </w:pPr>
    </w:p>
    <w:p w14:paraId="3E3FEA9A" w14:textId="77777777" w:rsidR="00B41BCD" w:rsidRPr="00B41BCD" w:rsidRDefault="00B41BCD" w:rsidP="00B41BCD">
      <w:pPr>
        <w:spacing w:after="0" w:line="240" w:lineRule="auto"/>
        <w:jc w:val="both"/>
        <w:rPr>
          <w:rFonts w:ascii="Times New Roman" w:hAnsi="Times New Roman" w:cs="Times New Roman"/>
          <w:i/>
          <w:sz w:val="24"/>
          <w:szCs w:val="24"/>
        </w:rPr>
      </w:pPr>
    </w:p>
    <w:p w14:paraId="3517F149" w14:textId="77777777" w:rsidR="00B41BCD" w:rsidRPr="00B41BCD" w:rsidRDefault="00B41BCD" w:rsidP="00B41BCD">
      <w:pPr>
        <w:spacing w:after="0" w:line="240" w:lineRule="auto"/>
        <w:jc w:val="both"/>
        <w:rPr>
          <w:rFonts w:ascii="Times New Roman" w:hAnsi="Times New Roman" w:cs="Times New Roman"/>
          <w:i/>
          <w:sz w:val="24"/>
          <w:szCs w:val="24"/>
        </w:rPr>
      </w:pPr>
    </w:p>
    <w:p w14:paraId="7290411A" w14:textId="77777777" w:rsidR="00B41BCD" w:rsidRPr="00B41BCD" w:rsidRDefault="00B41BCD" w:rsidP="00B41BCD">
      <w:pPr>
        <w:spacing w:after="0" w:line="240" w:lineRule="auto"/>
        <w:jc w:val="both"/>
        <w:rPr>
          <w:rFonts w:ascii="Times New Roman" w:hAnsi="Times New Roman" w:cs="Times New Roman"/>
          <w:i/>
          <w:sz w:val="24"/>
          <w:szCs w:val="24"/>
        </w:rPr>
      </w:pPr>
    </w:p>
    <w:p w14:paraId="231E7C81" w14:textId="77777777" w:rsidR="00B41BCD" w:rsidRPr="00B41BCD" w:rsidRDefault="00B41BCD" w:rsidP="00B41BCD">
      <w:pPr>
        <w:spacing w:after="0" w:line="240" w:lineRule="auto"/>
        <w:jc w:val="both"/>
        <w:rPr>
          <w:rFonts w:ascii="Times New Roman" w:hAnsi="Times New Roman" w:cs="Times New Roman"/>
          <w:i/>
          <w:sz w:val="24"/>
          <w:szCs w:val="24"/>
        </w:rPr>
      </w:pPr>
    </w:p>
    <w:p w14:paraId="639B36A8" w14:textId="77777777" w:rsidR="00B41BCD" w:rsidRPr="00B41BCD" w:rsidRDefault="00B41BCD" w:rsidP="00B41BCD">
      <w:pPr>
        <w:spacing w:after="0" w:line="240" w:lineRule="auto"/>
        <w:jc w:val="both"/>
        <w:rPr>
          <w:rFonts w:ascii="Times New Roman" w:hAnsi="Times New Roman" w:cs="Times New Roman"/>
          <w:i/>
          <w:sz w:val="24"/>
          <w:szCs w:val="24"/>
        </w:rPr>
      </w:pPr>
    </w:p>
    <w:p w14:paraId="548CA40C" w14:textId="77777777" w:rsidR="00B41BCD" w:rsidRPr="00B41BCD" w:rsidRDefault="00B41BCD" w:rsidP="00B41BCD">
      <w:pPr>
        <w:spacing w:after="0" w:line="240" w:lineRule="auto"/>
        <w:jc w:val="both"/>
        <w:rPr>
          <w:rFonts w:ascii="Times New Roman" w:hAnsi="Times New Roman" w:cs="Times New Roman"/>
          <w:i/>
          <w:sz w:val="24"/>
          <w:szCs w:val="24"/>
        </w:rPr>
      </w:pPr>
    </w:p>
    <w:p w14:paraId="327E321B" w14:textId="77777777" w:rsidR="00B41BCD" w:rsidRPr="00B41BCD" w:rsidRDefault="00B41BCD" w:rsidP="00B41BCD">
      <w:pPr>
        <w:spacing w:after="0" w:line="240" w:lineRule="auto"/>
        <w:jc w:val="both"/>
        <w:rPr>
          <w:rFonts w:ascii="Times New Roman" w:hAnsi="Times New Roman" w:cs="Times New Roman"/>
          <w:i/>
          <w:sz w:val="24"/>
          <w:szCs w:val="24"/>
        </w:rPr>
      </w:pPr>
    </w:p>
    <w:p w14:paraId="2E55162B" w14:textId="77777777" w:rsidR="00B41BCD" w:rsidRPr="00B41BCD" w:rsidRDefault="00B41BCD" w:rsidP="00B41BCD">
      <w:pPr>
        <w:spacing w:after="0" w:line="240" w:lineRule="auto"/>
        <w:jc w:val="both"/>
        <w:rPr>
          <w:rFonts w:ascii="Times New Roman" w:hAnsi="Times New Roman" w:cs="Times New Roman"/>
          <w:i/>
          <w:sz w:val="24"/>
          <w:szCs w:val="24"/>
        </w:rPr>
      </w:pPr>
    </w:p>
    <w:p w14:paraId="114039BA" w14:textId="77777777" w:rsidR="00B41BCD" w:rsidRPr="00B41BCD" w:rsidRDefault="00B41BCD" w:rsidP="00B41BCD">
      <w:pPr>
        <w:spacing w:after="0" w:line="240" w:lineRule="auto"/>
        <w:jc w:val="both"/>
        <w:rPr>
          <w:rFonts w:ascii="Times New Roman" w:hAnsi="Times New Roman" w:cs="Times New Roman"/>
          <w:i/>
          <w:sz w:val="24"/>
          <w:szCs w:val="24"/>
        </w:rPr>
      </w:pPr>
    </w:p>
    <w:p w14:paraId="67F360B2" w14:textId="77777777" w:rsidR="00B41BCD" w:rsidRPr="00B41BCD" w:rsidRDefault="00B41BCD" w:rsidP="00B41BCD">
      <w:pPr>
        <w:spacing w:after="0" w:line="240" w:lineRule="auto"/>
        <w:jc w:val="both"/>
        <w:rPr>
          <w:rFonts w:ascii="Times New Roman" w:hAnsi="Times New Roman" w:cs="Times New Roman"/>
          <w:i/>
          <w:sz w:val="24"/>
          <w:szCs w:val="24"/>
        </w:rPr>
      </w:pPr>
    </w:p>
    <w:p w14:paraId="7ED17B7B" w14:textId="77777777" w:rsidR="00B41BCD" w:rsidRPr="00B41BCD" w:rsidRDefault="00B41BCD" w:rsidP="00B41BCD">
      <w:pPr>
        <w:spacing w:after="0" w:line="240" w:lineRule="auto"/>
        <w:jc w:val="both"/>
        <w:rPr>
          <w:rFonts w:ascii="Times New Roman" w:hAnsi="Times New Roman" w:cs="Times New Roman"/>
          <w:i/>
          <w:sz w:val="24"/>
          <w:szCs w:val="24"/>
        </w:rPr>
      </w:pPr>
    </w:p>
    <w:p w14:paraId="457B1053" w14:textId="77777777" w:rsidR="00B41BCD" w:rsidRPr="00B41BCD" w:rsidRDefault="00B41BCD" w:rsidP="00B41BCD">
      <w:pPr>
        <w:spacing w:after="0" w:line="240" w:lineRule="auto"/>
        <w:jc w:val="both"/>
        <w:rPr>
          <w:rFonts w:ascii="Times New Roman" w:hAnsi="Times New Roman" w:cs="Times New Roman"/>
          <w:i/>
          <w:sz w:val="24"/>
          <w:szCs w:val="24"/>
        </w:rPr>
      </w:pPr>
    </w:p>
    <w:p w14:paraId="1D2E16B2" w14:textId="77777777" w:rsidR="00B41BCD" w:rsidRPr="00B41BCD" w:rsidRDefault="00B41BCD" w:rsidP="00B41BCD">
      <w:pPr>
        <w:spacing w:after="0" w:line="240" w:lineRule="auto"/>
        <w:jc w:val="both"/>
        <w:rPr>
          <w:rFonts w:ascii="Times New Roman" w:hAnsi="Times New Roman" w:cs="Times New Roman"/>
          <w:i/>
          <w:sz w:val="24"/>
          <w:szCs w:val="24"/>
        </w:rPr>
      </w:pPr>
    </w:p>
    <w:p w14:paraId="0C297CA4" w14:textId="77777777" w:rsidR="00B41BCD" w:rsidRPr="00B41BCD" w:rsidRDefault="00B41BCD" w:rsidP="00B41BCD">
      <w:pPr>
        <w:spacing w:after="0" w:line="240" w:lineRule="auto"/>
        <w:jc w:val="both"/>
        <w:rPr>
          <w:rFonts w:ascii="Times New Roman" w:hAnsi="Times New Roman" w:cs="Times New Roman"/>
          <w:i/>
          <w:sz w:val="24"/>
          <w:szCs w:val="24"/>
        </w:rPr>
      </w:pPr>
    </w:p>
    <w:p w14:paraId="2E9F481E" w14:textId="77777777" w:rsidR="00B41BCD" w:rsidRPr="00B41BCD" w:rsidRDefault="00B41BCD" w:rsidP="00B41BCD">
      <w:pPr>
        <w:spacing w:after="0" w:line="240" w:lineRule="auto"/>
        <w:jc w:val="both"/>
        <w:rPr>
          <w:rFonts w:ascii="Times New Roman" w:hAnsi="Times New Roman" w:cs="Times New Roman"/>
          <w:i/>
          <w:sz w:val="24"/>
          <w:szCs w:val="24"/>
        </w:rPr>
      </w:pPr>
    </w:p>
    <w:p w14:paraId="2F9E64A4" w14:textId="77777777" w:rsidR="00B41BCD" w:rsidRPr="00B41BCD" w:rsidRDefault="00B41BCD" w:rsidP="00B41BCD">
      <w:pPr>
        <w:spacing w:after="0" w:line="240" w:lineRule="auto"/>
        <w:jc w:val="both"/>
        <w:rPr>
          <w:rFonts w:ascii="Times New Roman" w:hAnsi="Times New Roman" w:cs="Times New Roman"/>
          <w:i/>
          <w:sz w:val="24"/>
          <w:szCs w:val="24"/>
        </w:rPr>
      </w:pPr>
    </w:p>
    <w:p w14:paraId="6A87B4D4" w14:textId="77777777" w:rsidR="00B41BCD" w:rsidRPr="00B41BCD" w:rsidRDefault="00B41BCD" w:rsidP="00B41BCD">
      <w:pPr>
        <w:spacing w:after="0" w:line="240" w:lineRule="auto"/>
        <w:jc w:val="both"/>
        <w:rPr>
          <w:rFonts w:ascii="Times New Roman" w:hAnsi="Times New Roman" w:cs="Times New Roman"/>
          <w:i/>
          <w:sz w:val="24"/>
          <w:szCs w:val="24"/>
        </w:rPr>
      </w:pPr>
    </w:p>
    <w:p w14:paraId="73310D44" w14:textId="77777777" w:rsidR="00B41BCD" w:rsidRPr="00B41BCD" w:rsidRDefault="00B41BCD" w:rsidP="00B41BCD">
      <w:pPr>
        <w:spacing w:after="0" w:line="240" w:lineRule="auto"/>
        <w:jc w:val="both"/>
        <w:rPr>
          <w:rFonts w:ascii="Times New Roman" w:hAnsi="Times New Roman" w:cs="Times New Roman"/>
          <w:i/>
          <w:sz w:val="24"/>
          <w:szCs w:val="24"/>
        </w:rPr>
      </w:pPr>
    </w:p>
    <w:p w14:paraId="3BD6EB41" w14:textId="77777777" w:rsidR="00B41BCD" w:rsidRPr="00B41BCD" w:rsidRDefault="00B41BCD" w:rsidP="00B41BCD">
      <w:pPr>
        <w:spacing w:after="0" w:line="240" w:lineRule="auto"/>
        <w:jc w:val="both"/>
        <w:rPr>
          <w:rFonts w:ascii="Times New Roman" w:hAnsi="Times New Roman" w:cs="Times New Roman"/>
          <w:i/>
          <w:sz w:val="24"/>
          <w:szCs w:val="24"/>
        </w:rPr>
      </w:pPr>
    </w:p>
    <w:p w14:paraId="3F0BF8B3" w14:textId="77777777" w:rsidR="00B41BCD" w:rsidRPr="00B41BCD" w:rsidRDefault="00B41BCD" w:rsidP="00B41BCD">
      <w:pPr>
        <w:spacing w:after="0" w:line="240" w:lineRule="auto"/>
        <w:jc w:val="both"/>
        <w:rPr>
          <w:rFonts w:ascii="Times New Roman" w:hAnsi="Times New Roman" w:cs="Times New Roman"/>
          <w:i/>
          <w:sz w:val="24"/>
          <w:szCs w:val="24"/>
        </w:rPr>
      </w:pPr>
    </w:p>
    <w:p w14:paraId="4950CDEF" w14:textId="77777777" w:rsidR="00B41BCD" w:rsidRPr="00B41BCD" w:rsidRDefault="00B41BCD" w:rsidP="00B41BCD">
      <w:pPr>
        <w:spacing w:after="0" w:line="240" w:lineRule="auto"/>
        <w:jc w:val="both"/>
        <w:rPr>
          <w:rFonts w:ascii="Times New Roman" w:hAnsi="Times New Roman" w:cs="Times New Roman"/>
          <w:i/>
          <w:sz w:val="24"/>
          <w:szCs w:val="24"/>
        </w:rPr>
      </w:pPr>
    </w:p>
    <w:p w14:paraId="3BF91AAC" w14:textId="77777777" w:rsidR="00B41BCD" w:rsidRPr="00B41BCD" w:rsidRDefault="00B41BCD" w:rsidP="00B41BCD">
      <w:pPr>
        <w:spacing w:after="0" w:line="240" w:lineRule="auto"/>
        <w:jc w:val="both"/>
        <w:rPr>
          <w:rFonts w:ascii="Times New Roman" w:hAnsi="Times New Roman" w:cs="Times New Roman"/>
          <w:i/>
          <w:sz w:val="24"/>
          <w:szCs w:val="24"/>
        </w:rPr>
      </w:pPr>
    </w:p>
    <w:p w14:paraId="5E8111F2" w14:textId="77777777" w:rsidR="00B41BCD" w:rsidRPr="00B41BCD" w:rsidRDefault="00B41BCD" w:rsidP="00B41BCD">
      <w:pPr>
        <w:spacing w:after="0" w:line="240" w:lineRule="auto"/>
        <w:jc w:val="both"/>
        <w:rPr>
          <w:rFonts w:ascii="Times New Roman" w:hAnsi="Times New Roman" w:cs="Times New Roman"/>
          <w:i/>
          <w:sz w:val="24"/>
          <w:szCs w:val="24"/>
        </w:rPr>
      </w:pPr>
    </w:p>
    <w:p w14:paraId="189A6C79" w14:textId="77777777" w:rsidR="00B41BCD" w:rsidRPr="00B41BCD" w:rsidRDefault="00B41BCD" w:rsidP="00B41BCD">
      <w:pPr>
        <w:spacing w:after="0" w:line="240" w:lineRule="auto"/>
        <w:jc w:val="both"/>
        <w:rPr>
          <w:rFonts w:ascii="Times New Roman" w:hAnsi="Times New Roman" w:cs="Times New Roman"/>
          <w:i/>
          <w:sz w:val="24"/>
          <w:szCs w:val="24"/>
        </w:rPr>
      </w:pPr>
    </w:p>
    <w:p w14:paraId="77402596" w14:textId="77777777" w:rsidR="00B41BCD" w:rsidRPr="00B41BCD" w:rsidRDefault="00B41BCD" w:rsidP="00B41BCD">
      <w:pPr>
        <w:spacing w:after="0" w:line="240" w:lineRule="auto"/>
        <w:jc w:val="both"/>
        <w:rPr>
          <w:rFonts w:ascii="Times New Roman" w:hAnsi="Times New Roman" w:cs="Times New Roman"/>
          <w:i/>
          <w:sz w:val="24"/>
          <w:szCs w:val="24"/>
        </w:rPr>
      </w:pPr>
    </w:p>
    <w:p w14:paraId="72EEDE34" w14:textId="77777777" w:rsidR="00B41BCD" w:rsidRPr="00B41BCD" w:rsidRDefault="00B41BCD" w:rsidP="00B41BCD">
      <w:pPr>
        <w:spacing w:after="0" w:line="240" w:lineRule="auto"/>
        <w:jc w:val="both"/>
        <w:rPr>
          <w:rFonts w:ascii="Times New Roman" w:hAnsi="Times New Roman" w:cs="Times New Roman"/>
          <w:i/>
          <w:sz w:val="24"/>
          <w:szCs w:val="24"/>
        </w:rPr>
      </w:pPr>
    </w:p>
    <w:p w14:paraId="50CF74B0" w14:textId="77777777" w:rsidR="00B41BCD" w:rsidRPr="00B41BCD" w:rsidRDefault="00B41BCD" w:rsidP="00B41BCD">
      <w:pPr>
        <w:spacing w:after="0" w:line="240" w:lineRule="auto"/>
        <w:jc w:val="both"/>
        <w:rPr>
          <w:rFonts w:ascii="Times New Roman" w:hAnsi="Times New Roman" w:cs="Times New Roman"/>
          <w:i/>
          <w:sz w:val="24"/>
          <w:szCs w:val="24"/>
        </w:rPr>
      </w:pPr>
    </w:p>
    <w:p w14:paraId="41BC7142" w14:textId="77777777" w:rsidR="00B41BCD" w:rsidRPr="00B41BCD" w:rsidRDefault="00B41BCD" w:rsidP="00B41BCD">
      <w:pPr>
        <w:spacing w:after="0" w:line="240" w:lineRule="auto"/>
        <w:jc w:val="both"/>
        <w:rPr>
          <w:rFonts w:ascii="Times New Roman" w:hAnsi="Times New Roman" w:cs="Times New Roman"/>
          <w:i/>
          <w:sz w:val="24"/>
          <w:szCs w:val="24"/>
        </w:rPr>
      </w:pPr>
    </w:p>
    <w:p w14:paraId="7551CB56" w14:textId="77777777" w:rsidR="00B41BCD" w:rsidRPr="00B41BCD" w:rsidRDefault="00B41BCD" w:rsidP="00B41BCD">
      <w:pPr>
        <w:spacing w:after="0" w:line="240" w:lineRule="auto"/>
        <w:jc w:val="both"/>
        <w:rPr>
          <w:rFonts w:ascii="Times New Roman" w:hAnsi="Times New Roman" w:cs="Times New Roman"/>
          <w:i/>
          <w:sz w:val="24"/>
          <w:szCs w:val="24"/>
        </w:rPr>
      </w:pPr>
    </w:p>
    <w:p w14:paraId="5DF2A4B1" w14:textId="77777777" w:rsidR="00B41BCD" w:rsidRPr="00B41BCD" w:rsidRDefault="00B41BCD" w:rsidP="00B41BCD">
      <w:pPr>
        <w:spacing w:after="0" w:line="240" w:lineRule="auto"/>
        <w:jc w:val="both"/>
        <w:rPr>
          <w:rFonts w:ascii="Times New Roman" w:hAnsi="Times New Roman" w:cs="Times New Roman"/>
          <w:i/>
          <w:sz w:val="24"/>
          <w:szCs w:val="24"/>
        </w:rPr>
      </w:pPr>
    </w:p>
    <w:p w14:paraId="40A4FD48" w14:textId="77777777" w:rsidR="00B41BCD" w:rsidRPr="00B41BCD" w:rsidRDefault="00B41BCD" w:rsidP="00B41BCD">
      <w:pPr>
        <w:spacing w:after="0" w:line="240" w:lineRule="auto"/>
        <w:jc w:val="both"/>
        <w:rPr>
          <w:rFonts w:ascii="Times New Roman" w:hAnsi="Times New Roman" w:cs="Times New Roman"/>
          <w:i/>
          <w:sz w:val="24"/>
          <w:szCs w:val="24"/>
        </w:rPr>
      </w:pPr>
    </w:p>
    <w:p w14:paraId="14958AFA" w14:textId="77777777" w:rsidR="00B41BCD" w:rsidRPr="00B41BCD" w:rsidRDefault="00B41BCD" w:rsidP="00B41BCD">
      <w:pPr>
        <w:spacing w:after="0" w:line="240" w:lineRule="auto"/>
        <w:jc w:val="both"/>
        <w:rPr>
          <w:rFonts w:ascii="Times New Roman" w:hAnsi="Times New Roman" w:cs="Times New Roman"/>
          <w:i/>
          <w:sz w:val="24"/>
          <w:szCs w:val="24"/>
        </w:rPr>
      </w:pPr>
    </w:p>
    <w:p w14:paraId="480147CD" w14:textId="77777777" w:rsidR="00B41BCD" w:rsidRPr="00B41BCD" w:rsidRDefault="00B41BCD" w:rsidP="00B41BCD">
      <w:pPr>
        <w:spacing w:after="0" w:line="240" w:lineRule="auto"/>
        <w:jc w:val="both"/>
        <w:rPr>
          <w:rFonts w:ascii="Times New Roman" w:hAnsi="Times New Roman" w:cs="Times New Roman"/>
          <w:i/>
          <w:sz w:val="24"/>
          <w:szCs w:val="24"/>
        </w:rPr>
      </w:pPr>
    </w:p>
    <w:p w14:paraId="742C590A" w14:textId="77777777" w:rsidR="00B41BCD" w:rsidRPr="00B41BCD" w:rsidRDefault="00B41BCD" w:rsidP="00B41BCD">
      <w:pPr>
        <w:spacing w:after="0" w:line="240" w:lineRule="auto"/>
        <w:jc w:val="both"/>
        <w:rPr>
          <w:rFonts w:ascii="Times New Roman" w:hAnsi="Times New Roman" w:cs="Times New Roman"/>
          <w:i/>
          <w:sz w:val="24"/>
          <w:szCs w:val="24"/>
        </w:rPr>
      </w:pPr>
    </w:p>
    <w:p w14:paraId="6460BF1B" w14:textId="77777777" w:rsidR="00B41BCD" w:rsidRPr="00B41BCD" w:rsidRDefault="00B41BCD" w:rsidP="00B41BCD">
      <w:pPr>
        <w:spacing w:after="0" w:line="240" w:lineRule="auto"/>
        <w:jc w:val="both"/>
        <w:rPr>
          <w:rFonts w:ascii="Times New Roman" w:hAnsi="Times New Roman" w:cs="Times New Roman"/>
          <w:i/>
          <w:sz w:val="24"/>
          <w:szCs w:val="24"/>
        </w:rPr>
      </w:pPr>
    </w:p>
    <w:p w14:paraId="6E904CFE" w14:textId="77777777" w:rsidR="00B41BCD" w:rsidRPr="00B41BCD" w:rsidRDefault="00B41BCD" w:rsidP="00B41BCD">
      <w:pPr>
        <w:spacing w:after="0" w:line="240" w:lineRule="auto"/>
        <w:jc w:val="both"/>
        <w:rPr>
          <w:rFonts w:ascii="Times New Roman" w:hAnsi="Times New Roman" w:cs="Times New Roman"/>
          <w:i/>
          <w:sz w:val="24"/>
          <w:szCs w:val="24"/>
        </w:rPr>
      </w:pPr>
    </w:p>
    <w:p w14:paraId="30E6927A" w14:textId="77777777" w:rsidR="00B41BCD" w:rsidRPr="00B41BCD" w:rsidRDefault="00B41BCD" w:rsidP="00B41BCD">
      <w:pPr>
        <w:spacing w:after="0" w:line="240" w:lineRule="auto"/>
        <w:jc w:val="both"/>
        <w:rPr>
          <w:rFonts w:ascii="Times New Roman" w:hAnsi="Times New Roman" w:cs="Times New Roman"/>
          <w:i/>
          <w:sz w:val="24"/>
          <w:szCs w:val="24"/>
        </w:rPr>
      </w:pPr>
    </w:p>
    <w:p w14:paraId="1FDC829B" w14:textId="77777777" w:rsidR="00B41BCD" w:rsidRPr="00B41BCD" w:rsidRDefault="00B41BCD" w:rsidP="00B41BCD">
      <w:pPr>
        <w:spacing w:after="0" w:line="240" w:lineRule="auto"/>
        <w:jc w:val="both"/>
        <w:rPr>
          <w:rFonts w:ascii="Times New Roman" w:hAnsi="Times New Roman" w:cs="Times New Roman"/>
          <w:i/>
          <w:sz w:val="24"/>
          <w:szCs w:val="24"/>
        </w:rPr>
      </w:pPr>
    </w:p>
    <w:p w14:paraId="698B339F"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t>„</w:t>
      </w:r>
      <w:r w:rsidRPr="00B41BCD">
        <w:rPr>
          <w:rFonts w:ascii="Times New Roman" w:hAnsi="Times New Roman" w:cs="Times New Roman"/>
          <w:b/>
          <w:sz w:val="24"/>
          <w:szCs w:val="24"/>
        </w:rPr>
        <w:t>ВИДАЧА ДОЗВОЛУ ОПІКУНУ НА ВЧИНЕННЯ ПРАВОЧИНІВ ЩОДО УКЛАДЕННЯ ДОГОВОРІВ ЩОДО ІНШОГО ЦІННОГО МАЙНА”</w:t>
      </w:r>
    </w:p>
    <w:p w14:paraId="1C484743"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p>
    <w:p w14:paraId="1BE2896B"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5CBE8A90"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14D6951A" w14:textId="77777777" w:rsidR="00B41BCD" w:rsidRPr="00B41BCD" w:rsidRDefault="00B41BCD" w:rsidP="00B41BCD">
      <w:pPr>
        <w:spacing w:after="0" w:line="240" w:lineRule="auto"/>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41BCD" w:rsidRPr="00B41BCD" w14:paraId="58F8D347"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722B14F"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311E939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CCE31BE" w14:textId="77777777" w:rsidR="00B41BCD" w:rsidRPr="00B41BCD" w:rsidRDefault="00B41BCD" w:rsidP="00B41BCD">
            <w:pPr>
              <w:pStyle w:val="rvps12"/>
              <w:spacing w:before="0" w:beforeAutospacing="0" w:after="0" w:afterAutospacing="0"/>
              <w:ind w:left="113" w:right="113"/>
              <w:jc w:val="center"/>
            </w:pPr>
            <w:r w:rsidRPr="00B41BCD">
              <w:t>1</w:t>
            </w:r>
          </w:p>
        </w:tc>
        <w:tc>
          <w:tcPr>
            <w:tcW w:w="1498" w:type="pct"/>
            <w:tcBorders>
              <w:top w:val="outset" w:sz="6" w:space="0" w:color="000000"/>
              <w:left w:val="outset" w:sz="6" w:space="0" w:color="000000"/>
              <w:bottom w:val="outset" w:sz="6" w:space="0" w:color="000000"/>
              <w:right w:val="outset" w:sz="6" w:space="0" w:color="000000"/>
            </w:tcBorders>
            <w:hideMark/>
          </w:tcPr>
          <w:p w14:paraId="6D5735E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45BB4CEF"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3D835640"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72909E87"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5EE33A7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D11972B" w14:textId="77777777" w:rsidR="00B41BCD" w:rsidRPr="00B41BCD" w:rsidRDefault="00B41BCD" w:rsidP="00B41BCD">
            <w:pPr>
              <w:pStyle w:val="rvps12"/>
              <w:spacing w:before="0" w:beforeAutospacing="0" w:after="0" w:afterAutospacing="0"/>
              <w:ind w:left="113" w:right="113"/>
              <w:jc w:val="center"/>
            </w:pPr>
            <w:r w:rsidRPr="00B41BCD">
              <w:t>2</w:t>
            </w:r>
          </w:p>
        </w:tc>
        <w:tc>
          <w:tcPr>
            <w:tcW w:w="1498" w:type="pct"/>
            <w:tcBorders>
              <w:top w:val="outset" w:sz="6" w:space="0" w:color="000000"/>
              <w:left w:val="outset" w:sz="6" w:space="0" w:color="000000"/>
              <w:bottom w:val="outset" w:sz="6" w:space="0" w:color="000000"/>
              <w:right w:val="outset" w:sz="6" w:space="0" w:color="000000"/>
            </w:tcBorders>
            <w:hideMark/>
          </w:tcPr>
          <w:p w14:paraId="26E1421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2AB1FED2"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09897F2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7AE0C6B9"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1C349E32"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29A5A8BA"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5346A2C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57DEFFB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2104C009"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4E47E7B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37915E81"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0D3057B2"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E473C53" w14:textId="77777777" w:rsidR="00B41BCD" w:rsidRPr="00B41BCD" w:rsidRDefault="00B41BCD" w:rsidP="00B41BCD">
            <w:pPr>
              <w:pStyle w:val="rvps12"/>
              <w:spacing w:before="0" w:beforeAutospacing="0" w:after="0" w:afterAutospacing="0"/>
              <w:ind w:left="113" w:right="113"/>
              <w:jc w:val="center"/>
            </w:pPr>
            <w:r w:rsidRPr="00B41BCD">
              <w:t>3</w:t>
            </w:r>
          </w:p>
        </w:tc>
        <w:tc>
          <w:tcPr>
            <w:tcW w:w="1498" w:type="pct"/>
            <w:tcBorders>
              <w:top w:val="outset" w:sz="6" w:space="0" w:color="000000"/>
              <w:left w:val="outset" w:sz="6" w:space="0" w:color="000000"/>
              <w:bottom w:val="outset" w:sz="6" w:space="0" w:color="000000"/>
              <w:right w:val="outset" w:sz="6" w:space="0" w:color="000000"/>
            </w:tcBorders>
            <w:hideMark/>
          </w:tcPr>
          <w:p w14:paraId="1DE22C7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08D0DC27"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4F9A6E8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728E166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4FFDD7C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584B412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5A0F9C42"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23EA6C11"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734084B7" w14:textId="77777777" w:rsidR="00B41BCD" w:rsidRPr="00B41BCD" w:rsidRDefault="00B41BCD" w:rsidP="00B41BCD">
            <w:pPr>
              <w:spacing w:after="0" w:line="240" w:lineRule="auto"/>
              <w:rPr>
                <w:rFonts w:ascii="Times New Roman" w:hAnsi="Times New Roman" w:cs="Times New Roman"/>
                <w:i/>
                <w:sz w:val="24"/>
                <w:szCs w:val="24"/>
                <w:lang w:val="ru-RU"/>
              </w:rPr>
            </w:pPr>
          </w:p>
        </w:tc>
      </w:tr>
      <w:tr w:rsidR="00B41BCD" w:rsidRPr="00B41BCD" w14:paraId="44C3E644"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2A0FAD8"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09B1D9B6" w14:textId="77777777" w:rsidTr="00574770">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A65A894" w14:textId="77777777" w:rsidR="00B41BCD" w:rsidRPr="00B41BCD" w:rsidRDefault="00B41BCD" w:rsidP="00B41BCD">
            <w:pPr>
              <w:pStyle w:val="rvps12"/>
              <w:spacing w:before="0" w:beforeAutospacing="0" w:after="0" w:afterAutospacing="0"/>
              <w:ind w:left="113" w:right="113"/>
              <w:jc w:val="center"/>
            </w:pPr>
            <w:r w:rsidRPr="00B41BC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901027F" w14:textId="77777777" w:rsidR="00B41BCD" w:rsidRPr="00B41BCD" w:rsidRDefault="00B41BCD" w:rsidP="00B41BCD">
            <w:pPr>
              <w:pStyle w:val="rvps14"/>
              <w:spacing w:before="0" w:beforeAutospacing="0" w:after="0" w:afterAutospacing="0"/>
              <w:ind w:right="113"/>
            </w:pPr>
            <w:r w:rsidRPr="00B41BC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6C9759D" w14:textId="77777777" w:rsidR="00B41BCD" w:rsidRPr="00B41BCD" w:rsidRDefault="00B41BCD" w:rsidP="00B41BCD">
            <w:pPr>
              <w:pStyle w:val="rvps14"/>
              <w:spacing w:before="0" w:beforeAutospacing="0" w:after="0" w:afterAutospacing="0"/>
              <w:ind w:left="-3" w:right="113"/>
            </w:pPr>
            <w:r w:rsidRPr="00B41BCD">
              <w:rPr>
                <w:lang w:val="uk-UA"/>
              </w:rPr>
              <w:t>Цивільний кодекс України</w:t>
            </w:r>
          </w:p>
        </w:tc>
      </w:tr>
      <w:tr w:rsidR="00B41BCD" w:rsidRPr="00B41BCD" w14:paraId="75F32359"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6F9CE26"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8662FAB"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33F7EE0" w14:textId="77777777" w:rsidR="00B41BCD" w:rsidRPr="00B41BCD" w:rsidRDefault="00B41BCD" w:rsidP="00B41BCD">
            <w:pPr>
              <w:pStyle w:val="rvps14"/>
              <w:spacing w:before="0" w:beforeAutospacing="0" w:after="0" w:afterAutospacing="0"/>
              <w:ind w:left="-3" w:right="11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1742465D"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BA01495"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42C4816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4921408"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5317643A"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36CDF6F"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Необхідність вчинення правочину в інтересах підопічної недієздатної особи</w:t>
            </w:r>
          </w:p>
        </w:tc>
      </w:tr>
      <w:tr w:rsidR="00B41BCD" w:rsidRPr="00B41BCD" w14:paraId="24E2B373"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A57C0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294CF91"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1EBED8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 xml:space="preserve">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w:t>
            </w:r>
            <w:r w:rsidRPr="00B41BCD">
              <w:rPr>
                <w:rFonts w:ascii="Times New Roman" w:hAnsi="Times New Roman" w:cs="Times New Roman"/>
                <w:sz w:val="24"/>
                <w:szCs w:val="24"/>
              </w:rPr>
              <w:lastRenderedPageBreak/>
              <w:t>піклування)</w:t>
            </w:r>
            <w:r w:rsidRPr="00B41BCD">
              <w:rPr>
                <w:rFonts w:ascii="Times New Roman" w:hAnsi="Times New Roman" w:cs="Times New Roman"/>
              </w:rPr>
              <w:t xml:space="preserve"> </w:t>
            </w:r>
            <w:r w:rsidRPr="00B41BCD">
              <w:rPr>
                <w:rFonts w:ascii="Times New Roman" w:hAnsi="Times New Roman" w:cs="Times New Roman"/>
                <w:sz w:val="24"/>
                <w:szCs w:val="24"/>
              </w:rPr>
              <w:t>про отримання дозволу опікуну на вчинення правочинів щодо укладення договорів щодо іншого цінного майна (далі – дозвіл);</w:t>
            </w:r>
          </w:p>
          <w:p w14:paraId="63034334"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14:paraId="0F361DD3"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41BCD">
              <w:rPr>
                <w:rStyle w:val="rvts0"/>
                <w:rFonts w:ascii="Times New Roman" w:hAnsi="Times New Roman" w:cs="Times New Roman"/>
                <w:sz w:val="24"/>
                <w:szCs w:val="24"/>
              </w:rPr>
              <w:t xml:space="preserve"> </w:t>
            </w:r>
          </w:p>
          <w:p w14:paraId="2A22EBC4"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вчинення правочину від інших опікунів (у разі наявності у недієздатної особи декількох призначених опікунів);</w:t>
            </w:r>
          </w:p>
          <w:p w14:paraId="18BB75F4"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недієздатної особи;</w:t>
            </w:r>
          </w:p>
          <w:p w14:paraId="6AA8CA8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опікуна недієздатної особи;</w:t>
            </w:r>
          </w:p>
          <w:p w14:paraId="686DD84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14:paraId="590E3F8E"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12A913CA"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про оціночну вартість майна, власником якого є недієздатна особа;</w:t>
            </w:r>
          </w:p>
          <w:p w14:paraId="7B68E0C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01834B0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недієздатної особи</w:t>
            </w:r>
          </w:p>
        </w:tc>
      </w:tr>
      <w:tr w:rsidR="00B41BCD" w:rsidRPr="00B41BCD" w14:paraId="7DB2D37F"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80AFD13"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489B8D05"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27DC31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74CE1DA7"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68B688"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5C2F61F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0CD088F" w14:textId="77777777" w:rsidR="00B41BCD" w:rsidRPr="00B41BCD" w:rsidRDefault="00B41BCD" w:rsidP="00B41BCD">
            <w:pPr>
              <w:pStyle w:val="rvps14"/>
              <w:spacing w:before="0" w:beforeAutospacing="0" w:after="0" w:afterAutospacing="0"/>
              <w:ind w:right="113"/>
              <w:rPr>
                <w:lang w:val="uk-UA"/>
              </w:rPr>
            </w:pPr>
            <w:r w:rsidRPr="00B41BCD">
              <w:rPr>
                <w:lang w:val="uk-UA"/>
              </w:rPr>
              <w:t>Адміністративна послуга надається б</w:t>
            </w:r>
            <w:r w:rsidRPr="00B41BCD">
              <w:t>езоплатно</w:t>
            </w:r>
          </w:p>
        </w:tc>
      </w:tr>
      <w:tr w:rsidR="00B41BCD" w:rsidRPr="00B41BCD" w14:paraId="7C180150"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54895B"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20261AF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0E42979"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02FE997B"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FF74BBB"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0D210D8B"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8114159"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5904C17B"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267F76D5"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6EA831BE"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C52BDD3"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0D49461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F118856" w14:textId="77777777" w:rsidR="00B41BCD" w:rsidRPr="00B41BCD" w:rsidRDefault="00B41BCD" w:rsidP="00B41BCD">
            <w:pPr>
              <w:pStyle w:val="Default"/>
              <w:tabs>
                <w:tab w:val="left" w:pos="475"/>
              </w:tabs>
              <w:ind w:right="113"/>
              <w:jc w:val="both"/>
              <w:rPr>
                <w:color w:val="auto"/>
                <w:lang w:val="uk-UA"/>
              </w:rPr>
            </w:pPr>
            <w:r w:rsidRPr="00B41BCD">
              <w:rPr>
                <w:color w:val="auto"/>
                <w:lang w:val="uk-UA"/>
              </w:rPr>
              <w:t>Видача опікуну дозволу / в</w:t>
            </w:r>
            <w:r w:rsidRPr="00B41BCD">
              <w:rPr>
                <w:color w:val="auto"/>
                <w:lang w:val="uk-UA" w:eastAsia="uk-UA"/>
              </w:rPr>
              <w:t xml:space="preserve">ідмова </w:t>
            </w:r>
            <w:r w:rsidRPr="00B41BCD">
              <w:rPr>
                <w:color w:val="auto"/>
                <w:lang w:val="uk-UA"/>
              </w:rPr>
              <w:t>у наданні опікуну дозволу</w:t>
            </w:r>
          </w:p>
        </w:tc>
      </w:tr>
      <w:tr w:rsidR="00B41BCD" w:rsidRPr="00B41BCD" w14:paraId="5F9C68C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893272"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3B6112F6"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6212F27"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121A9F19" w14:textId="77777777" w:rsidR="00B41BCD" w:rsidRPr="00B41BCD" w:rsidRDefault="00B41BCD" w:rsidP="00B41BCD">
            <w:pPr>
              <w:autoSpaceDE w:val="0"/>
              <w:autoSpaceDN w:val="0"/>
              <w:adjustRightInd w:val="0"/>
              <w:spacing w:after="0" w:line="240" w:lineRule="auto"/>
              <w:ind w:right="113"/>
              <w:jc w:val="both"/>
              <w:rPr>
                <w:rFonts w:ascii="Times New Roman" w:hAnsi="Times New Roman" w:cs="Times New Roman"/>
                <w:sz w:val="24"/>
                <w:szCs w:val="24"/>
                <w:lang w:val="ru-RU"/>
              </w:rPr>
            </w:pPr>
            <w:r w:rsidRPr="00B41BCD">
              <w:rPr>
                <w:rFonts w:ascii="Times New Roman" w:hAnsi="Times New Roman" w:cs="Times New Roman"/>
                <w:sz w:val="24"/>
                <w:szCs w:val="24"/>
              </w:rPr>
              <w:t xml:space="preserve">Відмова у наданні адміністративної послуги надається суб’єкту звернення письмово з посиланням на чинне </w:t>
            </w:r>
            <w:r w:rsidRPr="00B41BCD">
              <w:rPr>
                <w:rFonts w:ascii="Times New Roman" w:hAnsi="Times New Roman" w:cs="Times New Roman"/>
                <w:sz w:val="24"/>
                <w:szCs w:val="24"/>
              </w:rPr>
              <w:lastRenderedPageBreak/>
              <w:t>законодавство, з мотивацією відмови та роз’ясненням порядку оскарження.</w:t>
            </w:r>
          </w:p>
          <w:p w14:paraId="225630D7"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0E6C1E0B" w14:textId="77777777" w:rsidR="00B41BCD" w:rsidRPr="00B41BCD" w:rsidRDefault="00B41BCD" w:rsidP="00B41BCD">
      <w:pPr>
        <w:spacing w:after="0" w:line="240" w:lineRule="auto"/>
        <w:jc w:val="both"/>
        <w:rPr>
          <w:rFonts w:ascii="Times New Roman" w:hAnsi="Times New Roman" w:cs="Times New Roman"/>
          <w:b/>
          <w:sz w:val="24"/>
          <w:szCs w:val="24"/>
        </w:rPr>
      </w:pPr>
    </w:p>
    <w:p w14:paraId="64C9429E" w14:textId="77777777" w:rsidR="00B41BCD" w:rsidRPr="00B41BCD" w:rsidRDefault="00B41BCD" w:rsidP="00B41BCD">
      <w:pPr>
        <w:spacing w:after="0" w:line="240" w:lineRule="auto"/>
        <w:jc w:val="both"/>
        <w:rPr>
          <w:rFonts w:ascii="Times New Roman" w:hAnsi="Times New Roman" w:cs="Times New Roman"/>
          <w:i/>
          <w:sz w:val="24"/>
          <w:szCs w:val="24"/>
        </w:rPr>
      </w:pPr>
    </w:p>
    <w:p w14:paraId="180D9133" w14:textId="77777777" w:rsidR="00B41BCD" w:rsidRPr="00B41BCD" w:rsidRDefault="00B41BCD" w:rsidP="00B41BCD">
      <w:pPr>
        <w:spacing w:after="0" w:line="240" w:lineRule="auto"/>
        <w:jc w:val="both"/>
        <w:rPr>
          <w:rFonts w:ascii="Times New Roman" w:hAnsi="Times New Roman" w:cs="Times New Roman"/>
          <w:i/>
          <w:sz w:val="24"/>
          <w:szCs w:val="24"/>
        </w:rPr>
      </w:pPr>
    </w:p>
    <w:p w14:paraId="5B881749" w14:textId="77777777" w:rsidR="00B41BCD" w:rsidRPr="00B41BCD" w:rsidRDefault="00B41BCD" w:rsidP="00B41BCD">
      <w:pPr>
        <w:spacing w:after="0" w:line="240" w:lineRule="auto"/>
        <w:jc w:val="both"/>
        <w:rPr>
          <w:rFonts w:ascii="Times New Roman" w:hAnsi="Times New Roman" w:cs="Times New Roman"/>
          <w:i/>
          <w:sz w:val="24"/>
          <w:szCs w:val="24"/>
        </w:rPr>
      </w:pPr>
    </w:p>
    <w:p w14:paraId="0EF2297C" w14:textId="77777777" w:rsidR="00B41BCD" w:rsidRPr="00B41BCD" w:rsidRDefault="00B41BCD" w:rsidP="00B41BCD">
      <w:pPr>
        <w:spacing w:after="0" w:line="240" w:lineRule="auto"/>
        <w:jc w:val="both"/>
        <w:rPr>
          <w:rFonts w:ascii="Times New Roman" w:hAnsi="Times New Roman" w:cs="Times New Roman"/>
          <w:i/>
          <w:sz w:val="24"/>
          <w:szCs w:val="24"/>
        </w:rPr>
      </w:pPr>
    </w:p>
    <w:p w14:paraId="7B2E24FA" w14:textId="77777777" w:rsidR="00B41BCD" w:rsidRPr="00B41BCD" w:rsidRDefault="00B41BCD" w:rsidP="00B41BCD">
      <w:pPr>
        <w:spacing w:after="0" w:line="240" w:lineRule="auto"/>
        <w:jc w:val="both"/>
        <w:rPr>
          <w:rFonts w:ascii="Times New Roman" w:hAnsi="Times New Roman" w:cs="Times New Roman"/>
          <w:i/>
          <w:sz w:val="24"/>
          <w:szCs w:val="24"/>
        </w:rPr>
      </w:pPr>
    </w:p>
    <w:p w14:paraId="344D8E19" w14:textId="77777777" w:rsidR="00B41BCD" w:rsidRPr="00B41BCD" w:rsidRDefault="00B41BCD" w:rsidP="00B41BCD">
      <w:pPr>
        <w:spacing w:after="0" w:line="240" w:lineRule="auto"/>
        <w:jc w:val="both"/>
        <w:rPr>
          <w:rFonts w:ascii="Times New Roman" w:hAnsi="Times New Roman" w:cs="Times New Roman"/>
          <w:i/>
          <w:sz w:val="24"/>
          <w:szCs w:val="24"/>
        </w:rPr>
      </w:pPr>
    </w:p>
    <w:p w14:paraId="1E51118D" w14:textId="77777777" w:rsidR="00B41BCD" w:rsidRPr="00B41BCD" w:rsidRDefault="00B41BCD" w:rsidP="00B41BCD">
      <w:pPr>
        <w:spacing w:after="0" w:line="240" w:lineRule="auto"/>
        <w:jc w:val="both"/>
        <w:rPr>
          <w:rFonts w:ascii="Times New Roman" w:hAnsi="Times New Roman" w:cs="Times New Roman"/>
          <w:i/>
          <w:sz w:val="24"/>
          <w:szCs w:val="24"/>
        </w:rPr>
      </w:pPr>
    </w:p>
    <w:p w14:paraId="271B181B" w14:textId="77777777" w:rsidR="00B41BCD" w:rsidRPr="00B41BCD" w:rsidRDefault="00B41BCD" w:rsidP="00B41BCD">
      <w:pPr>
        <w:spacing w:after="0" w:line="240" w:lineRule="auto"/>
        <w:jc w:val="both"/>
        <w:rPr>
          <w:rFonts w:ascii="Times New Roman" w:hAnsi="Times New Roman" w:cs="Times New Roman"/>
          <w:i/>
          <w:sz w:val="24"/>
          <w:szCs w:val="24"/>
        </w:rPr>
      </w:pPr>
    </w:p>
    <w:p w14:paraId="55787B08" w14:textId="77777777" w:rsidR="00B41BCD" w:rsidRPr="00B41BCD" w:rsidRDefault="00B41BCD" w:rsidP="00B41BCD">
      <w:pPr>
        <w:spacing w:after="0" w:line="240" w:lineRule="auto"/>
        <w:jc w:val="both"/>
        <w:rPr>
          <w:rFonts w:ascii="Times New Roman" w:hAnsi="Times New Roman" w:cs="Times New Roman"/>
          <w:i/>
          <w:sz w:val="24"/>
          <w:szCs w:val="24"/>
        </w:rPr>
      </w:pPr>
    </w:p>
    <w:p w14:paraId="0A14B6BB" w14:textId="77777777" w:rsidR="00B41BCD" w:rsidRPr="00B41BCD" w:rsidRDefault="00B41BCD" w:rsidP="00B41BCD">
      <w:pPr>
        <w:spacing w:after="0" w:line="240" w:lineRule="auto"/>
        <w:jc w:val="both"/>
        <w:rPr>
          <w:rFonts w:ascii="Times New Roman" w:hAnsi="Times New Roman" w:cs="Times New Roman"/>
          <w:i/>
          <w:sz w:val="24"/>
          <w:szCs w:val="24"/>
        </w:rPr>
      </w:pPr>
    </w:p>
    <w:p w14:paraId="57B2C8B9" w14:textId="77777777" w:rsidR="00B41BCD" w:rsidRPr="00B41BCD" w:rsidRDefault="00B41BCD" w:rsidP="00B41BCD">
      <w:pPr>
        <w:spacing w:after="0" w:line="240" w:lineRule="auto"/>
        <w:jc w:val="both"/>
        <w:rPr>
          <w:rFonts w:ascii="Times New Roman" w:hAnsi="Times New Roman" w:cs="Times New Roman"/>
          <w:i/>
          <w:sz w:val="24"/>
          <w:szCs w:val="24"/>
        </w:rPr>
      </w:pPr>
    </w:p>
    <w:p w14:paraId="00CB422B" w14:textId="77777777" w:rsidR="00B41BCD" w:rsidRPr="00B41BCD" w:rsidRDefault="00B41BCD" w:rsidP="00B41BCD">
      <w:pPr>
        <w:spacing w:after="0" w:line="240" w:lineRule="auto"/>
        <w:jc w:val="both"/>
        <w:rPr>
          <w:rFonts w:ascii="Times New Roman" w:hAnsi="Times New Roman" w:cs="Times New Roman"/>
          <w:i/>
          <w:sz w:val="24"/>
          <w:szCs w:val="24"/>
        </w:rPr>
      </w:pPr>
    </w:p>
    <w:p w14:paraId="10B620C0" w14:textId="77777777" w:rsidR="00B41BCD" w:rsidRPr="00B41BCD" w:rsidRDefault="00B41BCD" w:rsidP="00B41BCD">
      <w:pPr>
        <w:spacing w:after="0" w:line="240" w:lineRule="auto"/>
        <w:jc w:val="both"/>
        <w:rPr>
          <w:rFonts w:ascii="Times New Roman" w:hAnsi="Times New Roman" w:cs="Times New Roman"/>
          <w:i/>
          <w:sz w:val="24"/>
          <w:szCs w:val="24"/>
        </w:rPr>
      </w:pPr>
    </w:p>
    <w:p w14:paraId="361310E9" w14:textId="77777777" w:rsidR="00B41BCD" w:rsidRPr="00B41BCD" w:rsidRDefault="00B41BCD" w:rsidP="00B41BCD">
      <w:pPr>
        <w:spacing w:after="0" w:line="240" w:lineRule="auto"/>
        <w:jc w:val="both"/>
        <w:rPr>
          <w:rFonts w:ascii="Times New Roman" w:hAnsi="Times New Roman" w:cs="Times New Roman"/>
          <w:i/>
          <w:sz w:val="24"/>
          <w:szCs w:val="24"/>
        </w:rPr>
      </w:pPr>
    </w:p>
    <w:p w14:paraId="147C919A" w14:textId="77777777" w:rsidR="00B41BCD" w:rsidRPr="00B41BCD" w:rsidRDefault="00B41BCD" w:rsidP="00B41BCD">
      <w:pPr>
        <w:spacing w:after="0" w:line="240" w:lineRule="auto"/>
        <w:jc w:val="both"/>
        <w:rPr>
          <w:rFonts w:ascii="Times New Roman" w:hAnsi="Times New Roman" w:cs="Times New Roman"/>
          <w:i/>
          <w:sz w:val="24"/>
          <w:szCs w:val="24"/>
        </w:rPr>
      </w:pPr>
    </w:p>
    <w:p w14:paraId="09EA7FBD" w14:textId="77777777" w:rsidR="00B41BCD" w:rsidRPr="00B41BCD" w:rsidRDefault="00B41BCD" w:rsidP="00B41BCD">
      <w:pPr>
        <w:spacing w:after="0" w:line="240" w:lineRule="auto"/>
        <w:jc w:val="both"/>
        <w:rPr>
          <w:rFonts w:ascii="Times New Roman" w:hAnsi="Times New Roman" w:cs="Times New Roman"/>
          <w:i/>
          <w:sz w:val="24"/>
          <w:szCs w:val="24"/>
        </w:rPr>
      </w:pPr>
    </w:p>
    <w:p w14:paraId="04333162" w14:textId="77777777" w:rsidR="00B41BCD" w:rsidRPr="00B41BCD" w:rsidRDefault="00B41BCD" w:rsidP="00B41BCD">
      <w:pPr>
        <w:spacing w:after="0" w:line="240" w:lineRule="auto"/>
        <w:jc w:val="both"/>
        <w:rPr>
          <w:rFonts w:ascii="Times New Roman" w:hAnsi="Times New Roman" w:cs="Times New Roman"/>
          <w:i/>
          <w:sz w:val="24"/>
          <w:szCs w:val="24"/>
        </w:rPr>
      </w:pPr>
    </w:p>
    <w:p w14:paraId="3AFA2729" w14:textId="77777777" w:rsidR="00B41BCD" w:rsidRPr="00B41BCD" w:rsidRDefault="00B41BCD" w:rsidP="00B41BCD">
      <w:pPr>
        <w:spacing w:after="0" w:line="240" w:lineRule="auto"/>
        <w:jc w:val="both"/>
        <w:rPr>
          <w:rFonts w:ascii="Times New Roman" w:hAnsi="Times New Roman" w:cs="Times New Roman"/>
          <w:i/>
          <w:sz w:val="24"/>
          <w:szCs w:val="24"/>
        </w:rPr>
      </w:pPr>
    </w:p>
    <w:p w14:paraId="29BD3054" w14:textId="77777777" w:rsidR="00B41BCD" w:rsidRPr="00B41BCD" w:rsidRDefault="00B41BCD" w:rsidP="00B41BCD">
      <w:pPr>
        <w:spacing w:after="0" w:line="240" w:lineRule="auto"/>
        <w:jc w:val="both"/>
        <w:rPr>
          <w:rFonts w:ascii="Times New Roman" w:hAnsi="Times New Roman" w:cs="Times New Roman"/>
          <w:i/>
          <w:sz w:val="24"/>
          <w:szCs w:val="24"/>
        </w:rPr>
      </w:pPr>
    </w:p>
    <w:p w14:paraId="59F3D796" w14:textId="77777777" w:rsidR="00B41BCD" w:rsidRPr="00B41BCD" w:rsidRDefault="00B41BCD" w:rsidP="00B41BCD">
      <w:pPr>
        <w:spacing w:after="0" w:line="240" w:lineRule="auto"/>
        <w:jc w:val="both"/>
        <w:rPr>
          <w:rFonts w:ascii="Times New Roman" w:hAnsi="Times New Roman" w:cs="Times New Roman"/>
          <w:i/>
          <w:sz w:val="24"/>
          <w:szCs w:val="24"/>
        </w:rPr>
      </w:pPr>
    </w:p>
    <w:p w14:paraId="7AA283DC" w14:textId="77777777" w:rsidR="00B41BCD" w:rsidRPr="00B41BCD" w:rsidRDefault="00B41BCD" w:rsidP="00B41BCD">
      <w:pPr>
        <w:spacing w:after="0" w:line="240" w:lineRule="auto"/>
        <w:jc w:val="both"/>
        <w:rPr>
          <w:rFonts w:ascii="Times New Roman" w:hAnsi="Times New Roman" w:cs="Times New Roman"/>
          <w:i/>
          <w:sz w:val="24"/>
          <w:szCs w:val="24"/>
        </w:rPr>
      </w:pPr>
    </w:p>
    <w:p w14:paraId="47A97E1E" w14:textId="77777777" w:rsidR="00B41BCD" w:rsidRPr="00B41BCD" w:rsidRDefault="00B41BCD" w:rsidP="00B41BCD">
      <w:pPr>
        <w:spacing w:after="0" w:line="240" w:lineRule="auto"/>
        <w:jc w:val="both"/>
        <w:rPr>
          <w:rFonts w:ascii="Times New Roman" w:hAnsi="Times New Roman" w:cs="Times New Roman"/>
          <w:i/>
          <w:sz w:val="24"/>
          <w:szCs w:val="24"/>
        </w:rPr>
      </w:pPr>
    </w:p>
    <w:p w14:paraId="4C580DA7" w14:textId="77777777" w:rsidR="00B41BCD" w:rsidRPr="00B41BCD" w:rsidRDefault="00B41BCD" w:rsidP="00B41BCD">
      <w:pPr>
        <w:spacing w:after="0" w:line="240" w:lineRule="auto"/>
        <w:jc w:val="both"/>
        <w:rPr>
          <w:rFonts w:ascii="Times New Roman" w:hAnsi="Times New Roman" w:cs="Times New Roman"/>
          <w:i/>
          <w:sz w:val="24"/>
          <w:szCs w:val="24"/>
        </w:rPr>
      </w:pPr>
    </w:p>
    <w:p w14:paraId="6910A7D1" w14:textId="77777777" w:rsidR="00B41BCD" w:rsidRPr="00B41BCD" w:rsidRDefault="00B41BCD" w:rsidP="00B41BCD">
      <w:pPr>
        <w:spacing w:after="0" w:line="240" w:lineRule="auto"/>
        <w:jc w:val="both"/>
        <w:rPr>
          <w:rFonts w:ascii="Times New Roman" w:hAnsi="Times New Roman" w:cs="Times New Roman"/>
          <w:i/>
          <w:sz w:val="24"/>
          <w:szCs w:val="24"/>
        </w:rPr>
      </w:pPr>
    </w:p>
    <w:p w14:paraId="3F02E933" w14:textId="77777777" w:rsidR="00B41BCD" w:rsidRPr="00B41BCD" w:rsidRDefault="00B41BCD" w:rsidP="00B41BCD">
      <w:pPr>
        <w:spacing w:after="0" w:line="240" w:lineRule="auto"/>
        <w:jc w:val="both"/>
        <w:rPr>
          <w:rFonts w:ascii="Times New Roman" w:hAnsi="Times New Roman" w:cs="Times New Roman"/>
          <w:i/>
          <w:sz w:val="24"/>
          <w:szCs w:val="24"/>
        </w:rPr>
      </w:pPr>
    </w:p>
    <w:p w14:paraId="6DB90F0F" w14:textId="77777777" w:rsidR="00B41BCD" w:rsidRPr="00B41BCD" w:rsidRDefault="00B41BCD" w:rsidP="00B41BCD">
      <w:pPr>
        <w:spacing w:after="0" w:line="240" w:lineRule="auto"/>
        <w:jc w:val="both"/>
        <w:rPr>
          <w:rFonts w:ascii="Times New Roman" w:hAnsi="Times New Roman" w:cs="Times New Roman"/>
          <w:i/>
          <w:sz w:val="24"/>
          <w:szCs w:val="24"/>
        </w:rPr>
      </w:pPr>
    </w:p>
    <w:p w14:paraId="6F83A1DD" w14:textId="77777777" w:rsidR="00B41BCD" w:rsidRPr="00B41BCD" w:rsidRDefault="00B41BCD" w:rsidP="00B41BCD">
      <w:pPr>
        <w:spacing w:after="0" w:line="240" w:lineRule="auto"/>
        <w:jc w:val="both"/>
        <w:rPr>
          <w:rFonts w:ascii="Times New Roman" w:hAnsi="Times New Roman" w:cs="Times New Roman"/>
          <w:i/>
          <w:sz w:val="24"/>
          <w:szCs w:val="24"/>
        </w:rPr>
      </w:pPr>
    </w:p>
    <w:p w14:paraId="27E59F63" w14:textId="77777777" w:rsidR="00B41BCD" w:rsidRPr="00B41BCD" w:rsidRDefault="00B41BCD" w:rsidP="00B41BCD">
      <w:pPr>
        <w:spacing w:after="0" w:line="240" w:lineRule="auto"/>
        <w:jc w:val="both"/>
        <w:rPr>
          <w:rFonts w:ascii="Times New Roman" w:hAnsi="Times New Roman" w:cs="Times New Roman"/>
          <w:i/>
          <w:sz w:val="24"/>
          <w:szCs w:val="24"/>
        </w:rPr>
      </w:pPr>
    </w:p>
    <w:p w14:paraId="2F20556F" w14:textId="77777777" w:rsidR="00B41BCD" w:rsidRPr="00B41BCD" w:rsidRDefault="00B41BCD" w:rsidP="00B41BCD">
      <w:pPr>
        <w:spacing w:after="0" w:line="240" w:lineRule="auto"/>
        <w:jc w:val="both"/>
        <w:rPr>
          <w:rFonts w:ascii="Times New Roman" w:hAnsi="Times New Roman" w:cs="Times New Roman"/>
          <w:i/>
          <w:sz w:val="24"/>
          <w:szCs w:val="24"/>
        </w:rPr>
      </w:pPr>
    </w:p>
    <w:p w14:paraId="067A4D35" w14:textId="77777777" w:rsidR="00B41BCD" w:rsidRPr="00B41BCD" w:rsidRDefault="00B41BCD" w:rsidP="00B41BCD">
      <w:pPr>
        <w:spacing w:after="0" w:line="240" w:lineRule="auto"/>
        <w:jc w:val="both"/>
        <w:rPr>
          <w:rFonts w:ascii="Times New Roman" w:hAnsi="Times New Roman" w:cs="Times New Roman"/>
          <w:i/>
          <w:sz w:val="24"/>
          <w:szCs w:val="24"/>
        </w:rPr>
      </w:pPr>
    </w:p>
    <w:p w14:paraId="1CF0A17B" w14:textId="77777777" w:rsidR="00B41BCD" w:rsidRPr="00B41BCD" w:rsidRDefault="00B41BCD" w:rsidP="00B41BCD">
      <w:pPr>
        <w:spacing w:after="0" w:line="240" w:lineRule="auto"/>
        <w:jc w:val="both"/>
        <w:rPr>
          <w:rFonts w:ascii="Times New Roman" w:hAnsi="Times New Roman" w:cs="Times New Roman"/>
          <w:i/>
          <w:sz w:val="24"/>
          <w:szCs w:val="24"/>
        </w:rPr>
      </w:pPr>
    </w:p>
    <w:p w14:paraId="566F9A23" w14:textId="77777777" w:rsidR="00B41BCD" w:rsidRPr="00B41BCD" w:rsidRDefault="00B41BCD" w:rsidP="00B41BCD">
      <w:pPr>
        <w:spacing w:after="0" w:line="240" w:lineRule="auto"/>
        <w:jc w:val="both"/>
        <w:rPr>
          <w:rFonts w:ascii="Times New Roman" w:hAnsi="Times New Roman" w:cs="Times New Roman"/>
          <w:i/>
          <w:sz w:val="24"/>
          <w:szCs w:val="24"/>
        </w:rPr>
      </w:pPr>
    </w:p>
    <w:p w14:paraId="1279223C" w14:textId="77777777" w:rsidR="00B41BCD" w:rsidRPr="00B41BCD" w:rsidRDefault="00B41BCD" w:rsidP="00B41BCD">
      <w:pPr>
        <w:spacing w:after="0" w:line="240" w:lineRule="auto"/>
        <w:jc w:val="both"/>
        <w:rPr>
          <w:rFonts w:ascii="Times New Roman" w:hAnsi="Times New Roman" w:cs="Times New Roman"/>
          <w:i/>
          <w:sz w:val="24"/>
          <w:szCs w:val="24"/>
        </w:rPr>
      </w:pPr>
    </w:p>
    <w:p w14:paraId="4C231264" w14:textId="77777777" w:rsidR="00B41BCD" w:rsidRPr="00B41BCD" w:rsidRDefault="00B41BCD" w:rsidP="00B41BCD">
      <w:pPr>
        <w:spacing w:after="0" w:line="240" w:lineRule="auto"/>
        <w:jc w:val="both"/>
        <w:rPr>
          <w:rFonts w:ascii="Times New Roman" w:hAnsi="Times New Roman" w:cs="Times New Roman"/>
          <w:i/>
          <w:sz w:val="24"/>
          <w:szCs w:val="24"/>
        </w:rPr>
      </w:pPr>
    </w:p>
    <w:p w14:paraId="788561D0" w14:textId="77777777" w:rsidR="00B41BCD" w:rsidRPr="00B41BCD" w:rsidRDefault="00B41BCD" w:rsidP="00B41BCD">
      <w:pPr>
        <w:spacing w:after="0" w:line="240" w:lineRule="auto"/>
        <w:jc w:val="both"/>
        <w:rPr>
          <w:rFonts w:ascii="Times New Roman" w:hAnsi="Times New Roman" w:cs="Times New Roman"/>
          <w:i/>
          <w:sz w:val="24"/>
          <w:szCs w:val="24"/>
        </w:rPr>
      </w:pPr>
    </w:p>
    <w:p w14:paraId="30066073" w14:textId="77777777" w:rsidR="00B41BCD" w:rsidRPr="00B41BCD" w:rsidRDefault="00B41BCD" w:rsidP="00B41BCD">
      <w:pPr>
        <w:spacing w:after="0" w:line="240" w:lineRule="auto"/>
        <w:jc w:val="both"/>
        <w:rPr>
          <w:rFonts w:ascii="Times New Roman" w:hAnsi="Times New Roman" w:cs="Times New Roman"/>
          <w:i/>
          <w:sz w:val="24"/>
          <w:szCs w:val="24"/>
        </w:rPr>
      </w:pPr>
    </w:p>
    <w:p w14:paraId="7FAEE73A" w14:textId="77777777" w:rsidR="00B41BCD" w:rsidRPr="00B41BCD" w:rsidRDefault="00B41BCD" w:rsidP="00B41BCD">
      <w:pPr>
        <w:spacing w:after="0" w:line="240" w:lineRule="auto"/>
        <w:jc w:val="both"/>
        <w:rPr>
          <w:rFonts w:ascii="Times New Roman" w:hAnsi="Times New Roman" w:cs="Times New Roman"/>
          <w:i/>
          <w:sz w:val="24"/>
          <w:szCs w:val="24"/>
        </w:rPr>
      </w:pPr>
    </w:p>
    <w:p w14:paraId="73E998E6" w14:textId="77777777" w:rsidR="00B41BCD" w:rsidRPr="00B41BCD" w:rsidRDefault="00B41BCD" w:rsidP="00B41BCD">
      <w:pPr>
        <w:spacing w:after="0" w:line="240" w:lineRule="auto"/>
        <w:jc w:val="both"/>
        <w:rPr>
          <w:rFonts w:ascii="Times New Roman" w:hAnsi="Times New Roman" w:cs="Times New Roman"/>
          <w:i/>
          <w:sz w:val="24"/>
          <w:szCs w:val="24"/>
        </w:rPr>
      </w:pPr>
    </w:p>
    <w:p w14:paraId="639BA112" w14:textId="77777777" w:rsidR="00B41BCD" w:rsidRPr="00B41BCD" w:rsidRDefault="00B41BCD" w:rsidP="00B41BCD">
      <w:pPr>
        <w:spacing w:after="0" w:line="240" w:lineRule="auto"/>
        <w:jc w:val="both"/>
        <w:rPr>
          <w:rFonts w:ascii="Times New Roman" w:hAnsi="Times New Roman" w:cs="Times New Roman"/>
          <w:i/>
          <w:sz w:val="24"/>
          <w:szCs w:val="24"/>
        </w:rPr>
      </w:pPr>
    </w:p>
    <w:p w14:paraId="647F1092" w14:textId="77777777" w:rsidR="00B41BCD" w:rsidRPr="00B41BCD" w:rsidRDefault="00B41BCD" w:rsidP="00B41BCD">
      <w:pPr>
        <w:spacing w:after="0" w:line="240" w:lineRule="auto"/>
        <w:jc w:val="both"/>
        <w:rPr>
          <w:rFonts w:ascii="Times New Roman" w:hAnsi="Times New Roman" w:cs="Times New Roman"/>
          <w:i/>
          <w:sz w:val="24"/>
          <w:szCs w:val="24"/>
        </w:rPr>
      </w:pPr>
    </w:p>
    <w:p w14:paraId="79AB937E" w14:textId="77777777" w:rsidR="00B41BCD" w:rsidRPr="00B41BCD" w:rsidRDefault="00B41BCD" w:rsidP="00B41BCD">
      <w:pPr>
        <w:spacing w:after="0" w:line="240" w:lineRule="auto"/>
        <w:jc w:val="both"/>
        <w:rPr>
          <w:rFonts w:ascii="Times New Roman" w:hAnsi="Times New Roman" w:cs="Times New Roman"/>
          <w:i/>
          <w:sz w:val="24"/>
          <w:szCs w:val="24"/>
        </w:rPr>
      </w:pPr>
    </w:p>
    <w:p w14:paraId="46463C8A" w14:textId="77777777" w:rsidR="00B41BCD" w:rsidRPr="00B41BCD" w:rsidRDefault="00B41BCD" w:rsidP="00B41BCD">
      <w:pPr>
        <w:spacing w:after="0" w:line="240" w:lineRule="auto"/>
        <w:jc w:val="both"/>
        <w:rPr>
          <w:rFonts w:ascii="Times New Roman" w:hAnsi="Times New Roman" w:cs="Times New Roman"/>
          <w:i/>
          <w:sz w:val="24"/>
          <w:szCs w:val="24"/>
        </w:rPr>
      </w:pPr>
    </w:p>
    <w:p w14:paraId="0F8D460A" w14:textId="77777777" w:rsidR="00B41BCD" w:rsidRPr="00B41BCD" w:rsidRDefault="00B41BCD" w:rsidP="00B41BCD">
      <w:pPr>
        <w:spacing w:after="0" w:line="240" w:lineRule="auto"/>
        <w:jc w:val="both"/>
        <w:rPr>
          <w:rFonts w:ascii="Times New Roman" w:hAnsi="Times New Roman" w:cs="Times New Roman"/>
          <w:i/>
          <w:sz w:val="24"/>
          <w:szCs w:val="24"/>
        </w:rPr>
      </w:pPr>
    </w:p>
    <w:p w14:paraId="39C4A12F" w14:textId="77777777" w:rsidR="00B41BCD" w:rsidRPr="00B41BCD" w:rsidRDefault="00B41BCD" w:rsidP="00B41BCD">
      <w:pPr>
        <w:spacing w:after="0" w:line="240" w:lineRule="auto"/>
        <w:jc w:val="both"/>
        <w:rPr>
          <w:rFonts w:ascii="Times New Roman" w:hAnsi="Times New Roman" w:cs="Times New Roman"/>
          <w:i/>
          <w:sz w:val="24"/>
          <w:szCs w:val="24"/>
        </w:rPr>
      </w:pPr>
    </w:p>
    <w:p w14:paraId="476860B7" w14:textId="77777777" w:rsidR="00B41BCD" w:rsidRPr="00B41BCD" w:rsidRDefault="00B41BCD" w:rsidP="00B41BCD">
      <w:pPr>
        <w:spacing w:after="0" w:line="240" w:lineRule="auto"/>
        <w:jc w:val="both"/>
        <w:rPr>
          <w:rFonts w:ascii="Times New Roman" w:hAnsi="Times New Roman" w:cs="Times New Roman"/>
          <w:i/>
          <w:sz w:val="24"/>
          <w:szCs w:val="24"/>
        </w:rPr>
      </w:pPr>
    </w:p>
    <w:p w14:paraId="0A5321C1" w14:textId="77777777" w:rsidR="00B41BCD" w:rsidRPr="00B41BCD" w:rsidRDefault="00B41BCD" w:rsidP="00B41BCD">
      <w:pPr>
        <w:spacing w:after="0" w:line="240" w:lineRule="auto"/>
        <w:jc w:val="both"/>
        <w:rPr>
          <w:rFonts w:ascii="Times New Roman" w:hAnsi="Times New Roman" w:cs="Times New Roman"/>
          <w:i/>
          <w:sz w:val="24"/>
          <w:szCs w:val="24"/>
        </w:rPr>
      </w:pPr>
    </w:p>
    <w:p w14:paraId="3242915A" w14:textId="77777777" w:rsidR="00B41BCD" w:rsidRPr="00B41BCD" w:rsidRDefault="00B41BCD" w:rsidP="00B41BCD">
      <w:pPr>
        <w:spacing w:after="0" w:line="240" w:lineRule="auto"/>
        <w:jc w:val="both"/>
        <w:rPr>
          <w:rFonts w:ascii="Times New Roman" w:hAnsi="Times New Roman" w:cs="Times New Roman"/>
          <w:i/>
          <w:sz w:val="24"/>
          <w:szCs w:val="24"/>
        </w:rPr>
      </w:pPr>
    </w:p>
    <w:p w14:paraId="3ECEF1ED"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14:paraId="2423EED6" w14:textId="77777777" w:rsidR="00B41BCD" w:rsidRPr="00B41BCD" w:rsidRDefault="00B41BCD" w:rsidP="00B41BCD">
      <w:pPr>
        <w:spacing w:after="0" w:line="240" w:lineRule="auto"/>
        <w:jc w:val="center"/>
        <w:rPr>
          <w:rFonts w:ascii="Times New Roman" w:hAnsi="Times New Roman" w:cs="Times New Roman"/>
          <w:b/>
          <w:sz w:val="24"/>
          <w:szCs w:val="24"/>
        </w:rPr>
      </w:pPr>
    </w:p>
    <w:p w14:paraId="118E4423"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bookmarkStart w:id="2" w:name="_Hlk86058666"/>
      <w:bookmarkStart w:id="3" w:name="_Hlk86057842"/>
      <w:r w:rsidRPr="00B41BCD">
        <w:rPr>
          <w:rFonts w:ascii="Times New Roman" w:hAnsi="Times New Roman" w:cs="Times New Roman"/>
          <w:b/>
          <w:color w:val="000000"/>
          <w:sz w:val="28"/>
          <w:szCs w:val="28"/>
          <w:u w:val="single"/>
        </w:rPr>
        <w:t>Городоцька сільська рада</w:t>
      </w:r>
    </w:p>
    <w:p w14:paraId="19D8B5A1"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 xml:space="preserve">(найменування суб’єкта надання адміністративної послуги та / або центру надання адміністративних послуг </w:t>
      </w:r>
      <w:bookmarkEnd w:id="2"/>
      <w:r w:rsidRPr="00B41BCD">
        <w:rPr>
          <w:rFonts w:ascii="Times New Roman" w:hAnsi="Times New Roman" w:cs="Times New Roman"/>
        </w:rPr>
        <w:t>)</w:t>
      </w:r>
    </w:p>
    <w:bookmarkEnd w:id="3"/>
    <w:p w14:paraId="29BC9CD5" w14:textId="77777777" w:rsidR="00B41BCD" w:rsidRPr="00B41BCD" w:rsidRDefault="00B41BCD" w:rsidP="00B41BCD">
      <w:pPr>
        <w:spacing w:after="0" w:line="240" w:lineRule="auto"/>
        <w:jc w:val="center"/>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3466"/>
        <w:gridCol w:w="5660"/>
      </w:tblGrid>
      <w:tr w:rsidR="00B41BCD" w:rsidRPr="00B41BCD" w14:paraId="070A4C55"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3D96BD3"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7C4E1C88"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11F01B7" w14:textId="77777777" w:rsidR="00B41BCD" w:rsidRPr="00B41BCD" w:rsidRDefault="00B41BCD" w:rsidP="00B41BCD">
            <w:pPr>
              <w:pStyle w:val="rvps12"/>
              <w:spacing w:before="0" w:beforeAutospacing="0" w:after="0" w:afterAutospacing="0"/>
              <w:ind w:left="113" w:right="113"/>
              <w:jc w:val="center"/>
            </w:pPr>
            <w:r w:rsidRPr="00B41BCD">
              <w:t>1</w:t>
            </w:r>
          </w:p>
        </w:tc>
        <w:tc>
          <w:tcPr>
            <w:tcW w:w="1801" w:type="pct"/>
            <w:tcBorders>
              <w:top w:val="outset" w:sz="6" w:space="0" w:color="000000"/>
              <w:left w:val="outset" w:sz="6" w:space="0" w:color="000000"/>
              <w:bottom w:val="outset" w:sz="6" w:space="0" w:color="000000"/>
              <w:right w:val="outset" w:sz="6" w:space="0" w:color="000000"/>
            </w:tcBorders>
            <w:hideMark/>
          </w:tcPr>
          <w:p w14:paraId="0D91A31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2942" w:type="pct"/>
            <w:tcBorders>
              <w:top w:val="outset" w:sz="6" w:space="0" w:color="000000"/>
              <w:left w:val="outset" w:sz="6" w:space="0" w:color="000000"/>
              <w:bottom w:val="outset" w:sz="6" w:space="0" w:color="000000"/>
              <w:right w:val="outset" w:sz="6" w:space="0" w:color="000000"/>
            </w:tcBorders>
          </w:tcPr>
          <w:p w14:paraId="272AB2DA"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2C1C1496"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4C4E8B98"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0F01324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BA99733" w14:textId="77777777" w:rsidR="00B41BCD" w:rsidRPr="00B41BCD" w:rsidRDefault="00B41BCD" w:rsidP="00B41BCD">
            <w:pPr>
              <w:pStyle w:val="rvps12"/>
              <w:spacing w:before="0" w:beforeAutospacing="0" w:after="0" w:afterAutospacing="0"/>
              <w:ind w:left="113" w:right="113"/>
              <w:jc w:val="center"/>
            </w:pPr>
            <w:r w:rsidRPr="00B41BCD">
              <w:t>2</w:t>
            </w:r>
          </w:p>
        </w:tc>
        <w:tc>
          <w:tcPr>
            <w:tcW w:w="1801" w:type="pct"/>
            <w:tcBorders>
              <w:top w:val="outset" w:sz="6" w:space="0" w:color="000000"/>
              <w:left w:val="outset" w:sz="6" w:space="0" w:color="000000"/>
              <w:bottom w:val="outset" w:sz="6" w:space="0" w:color="000000"/>
              <w:right w:val="outset" w:sz="6" w:space="0" w:color="000000"/>
            </w:tcBorders>
            <w:hideMark/>
          </w:tcPr>
          <w:p w14:paraId="141A5AD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2942" w:type="pct"/>
            <w:tcBorders>
              <w:top w:val="outset" w:sz="6" w:space="0" w:color="000000"/>
              <w:left w:val="outset" w:sz="6" w:space="0" w:color="000000"/>
              <w:bottom w:val="outset" w:sz="6" w:space="0" w:color="000000"/>
              <w:right w:val="outset" w:sz="6" w:space="0" w:color="000000"/>
            </w:tcBorders>
          </w:tcPr>
          <w:p w14:paraId="521CBA3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3321637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22F2AE7E"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531CE9D2"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1742F32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7E77258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3BE7069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28F43C80"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3CC1C11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70192083"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037BE2F1"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BF2D530" w14:textId="77777777" w:rsidR="00B41BCD" w:rsidRPr="00B41BCD" w:rsidRDefault="00B41BCD" w:rsidP="00B41BCD">
            <w:pPr>
              <w:pStyle w:val="rvps12"/>
              <w:spacing w:before="0" w:beforeAutospacing="0" w:after="0" w:afterAutospacing="0"/>
              <w:ind w:left="113" w:right="113"/>
              <w:jc w:val="center"/>
            </w:pPr>
            <w:r w:rsidRPr="00B41BCD">
              <w:t>3</w:t>
            </w:r>
          </w:p>
        </w:tc>
        <w:tc>
          <w:tcPr>
            <w:tcW w:w="1801" w:type="pct"/>
            <w:tcBorders>
              <w:top w:val="outset" w:sz="6" w:space="0" w:color="000000"/>
              <w:left w:val="outset" w:sz="6" w:space="0" w:color="000000"/>
              <w:bottom w:val="outset" w:sz="6" w:space="0" w:color="000000"/>
              <w:right w:val="outset" w:sz="6" w:space="0" w:color="000000"/>
            </w:tcBorders>
            <w:hideMark/>
          </w:tcPr>
          <w:p w14:paraId="6DE974E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2942" w:type="pct"/>
            <w:tcBorders>
              <w:top w:val="outset" w:sz="6" w:space="0" w:color="000000"/>
              <w:left w:val="outset" w:sz="6" w:space="0" w:color="000000"/>
              <w:bottom w:val="outset" w:sz="6" w:space="0" w:color="000000"/>
              <w:right w:val="outset" w:sz="6" w:space="0" w:color="000000"/>
            </w:tcBorders>
          </w:tcPr>
          <w:p w14:paraId="3036429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2CA58D1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6623B82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035D6EF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3277B52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356E7450"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6970E94B"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2BB2BFFC" w14:textId="77777777" w:rsidR="00B41BCD" w:rsidRPr="00B41BCD" w:rsidRDefault="00B41BCD" w:rsidP="00B41BCD">
            <w:pPr>
              <w:spacing w:after="0" w:line="240" w:lineRule="auto"/>
              <w:rPr>
                <w:rFonts w:ascii="Times New Roman" w:hAnsi="Times New Roman" w:cs="Times New Roman"/>
                <w:i/>
                <w:sz w:val="24"/>
                <w:szCs w:val="24"/>
                <w:lang w:val="ru-RU"/>
              </w:rPr>
            </w:pPr>
          </w:p>
        </w:tc>
      </w:tr>
      <w:tr w:rsidR="00B41BCD" w:rsidRPr="00B41BCD" w14:paraId="0D3E6294"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2BDFA76"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67D38536" w14:textId="77777777" w:rsidTr="00574770">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D5875D9" w14:textId="77777777" w:rsidR="00B41BCD" w:rsidRPr="00B41BCD" w:rsidRDefault="00B41BCD" w:rsidP="00B41BCD">
            <w:pPr>
              <w:pStyle w:val="rvps12"/>
              <w:spacing w:before="0" w:beforeAutospacing="0" w:after="0" w:afterAutospacing="0"/>
              <w:ind w:left="113" w:right="113"/>
              <w:jc w:val="center"/>
            </w:pPr>
            <w:r w:rsidRPr="00B41BCD">
              <w:t>4</w:t>
            </w:r>
          </w:p>
        </w:tc>
        <w:tc>
          <w:tcPr>
            <w:tcW w:w="1801" w:type="pct"/>
            <w:tcBorders>
              <w:top w:val="single" w:sz="6" w:space="0" w:color="000000"/>
              <w:left w:val="single" w:sz="6" w:space="0" w:color="000000"/>
              <w:bottom w:val="single" w:sz="6" w:space="0" w:color="000000"/>
              <w:right w:val="single" w:sz="6" w:space="0" w:color="000000"/>
            </w:tcBorders>
            <w:shd w:val="clear" w:color="auto" w:fill="auto"/>
            <w:hideMark/>
          </w:tcPr>
          <w:p w14:paraId="35ADD482" w14:textId="77777777" w:rsidR="00B41BCD" w:rsidRPr="00B41BCD" w:rsidRDefault="00B41BCD" w:rsidP="00B41BCD">
            <w:pPr>
              <w:pStyle w:val="rvps14"/>
              <w:spacing w:before="0" w:beforeAutospacing="0" w:after="0" w:afterAutospacing="0"/>
              <w:ind w:right="113"/>
            </w:pPr>
            <w:r w:rsidRPr="00B41BCD">
              <w:t>Закони України</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68BE4E6C" w14:textId="77777777" w:rsidR="00B41BCD" w:rsidRPr="00B41BCD" w:rsidRDefault="00B41BCD" w:rsidP="00B41BCD">
            <w:pPr>
              <w:pStyle w:val="rvps14"/>
              <w:spacing w:before="0" w:beforeAutospacing="0" w:after="0" w:afterAutospacing="0"/>
              <w:ind w:left="-3" w:right="113"/>
            </w:pPr>
            <w:r w:rsidRPr="00B41BCD">
              <w:rPr>
                <w:lang w:val="uk-UA"/>
              </w:rPr>
              <w:t>Цивільний кодекс України</w:t>
            </w:r>
          </w:p>
        </w:tc>
      </w:tr>
      <w:tr w:rsidR="00B41BCD" w:rsidRPr="00B41BCD" w14:paraId="50D1C91A"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8AA4BC0"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801" w:type="pct"/>
            <w:tcBorders>
              <w:top w:val="single" w:sz="6" w:space="0" w:color="000000"/>
              <w:left w:val="single" w:sz="6" w:space="0" w:color="000000"/>
              <w:bottom w:val="single" w:sz="6" w:space="0" w:color="000000"/>
              <w:right w:val="single" w:sz="6" w:space="0" w:color="000000"/>
            </w:tcBorders>
            <w:shd w:val="clear" w:color="auto" w:fill="auto"/>
            <w:hideMark/>
          </w:tcPr>
          <w:p w14:paraId="7828C423"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4EF9662E" w14:textId="77777777" w:rsidR="00B41BCD" w:rsidRPr="00B41BCD" w:rsidRDefault="00B41BCD" w:rsidP="00B41BCD">
            <w:pPr>
              <w:pStyle w:val="rvps14"/>
              <w:spacing w:before="0" w:beforeAutospacing="0" w:after="0" w:afterAutospacing="0"/>
              <w:ind w:left="-3" w:right="11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3C1E399C"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B1CD4D9"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0A0BEAC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E94F906"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801" w:type="pct"/>
            <w:tcBorders>
              <w:top w:val="outset" w:sz="6" w:space="0" w:color="000000"/>
              <w:left w:val="outset" w:sz="6" w:space="0" w:color="000000"/>
              <w:bottom w:val="outset" w:sz="6" w:space="0" w:color="000000"/>
              <w:right w:val="outset" w:sz="6" w:space="0" w:color="000000"/>
            </w:tcBorders>
            <w:hideMark/>
          </w:tcPr>
          <w:p w14:paraId="642255D6"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1443D9E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Необхідність вчинення правочину в інтересах підопічної недієздатної особи</w:t>
            </w:r>
          </w:p>
        </w:tc>
      </w:tr>
      <w:tr w:rsidR="00B41BCD" w:rsidRPr="00B41BCD" w14:paraId="370D6078" w14:textId="77777777" w:rsidTr="00574770">
        <w:trPr>
          <w:trHeight w:val="4216"/>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63ACF67"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7</w:t>
            </w:r>
          </w:p>
        </w:tc>
        <w:tc>
          <w:tcPr>
            <w:tcW w:w="1801" w:type="pct"/>
            <w:tcBorders>
              <w:top w:val="outset" w:sz="6" w:space="0" w:color="000000"/>
              <w:left w:val="outset" w:sz="6" w:space="0" w:color="000000"/>
              <w:bottom w:val="outset" w:sz="6" w:space="0" w:color="000000"/>
              <w:right w:val="outset" w:sz="6" w:space="0" w:color="000000"/>
            </w:tcBorders>
            <w:hideMark/>
          </w:tcPr>
          <w:p w14:paraId="1933669B"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63F40706" w14:textId="77777777" w:rsidR="00B41BCD" w:rsidRPr="00B41BCD" w:rsidRDefault="00B41BCD" w:rsidP="00B41BCD">
            <w:pPr>
              <w:pStyle w:val="Default"/>
              <w:ind w:right="113"/>
              <w:jc w:val="both"/>
              <w:rPr>
                <w:color w:val="auto"/>
                <w:lang w:val="uk-UA"/>
              </w:rPr>
            </w:pPr>
            <w:r w:rsidRPr="00B41BCD">
              <w:rPr>
                <w:color w:val="auto"/>
                <w:lang w:val="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14:paraId="23BE4C4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14:paraId="5681AE4A"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41BCD">
              <w:rPr>
                <w:rStyle w:val="rvts0"/>
                <w:rFonts w:ascii="Times New Roman" w:hAnsi="Times New Roman" w:cs="Times New Roman"/>
                <w:sz w:val="24"/>
                <w:szCs w:val="24"/>
              </w:rPr>
              <w:t xml:space="preserve"> </w:t>
            </w:r>
          </w:p>
          <w:p w14:paraId="48082CF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 xml:space="preserve">копія паспорта недієздатної особи; </w:t>
            </w:r>
          </w:p>
          <w:p w14:paraId="7CB0EE24"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опікуна;</w:t>
            </w:r>
          </w:p>
          <w:p w14:paraId="2AACDE0E"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згода інших опікунів недієздатної особи (за наявності інших опікунів);</w:t>
            </w:r>
          </w:p>
          <w:p w14:paraId="44CF860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14:paraId="68562E5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установчі документи підприємства, власником / співвласником якого є недієздатна особа (у разі наявності);</w:t>
            </w:r>
          </w:p>
          <w:p w14:paraId="4D3D5B8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згода співвласників нерухомого майна або майна, яке потребує постійного управління;</w:t>
            </w:r>
          </w:p>
          <w:p w14:paraId="45EC6D2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1A238234"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про оціночну вартість майна, власником якого є недієздатна особа;</w:t>
            </w:r>
          </w:p>
          <w:p w14:paraId="5F46B7FD"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довідка про реєстрацію місця проживання недієздатної особи</w:t>
            </w:r>
          </w:p>
        </w:tc>
      </w:tr>
      <w:tr w:rsidR="00B41BCD" w:rsidRPr="00B41BCD" w14:paraId="451E5D7F"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3AA33A"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8</w:t>
            </w:r>
          </w:p>
        </w:tc>
        <w:tc>
          <w:tcPr>
            <w:tcW w:w="1801" w:type="pct"/>
            <w:tcBorders>
              <w:top w:val="outset" w:sz="6" w:space="0" w:color="000000"/>
              <w:left w:val="outset" w:sz="6" w:space="0" w:color="000000"/>
              <w:bottom w:val="outset" w:sz="6" w:space="0" w:color="000000"/>
              <w:right w:val="outset" w:sz="6" w:space="0" w:color="000000"/>
            </w:tcBorders>
            <w:hideMark/>
          </w:tcPr>
          <w:p w14:paraId="3F94B46C"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46DA7098"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1E5D2C33"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8F5A8A7"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801" w:type="pct"/>
            <w:tcBorders>
              <w:top w:val="outset" w:sz="6" w:space="0" w:color="000000"/>
              <w:left w:val="outset" w:sz="6" w:space="0" w:color="000000"/>
              <w:bottom w:val="outset" w:sz="6" w:space="0" w:color="000000"/>
              <w:right w:val="outset" w:sz="6" w:space="0" w:color="000000"/>
            </w:tcBorders>
            <w:hideMark/>
          </w:tcPr>
          <w:p w14:paraId="4353EE8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05F18A8E" w14:textId="77777777" w:rsidR="00B41BCD" w:rsidRPr="00B41BCD" w:rsidRDefault="00B41BCD" w:rsidP="00B41BCD">
            <w:pPr>
              <w:pStyle w:val="rvps14"/>
              <w:spacing w:before="0" w:beforeAutospacing="0" w:after="0" w:afterAutospacing="0"/>
              <w:ind w:right="113"/>
              <w:rPr>
                <w:lang w:val="uk-UA"/>
              </w:rPr>
            </w:pPr>
            <w:r w:rsidRPr="00B41BCD">
              <w:rPr>
                <w:lang w:val="uk-UA"/>
              </w:rPr>
              <w:t>Адміністративна послуга надається б</w:t>
            </w:r>
            <w:r w:rsidRPr="00B41BCD">
              <w:t>езоплатно</w:t>
            </w:r>
          </w:p>
        </w:tc>
      </w:tr>
      <w:tr w:rsidR="00B41BCD" w:rsidRPr="00B41BCD" w14:paraId="45F7493E"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775665C"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801" w:type="pct"/>
            <w:tcBorders>
              <w:top w:val="outset" w:sz="6" w:space="0" w:color="000000"/>
              <w:left w:val="outset" w:sz="6" w:space="0" w:color="000000"/>
              <w:bottom w:val="outset" w:sz="6" w:space="0" w:color="000000"/>
              <w:right w:val="outset" w:sz="6" w:space="0" w:color="000000"/>
            </w:tcBorders>
            <w:hideMark/>
          </w:tcPr>
          <w:p w14:paraId="6DE4BC59"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7B1A95F1"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 xml:space="preserve">Розгляд документів та надання дозволу проводиться протягом 30 днів з дня подання повного пакету </w:t>
            </w:r>
            <w:r w:rsidRPr="00B41BCD">
              <w:rPr>
                <w:lang w:val="ru-RU"/>
              </w:rPr>
              <w:lastRenderedPageBreak/>
              <w:t>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61F9519F"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AC1B1C1"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11</w:t>
            </w:r>
          </w:p>
        </w:tc>
        <w:tc>
          <w:tcPr>
            <w:tcW w:w="1801" w:type="pct"/>
            <w:tcBorders>
              <w:top w:val="outset" w:sz="6" w:space="0" w:color="000000"/>
              <w:left w:val="outset" w:sz="6" w:space="0" w:color="000000"/>
              <w:bottom w:val="outset" w:sz="6" w:space="0" w:color="000000"/>
              <w:right w:val="outset" w:sz="6" w:space="0" w:color="000000"/>
            </w:tcBorders>
            <w:hideMark/>
          </w:tcPr>
          <w:p w14:paraId="33CD17F9"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5E1D83A5"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2D504921"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7C1237F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13BE54BE"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4BD33C7"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801" w:type="pct"/>
            <w:tcBorders>
              <w:top w:val="outset" w:sz="6" w:space="0" w:color="000000"/>
              <w:left w:val="outset" w:sz="6" w:space="0" w:color="000000"/>
              <w:bottom w:val="outset" w:sz="6" w:space="0" w:color="000000"/>
              <w:right w:val="outset" w:sz="6" w:space="0" w:color="000000"/>
            </w:tcBorders>
            <w:hideMark/>
          </w:tcPr>
          <w:p w14:paraId="59782C2A"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72431D0C" w14:textId="77777777" w:rsidR="00B41BCD" w:rsidRPr="00B41BCD" w:rsidRDefault="00B41BCD" w:rsidP="00B41BCD">
            <w:pPr>
              <w:pStyle w:val="Default"/>
              <w:tabs>
                <w:tab w:val="left" w:pos="475"/>
              </w:tabs>
              <w:ind w:right="113"/>
              <w:jc w:val="both"/>
              <w:rPr>
                <w:color w:val="auto"/>
                <w:lang w:val="uk-UA"/>
              </w:rPr>
            </w:pPr>
            <w:r w:rsidRPr="00B41BCD">
              <w:rPr>
                <w:color w:val="auto"/>
                <w:lang w:val="uk-UA"/>
              </w:rPr>
              <w:t>Видача опікуну дозволу / в</w:t>
            </w:r>
            <w:r w:rsidRPr="00B41BCD">
              <w:rPr>
                <w:color w:val="auto"/>
                <w:lang w:val="uk-UA" w:eastAsia="uk-UA"/>
              </w:rPr>
              <w:t xml:space="preserve">ідмова </w:t>
            </w:r>
            <w:r w:rsidRPr="00B41BCD">
              <w:rPr>
                <w:color w:val="auto"/>
                <w:lang w:val="uk-UA"/>
              </w:rPr>
              <w:t>у наданні опікуну дозволу</w:t>
            </w:r>
          </w:p>
        </w:tc>
      </w:tr>
      <w:tr w:rsidR="00B41BCD" w:rsidRPr="00B41BCD" w14:paraId="28DA219C" w14:textId="77777777" w:rsidTr="00574770">
        <w:trPr>
          <w:trHeight w:val="2481"/>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C5A869"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3</w:t>
            </w:r>
          </w:p>
        </w:tc>
        <w:tc>
          <w:tcPr>
            <w:tcW w:w="1801" w:type="pct"/>
            <w:tcBorders>
              <w:top w:val="outset" w:sz="6" w:space="0" w:color="000000"/>
              <w:left w:val="outset" w:sz="6" w:space="0" w:color="000000"/>
              <w:bottom w:val="outset" w:sz="6" w:space="0" w:color="000000"/>
              <w:right w:val="outset" w:sz="6" w:space="0" w:color="000000"/>
            </w:tcBorders>
            <w:hideMark/>
          </w:tcPr>
          <w:p w14:paraId="44DA7E24"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2942" w:type="pct"/>
            <w:tcBorders>
              <w:top w:val="single" w:sz="6" w:space="0" w:color="000000"/>
              <w:left w:val="single" w:sz="6" w:space="0" w:color="000000"/>
              <w:bottom w:val="single" w:sz="6" w:space="0" w:color="000000"/>
              <w:right w:val="single" w:sz="6" w:space="0" w:color="000000"/>
            </w:tcBorders>
            <w:shd w:val="clear" w:color="auto" w:fill="auto"/>
            <w:hideMark/>
          </w:tcPr>
          <w:p w14:paraId="0D25F530"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043BD835" w14:textId="77777777" w:rsidR="00B41BCD" w:rsidRPr="00B41BCD" w:rsidRDefault="00B41BCD" w:rsidP="00B41BCD">
            <w:pPr>
              <w:autoSpaceDE w:val="0"/>
              <w:autoSpaceDN w:val="0"/>
              <w:adjustRightInd w:val="0"/>
              <w:spacing w:after="0" w:line="240" w:lineRule="auto"/>
              <w:ind w:right="113"/>
              <w:jc w:val="both"/>
              <w:rPr>
                <w:rFonts w:ascii="Times New Roman" w:hAnsi="Times New Roman" w:cs="Times New Roman"/>
                <w:sz w:val="24"/>
                <w:szCs w:val="24"/>
                <w:lang w:val="ru-RU"/>
              </w:rPr>
            </w:pPr>
            <w:r w:rsidRPr="00B41BCD">
              <w:rPr>
                <w:rFonts w:ascii="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6E20B5A"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53483410" w14:textId="77777777" w:rsidR="00B41BCD" w:rsidRPr="00B41BCD" w:rsidRDefault="00B41BCD" w:rsidP="00B41BCD">
      <w:pPr>
        <w:spacing w:after="0" w:line="240" w:lineRule="auto"/>
        <w:rPr>
          <w:rFonts w:ascii="Times New Roman" w:hAnsi="Times New Roman" w:cs="Times New Roman"/>
          <w:b/>
          <w:sz w:val="24"/>
          <w:szCs w:val="24"/>
        </w:rPr>
      </w:pPr>
    </w:p>
    <w:p w14:paraId="14023437" w14:textId="77777777" w:rsidR="00B41BCD" w:rsidRPr="00B41BCD" w:rsidRDefault="00B41BCD" w:rsidP="00B41BCD">
      <w:pPr>
        <w:spacing w:after="0" w:line="240" w:lineRule="auto"/>
        <w:jc w:val="both"/>
        <w:rPr>
          <w:rFonts w:ascii="Times New Roman" w:hAnsi="Times New Roman" w:cs="Times New Roman"/>
          <w:i/>
          <w:sz w:val="24"/>
          <w:szCs w:val="24"/>
        </w:rPr>
      </w:pPr>
    </w:p>
    <w:p w14:paraId="3399D2C3" w14:textId="77777777" w:rsidR="00B41BCD" w:rsidRPr="00B41BCD" w:rsidRDefault="00B41BCD" w:rsidP="00B41BCD">
      <w:pPr>
        <w:spacing w:after="0" w:line="240" w:lineRule="auto"/>
        <w:jc w:val="both"/>
        <w:rPr>
          <w:rFonts w:ascii="Times New Roman" w:hAnsi="Times New Roman" w:cs="Times New Roman"/>
          <w:i/>
          <w:sz w:val="24"/>
          <w:szCs w:val="24"/>
        </w:rPr>
      </w:pPr>
    </w:p>
    <w:p w14:paraId="2F373FD5" w14:textId="77777777" w:rsidR="00B41BCD" w:rsidRPr="00B41BCD" w:rsidRDefault="00B41BCD" w:rsidP="00B41BCD">
      <w:pPr>
        <w:spacing w:after="0" w:line="240" w:lineRule="auto"/>
        <w:jc w:val="both"/>
        <w:rPr>
          <w:rFonts w:ascii="Times New Roman" w:hAnsi="Times New Roman" w:cs="Times New Roman"/>
          <w:i/>
          <w:sz w:val="24"/>
          <w:szCs w:val="24"/>
        </w:rPr>
      </w:pPr>
    </w:p>
    <w:p w14:paraId="7598A2AC" w14:textId="77777777" w:rsidR="00B41BCD" w:rsidRPr="00B41BCD" w:rsidRDefault="00B41BCD" w:rsidP="00B41BCD">
      <w:pPr>
        <w:spacing w:after="0" w:line="240" w:lineRule="auto"/>
        <w:jc w:val="both"/>
        <w:rPr>
          <w:rFonts w:ascii="Times New Roman" w:hAnsi="Times New Roman" w:cs="Times New Roman"/>
          <w:i/>
          <w:sz w:val="24"/>
          <w:szCs w:val="24"/>
        </w:rPr>
      </w:pPr>
    </w:p>
    <w:p w14:paraId="7BA58795" w14:textId="77777777" w:rsidR="00B41BCD" w:rsidRPr="00B41BCD" w:rsidRDefault="00B41BCD" w:rsidP="00B41BCD">
      <w:pPr>
        <w:spacing w:after="0" w:line="240" w:lineRule="auto"/>
        <w:jc w:val="both"/>
        <w:rPr>
          <w:rFonts w:ascii="Times New Roman" w:hAnsi="Times New Roman" w:cs="Times New Roman"/>
          <w:i/>
          <w:sz w:val="24"/>
          <w:szCs w:val="24"/>
        </w:rPr>
      </w:pPr>
    </w:p>
    <w:p w14:paraId="184F5CF0" w14:textId="77777777" w:rsidR="00B41BCD" w:rsidRPr="00B41BCD" w:rsidRDefault="00B41BCD" w:rsidP="00B41BCD">
      <w:pPr>
        <w:spacing w:after="0" w:line="240" w:lineRule="auto"/>
        <w:jc w:val="both"/>
        <w:rPr>
          <w:rFonts w:ascii="Times New Roman" w:hAnsi="Times New Roman" w:cs="Times New Roman"/>
          <w:i/>
          <w:sz w:val="24"/>
          <w:szCs w:val="24"/>
        </w:rPr>
      </w:pPr>
    </w:p>
    <w:p w14:paraId="37AD15C4" w14:textId="77777777" w:rsidR="00B41BCD" w:rsidRPr="00B41BCD" w:rsidRDefault="00B41BCD" w:rsidP="00B41BCD">
      <w:pPr>
        <w:spacing w:after="0" w:line="240" w:lineRule="auto"/>
        <w:jc w:val="both"/>
        <w:rPr>
          <w:rFonts w:ascii="Times New Roman" w:hAnsi="Times New Roman" w:cs="Times New Roman"/>
          <w:i/>
          <w:sz w:val="24"/>
          <w:szCs w:val="24"/>
        </w:rPr>
      </w:pPr>
    </w:p>
    <w:p w14:paraId="0628CAFC" w14:textId="77777777" w:rsidR="00B41BCD" w:rsidRPr="00B41BCD" w:rsidRDefault="00B41BCD" w:rsidP="00B41BCD">
      <w:pPr>
        <w:spacing w:after="0" w:line="240" w:lineRule="auto"/>
        <w:jc w:val="both"/>
        <w:rPr>
          <w:rFonts w:ascii="Times New Roman" w:hAnsi="Times New Roman" w:cs="Times New Roman"/>
          <w:i/>
          <w:sz w:val="24"/>
          <w:szCs w:val="24"/>
        </w:rPr>
      </w:pPr>
    </w:p>
    <w:p w14:paraId="65FFE3A9" w14:textId="77777777" w:rsidR="00B41BCD" w:rsidRPr="00B41BCD" w:rsidRDefault="00B41BCD" w:rsidP="00B41BCD">
      <w:pPr>
        <w:spacing w:after="0" w:line="240" w:lineRule="auto"/>
        <w:jc w:val="both"/>
        <w:rPr>
          <w:rFonts w:ascii="Times New Roman" w:hAnsi="Times New Roman" w:cs="Times New Roman"/>
          <w:i/>
          <w:sz w:val="24"/>
          <w:szCs w:val="24"/>
        </w:rPr>
      </w:pPr>
    </w:p>
    <w:p w14:paraId="24CDBA7D" w14:textId="77777777" w:rsidR="00B41BCD" w:rsidRPr="00B41BCD" w:rsidRDefault="00B41BCD" w:rsidP="00B41BCD">
      <w:pPr>
        <w:spacing w:after="0" w:line="240" w:lineRule="auto"/>
        <w:jc w:val="both"/>
        <w:rPr>
          <w:rFonts w:ascii="Times New Roman" w:hAnsi="Times New Roman" w:cs="Times New Roman"/>
          <w:i/>
          <w:sz w:val="24"/>
          <w:szCs w:val="24"/>
        </w:rPr>
      </w:pPr>
    </w:p>
    <w:p w14:paraId="03781D10" w14:textId="77777777" w:rsidR="00B41BCD" w:rsidRPr="00B41BCD" w:rsidRDefault="00B41BCD" w:rsidP="00B41BCD">
      <w:pPr>
        <w:spacing w:after="0" w:line="240" w:lineRule="auto"/>
        <w:jc w:val="both"/>
        <w:rPr>
          <w:rFonts w:ascii="Times New Roman" w:hAnsi="Times New Roman" w:cs="Times New Roman"/>
          <w:i/>
          <w:sz w:val="24"/>
          <w:szCs w:val="24"/>
        </w:rPr>
      </w:pPr>
    </w:p>
    <w:p w14:paraId="31FFA583" w14:textId="77777777" w:rsidR="00B41BCD" w:rsidRPr="00B41BCD" w:rsidRDefault="00B41BCD" w:rsidP="00B41BCD">
      <w:pPr>
        <w:spacing w:after="0" w:line="240" w:lineRule="auto"/>
        <w:jc w:val="both"/>
        <w:rPr>
          <w:rFonts w:ascii="Times New Roman" w:hAnsi="Times New Roman" w:cs="Times New Roman"/>
          <w:i/>
          <w:sz w:val="24"/>
          <w:szCs w:val="24"/>
        </w:rPr>
      </w:pPr>
    </w:p>
    <w:p w14:paraId="377D5CFF" w14:textId="77777777" w:rsidR="00B41BCD" w:rsidRPr="00B41BCD" w:rsidRDefault="00B41BCD" w:rsidP="00B41BCD">
      <w:pPr>
        <w:spacing w:after="0" w:line="240" w:lineRule="auto"/>
        <w:jc w:val="both"/>
        <w:rPr>
          <w:rFonts w:ascii="Times New Roman" w:hAnsi="Times New Roman" w:cs="Times New Roman"/>
          <w:i/>
          <w:sz w:val="24"/>
          <w:szCs w:val="24"/>
        </w:rPr>
      </w:pPr>
    </w:p>
    <w:p w14:paraId="5F656446" w14:textId="77777777" w:rsidR="00B41BCD" w:rsidRPr="00B41BCD" w:rsidRDefault="00B41BCD" w:rsidP="00B41BCD">
      <w:pPr>
        <w:spacing w:after="0" w:line="240" w:lineRule="auto"/>
        <w:jc w:val="both"/>
        <w:rPr>
          <w:rFonts w:ascii="Times New Roman" w:hAnsi="Times New Roman" w:cs="Times New Roman"/>
          <w:i/>
          <w:sz w:val="24"/>
          <w:szCs w:val="24"/>
        </w:rPr>
      </w:pPr>
    </w:p>
    <w:p w14:paraId="4FC4AFC4" w14:textId="77777777" w:rsidR="00B41BCD" w:rsidRPr="00B41BCD" w:rsidRDefault="00B41BCD" w:rsidP="00B41BCD">
      <w:pPr>
        <w:spacing w:after="0" w:line="240" w:lineRule="auto"/>
        <w:jc w:val="both"/>
        <w:rPr>
          <w:rFonts w:ascii="Times New Roman" w:hAnsi="Times New Roman" w:cs="Times New Roman"/>
          <w:i/>
          <w:sz w:val="24"/>
          <w:szCs w:val="24"/>
        </w:rPr>
      </w:pPr>
    </w:p>
    <w:p w14:paraId="4797BFFB" w14:textId="77777777" w:rsidR="00B41BCD" w:rsidRPr="00B41BCD" w:rsidRDefault="00B41BCD" w:rsidP="00B41BCD">
      <w:pPr>
        <w:spacing w:after="0" w:line="240" w:lineRule="auto"/>
        <w:jc w:val="both"/>
        <w:rPr>
          <w:rFonts w:ascii="Times New Roman" w:hAnsi="Times New Roman" w:cs="Times New Roman"/>
          <w:i/>
          <w:sz w:val="24"/>
          <w:szCs w:val="24"/>
        </w:rPr>
      </w:pPr>
    </w:p>
    <w:p w14:paraId="23ACC87E" w14:textId="77777777" w:rsidR="00B41BCD" w:rsidRPr="00B41BCD" w:rsidRDefault="00B41BCD" w:rsidP="00B41BCD">
      <w:pPr>
        <w:spacing w:after="0" w:line="240" w:lineRule="auto"/>
        <w:jc w:val="both"/>
        <w:rPr>
          <w:rFonts w:ascii="Times New Roman" w:hAnsi="Times New Roman" w:cs="Times New Roman"/>
          <w:i/>
          <w:sz w:val="24"/>
          <w:szCs w:val="24"/>
        </w:rPr>
      </w:pPr>
    </w:p>
    <w:p w14:paraId="3694481D" w14:textId="77777777" w:rsidR="00B41BCD" w:rsidRPr="00B41BCD" w:rsidRDefault="00B41BCD" w:rsidP="00B41BCD">
      <w:pPr>
        <w:spacing w:after="0" w:line="240" w:lineRule="auto"/>
        <w:jc w:val="both"/>
        <w:rPr>
          <w:rFonts w:ascii="Times New Roman" w:hAnsi="Times New Roman" w:cs="Times New Roman"/>
          <w:i/>
          <w:sz w:val="24"/>
          <w:szCs w:val="24"/>
        </w:rPr>
      </w:pPr>
    </w:p>
    <w:p w14:paraId="719F5F2B" w14:textId="77777777" w:rsidR="00B41BCD" w:rsidRPr="00B41BCD" w:rsidRDefault="00B41BCD" w:rsidP="00B41BCD">
      <w:pPr>
        <w:spacing w:after="0" w:line="240" w:lineRule="auto"/>
        <w:jc w:val="both"/>
        <w:rPr>
          <w:rFonts w:ascii="Times New Roman" w:hAnsi="Times New Roman" w:cs="Times New Roman"/>
          <w:i/>
          <w:sz w:val="24"/>
          <w:szCs w:val="24"/>
        </w:rPr>
      </w:pPr>
    </w:p>
    <w:p w14:paraId="0A12DE46" w14:textId="77777777" w:rsidR="00B41BCD" w:rsidRPr="00B41BCD" w:rsidRDefault="00B41BCD" w:rsidP="00B41BCD">
      <w:pPr>
        <w:spacing w:after="0" w:line="240" w:lineRule="auto"/>
        <w:jc w:val="both"/>
        <w:rPr>
          <w:rFonts w:ascii="Times New Roman" w:hAnsi="Times New Roman" w:cs="Times New Roman"/>
          <w:i/>
          <w:sz w:val="24"/>
          <w:szCs w:val="24"/>
        </w:rPr>
      </w:pPr>
    </w:p>
    <w:p w14:paraId="10E5DB68" w14:textId="77777777" w:rsidR="00B41BCD" w:rsidRPr="00B41BCD" w:rsidRDefault="00B41BCD" w:rsidP="00B41BCD">
      <w:pPr>
        <w:spacing w:after="0" w:line="240" w:lineRule="auto"/>
        <w:jc w:val="both"/>
        <w:rPr>
          <w:rFonts w:ascii="Times New Roman" w:hAnsi="Times New Roman" w:cs="Times New Roman"/>
          <w:i/>
          <w:sz w:val="24"/>
          <w:szCs w:val="24"/>
        </w:rPr>
      </w:pPr>
    </w:p>
    <w:p w14:paraId="5D1ECC31" w14:textId="77777777" w:rsidR="00B41BCD" w:rsidRPr="00B41BCD" w:rsidRDefault="00B41BCD" w:rsidP="00B41BCD">
      <w:pPr>
        <w:spacing w:after="0" w:line="240" w:lineRule="auto"/>
        <w:jc w:val="both"/>
        <w:rPr>
          <w:rFonts w:ascii="Times New Roman" w:hAnsi="Times New Roman" w:cs="Times New Roman"/>
          <w:i/>
          <w:sz w:val="24"/>
          <w:szCs w:val="24"/>
        </w:rPr>
      </w:pPr>
    </w:p>
    <w:p w14:paraId="018C6279" w14:textId="77777777" w:rsidR="00B41BCD" w:rsidRPr="00B41BCD" w:rsidRDefault="00B41BCD" w:rsidP="00B41BCD">
      <w:pPr>
        <w:spacing w:after="0" w:line="240" w:lineRule="auto"/>
        <w:jc w:val="both"/>
        <w:rPr>
          <w:rFonts w:ascii="Times New Roman" w:hAnsi="Times New Roman" w:cs="Times New Roman"/>
          <w:i/>
          <w:sz w:val="24"/>
          <w:szCs w:val="24"/>
        </w:rPr>
      </w:pPr>
    </w:p>
    <w:p w14:paraId="01AA7A4D" w14:textId="77777777" w:rsidR="00B41BCD" w:rsidRPr="00B41BCD" w:rsidRDefault="00B41BCD" w:rsidP="00B41BCD">
      <w:pPr>
        <w:spacing w:after="0" w:line="240" w:lineRule="auto"/>
        <w:jc w:val="both"/>
        <w:rPr>
          <w:rFonts w:ascii="Times New Roman" w:hAnsi="Times New Roman" w:cs="Times New Roman"/>
          <w:i/>
          <w:sz w:val="24"/>
          <w:szCs w:val="24"/>
        </w:rPr>
      </w:pPr>
    </w:p>
    <w:p w14:paraId="04229440" w14:textId="77777777" w:rsidR="00B41BCD" w:rsidRPr="00B41BCD" w:rsidRDefault="00B41BCD" w:rsidP="00B41BCD">
      <w:pPr>
        <w:spacing w:after="0" w:line="240" w:lineRule="auto"/>
        <w:jc w:val="both"/>
        <w:rPr>
          <w:rFonts w:ascii="Times New Roman" w:hAnsi="Times New Roman" w:cs="Times New Roman"/>
          <w:i/>
          <w:sz w:val="24"/>
          <w:szCs w:val="24"/>
        </w:rPr>
      </w:pPr>
    </w:p>
    <w:p w14:paraId="3D9E03AC" w14:textId="77777777" w:rsidR="00B41BCD" w:rsidRPr="00B41BCD" w:rsidRDefault="00B41BCD" w:rsidP="00B41BCD">
      <w:pPr>
        <w:spacing w:after="0" w:line="240" w:lineRule="auto"/>
        <w:jc w:val="both"/>
        <w:rPr>
          <w:rFonts w:ascii="Times New Roman" w:hAnsi="Times New Roman" w:cs="Times New Roman"/>
          <w:i/>
          <w:sz w:val="24"/>
          <w:szCs w:val="24"/>
        </w:rPr>
      </w:pPr>
    </w:p>
    <w:p w14:paraId="71FFB352" w14:textId="77777777" w:rsidR="00B41BCD" w:rsidRPr="00B41BCD" w:rsidRDefault="00B41BCD" w:rsidP="00B41BCD">
      <w:pPr>
        <w:spacing w:after="0" w:line="240" w:lineRule="auto"/>
        <w:jc w:val="both"/>
        <w:rPr>
          <w:rFonts w:ascii="Times New Roman" w:hAnsi="Times New Roman" w:cs="Times New Roman"/>
          <w:i/>
          <w:sz w:val="24"/>
          <w:szCs w:val="24"/>
        </w:rPr>
      </w:pPr>
    </w:p>
    <w:p w14:paraId="798F4FB7" w14:textId="77777777" w:rsidR="00B41BCD" w:rsidRPr="00B41BCD" w:rsidRDefault="00B41BCD" w:rsidP="00B41BCD">
      <w:pPr>
        <w:spacing w:after="0" w:line="240" w:lineRule="auto"/>
        <w:jc w:val="both"/>
        <w:rPr>
          <w:rFonts w:ascii="Times New Roman" w:hAnsi="Times New Roman" w:cs="Times New Roman"/>
          <w:i/>
          <w:sz w:val="24"/>
          <w:szCs w:val="24"/>
        </w:rPr>
      </w:pPr>
    </w:p>
    <w:p w14:paraId="09F2144C" w14:textId="77777777" w:rsidR="00B41BCD" w:rsidRPr="00B41BCD" w:rsidRDefault="00B41BCD" w:rsidP="00B41BCD">
      <w:pPr>
        <w:spacing w:after="0" w:line="240" w:lineRule="auto"/>
        <w:jc w:val="both"/>
        <w:rPr>
          <w:rFonts w:ascii="Times New Roman" w:hAnsi="Times New Roman" w:cs="Times New Roman"/>
          <w:i/>
          <w:sz w:val="24"/>
          <w:szCs w:val="24"/>
        </w:rPr>
      </w:pPr>
    </w:p>
    <w:p w14:paraId="270161FB" w14:textId="77777777" w:rsidR="00B41BCD" w:rsidRPr="00B41BCD" w:rsidRDefault="00B41BCD" w:rsidP="00B41BCD">
      <w:pPr>
        <w:spacing w:after="0" w:line="240" w:lineRule="auto"/>
        <w:jc w:val="both"/>
        <w:rPr>
          <w:rFonts w:ascii="Times New Roman" w:hAnsi="Times New Roman" w:cs="Times New Roman"/>
          <w:i/>
          <w:sz w:val="24"/>
          <w:szCs w:val="24"/>
        </w:rPr>
      </w:pPr>
    </w:p>
    <w:p w14:paraId="7B18A0C3" w14:textId="77777777" w:rsidR="00B41BCD" w:rsidRPr="00B41BCD" w:rsidRDefault="00B41BCD" w:rsidP="00B41BCD">
      <w:pPr>
        <w:spacing w:after="0" w:line="240" w:lineRule="auto"/>
        <w:jc w:val="both"/>
        <w:rPr>
          <w:rFonts w:ascii="Times New Roman" w:hAnsi="Times New Roman" w:cs="Times New Roman"/>
          <w:i/>
          <w:sz w:val="24"/>
          <w:szCs w:val="24"/>
        </w:rPr>
      </w:pPr>
    </w:p>
    <w:p w14:paraId="7ADC5D16"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72EC05C2"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p>
    <w:p w14:paraId="63A5CB8D"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6A7EC599"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1C6F7592" w14:textId="77777777" w:rsidR="00B41BCD" w:rsidRPr="00B41BCD" w:rsidRDefault="00B41BCD" w:rsidP="00B41BCD">
      <w:pPr>
        <w:spacing w:after="0" w:line="240" w:lineRule="auto"/>
        <w:jc w:val="center"/>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B41BCD" w:rsidRPr="00B41BCD" w14:paraId="031B9D25"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AFE2698"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1EB263E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56834BC" w14:textId="77777777" w:rsidR="00B41BCD" w:rsidRPr="00B41BCD" w:rsidRDefault="00B41BCD" w:rsidP="00B41BCD">
            <w:pPr>
              <w:pStyle w:val="rvps12"/>
              <w:spacing w:before="0" w:beforeAutospacing="0" w:after="0" w:afterAutospacing="0"/>
              <w:ind w:left="113" w:right="113"/>
              <w:jc w:val="center"/>
            </w:pPr>
            <w:r w:rsidRPr="00B41BCD">
              <w:t>1</w:t>
            </w:r>
          </w:p>
        </w:tc>
        <w:tc>
          <w:tcPr>
            <w:tcW w:w="1498" w:type="pct"/>
            <w:tcBorders>
              <w:top w:val="outset" w:sz="6" w:space="0" w:color="000000"/>
              <w:left w:val="outset" w:sz="6" w:space="0" w:color="000000"/>
              <w:bottom w:val="outset" w:sz="6" w:space="0" w:color="000000"/>
              <w:right w:val="outset" w:sz="6" w:space="0" w:color="000000"/>
            </w:tcBorders>
            <w:hideMark/>
          </w:tcPr>
          <w:p w14:paraId="19BBF52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5AB8B661"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7B397F93"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67E03086"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1A25820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CAFDCAD" w14:textId="77777777" w:rsidR="00B41BCD" w:rsidRPr="00B41BCD" w:rsidRDefault="00B41BCD" w:rsidP="00B41BCD">
            <w:pPr>
              <w:pStyle w:val="rvps12"/>
              <w:spacing w:before="0" w:beforeAutospacing="0" w:after="0" w:afterAutospacing="0"/>
              <w:ind w:left="113" w:right="113"/>
              <w:jc w:val="center"/>
            </w:pPr>
            <w:r w:rsidRPr="00B41BCD">
              <w:t>2</w:t>
            </w:r>
          </w:p>
        </w:tc>
        <w:tc>
          <w:tcPr>
            <w:tcW w:w="1498" w:type="pct"/>
            <w:tcBorders>
              <w:top w:val="outset" w:sz="6" w:space="0" w:color="000000"/>
              <w:left w:val="outset" w:sz="6" w:space="0" w:color="000000"/>
              <w:bottom w:val="outset" w:sz="6" w:space="0" w:color="000000"/>
              <w:right w:val="outset" w:sz="6" w:space="0" w:color="000000"/>
            </w:tcBorders>
            <w:hideMark/>
          </w:tcPr>
          <w:p w14:paraId="41B1BC6D"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5A968AC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5C578ED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260FF366"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4CF95E5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15A59BC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0D560F8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399DF5D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7BED56D4"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5B28EA6A"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4BB5D7D2"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681A89E3"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BFA5894" w14:textId="77777777" w:rsidR="00B41BCD" w:rsidRPr="00B41BCD" w:rsidRDefault="00B41BCD" w:rsidP="00B41BCD">
            <w:pPr>
              <w:pStyle w:val="rvps12"/>
              <w:spacing w:before="0" w:beforeAutospacing="0" w:after="0" w:afterAutospacing="0"/>
              <w:ind w:left="113" w:right="113"/>
              <w:jc w:val="center"/>
            </w:pPr>
            <w:r w:rsidRPr="00B41BCD">
              <w:t>3</w:t>
            </w:r>
          </w:p>
        </w:tc>
        <w:tc>
          <w:tcPr>
            <w:tcW w:w="1498" w:type="pct"/>
            <w:tcBorders>
              <w:top w:val="outset" w:sz="6" w:space="0" w:color="000000"/>
              <w:left w:val="outset" w:sz="6" w:space="0" w:color="000000"/>
              <w:bottom w:val="outset" w:sz="6" w:space="0" w:color="000000"/>
              <w:right w:val="outset" w:sz="6" w:space="0" w:color="000000"/>
            </w:tcBorders>
            <w:hideMark/>
          </w:tcPr>
          <w:p w14:paraId="3E25004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2C888DD1"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0DB5659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0307237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43E7EB9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3344C5AA"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705FC6C6"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255986BA"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76925D84" w14:textId="77777777" w:rsidR="00B41BCD" w:rsidRPr="00B41BCD" w:rsidRDefault="00B41BCD" w:rsidP="00B41BCD">
            <w:pPr>
              <w:spacing w:after="0" w:line="240" w:lineRule="auto"/>
              <w:ind w:right="119"/>
              <w:jc w:val="both"/>
              <w:rPr>
                <w:rFonts w:ascii="Times New Roman" w:hAnsi="Times New Roman" w:cs="Times New Roman"/>
                <w:i/>
                <w:sz w:val="24"/>
                <w:szCs w:val="24"/>
                <w:lang w:val="ru-RU"/>
              </w:rPr>
            </w:pPr>
          </w:p>
        </w:tc>
      </w:tr>
      <w:tr w:rsidR="00B41BCD" w:rsidRPr="00B41BCD" w14:paraId="7C0AADA0"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D28A9E5"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1259D5E0" w14:textId="77777777" w:rsidTr="00574770">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B3C17F" w14:textId="77777777" w:rsidR="00B41BCD" w:rsidRPr="00B41BCD" w:rsidRDefault="00B41BCD" w:rsidP="00B41BCD">
            <w:pPr>
              <w:pStyle w:val="rvps12"/>
              <w:spacing w:before="0" w:beforeAutospacing="0" w:after="0" w:afterAutospacing="0"/>
              <w:ind w:left="113" w:right="113"/>
              <w:jc w:val="center"/>
            </w:pPr>
            <w:r w:rsidRPr="00B41BC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4B12EE0B" w14:textId="77777777" w:rsidR="00B41BCD" w:rsidRPr="00B41BCD" w:rsidRDefault="00B41BCD" w:rsidP="00B41BCD">
            <w:pPr>
              <w:pStyle w:val="rvps14"/>
              <w:spacing w:before="0" w:beforeAutospacing="0" w:after="0" w:afterAutospacing="0"/>
              <w:ind w:right="113"/>
            </w:pPr>
            <w:r w:rsidRPr="00B41BC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042EBB9" w14:textId="77777777" w:rsidR="00B41BCD" w:rsidRPr="00B41BCD" w:rsidRDefault="00B41BCD" w:rsidP="00B41BCD">
            <w:pPr>
              <w:pStyle w:val="rvps14"/>
              <w:spacing w:before="0" w:beforeAutospacing="0" w:after="0" w:afterAutospacing="0"/>
              <w:ind w:left="-3" w:right="113"/>
            </w:pPr>
            <w:r w:rsidRPr="00B41BCD">
              <w:rPr>
                <w:lang w:val="uk-UA"/>
              </w:rPr>
              <w:t>Цивільний кодекс України</w:t>
            </w:r>
          </w:p>
        </w:tc>
      </w:tr>
      <w:tr w:rsidR="00B41BCD" w:rsidRPr="00B41BCD" w14:paraId="77696BC0"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B6EB8A9"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01AEED69"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ED68999" w14:textId="77777777" w:rsidR="00B41BCD" w:rsidRPr="00B41BCD" w:rsidRDefault="00B41BCD" w:rsidP="00B41BCD">
            <w:pPr>
              <w:pStyle w:val="rvps14"/>
              <w:spacing w:before="0" w:beforeAutospacing="0" w:after="0" w:afterAutospacing="0"/>
              <w:ind w:left="-3" w:right="11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1879A9B7"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257AC4C"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55414F18"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E709D9C"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115B3221"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29EE84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Необхідність вчинення правочину в інтересах підопічної недієздатної особи</w:t>
            </w:r>
          </w:p>
        </w:tc>
      </w:tr>
      <w:tr w:rsidR="00B41BCD" w:rsidRPr="00B41BCD" w14:paraId="61AE55CD"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843631"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C1FD3E8"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C1170E0" w14:textId="77777777" w:rsidR="00B41BCD" w:rsidRPr="00B41BCD" w:rsidRDefault="00B41BCD" w:rsidP="00B41BCD">
            <w:pPr>
              <w:pStyle w:val="Default"/>
              <w:ind w:right="113"/>
              <w:jc w:val="both"/>
              <w:rPr>
                <w:color w:val="auto"/>
                <w:lang w:val="uk-UA"/>
              </w:rPr>
            </w:pPr>
            <w:r w:rsidRPr="00B41BCD">
              <w:rPr>
                <w:color w:val="auto"/>
                <w:lang w:val="uk-UA"/>
              </w:rPr>
              <w:t xml:space="preserve">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w:t>
            </w:r>
            <w:r w:rsidRPr="00B41BCD">
              <w:rPr>
                <w:color w:val="auto"/>
                <w:lang w:val="uk-UA"/>
              </w:rPr>
              <w:lastRenderedPageBreak/>
              <w:t>у місті (у разі її утворення) ради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14:paraId="74243C7B"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 xml:space="preserve">заява про згоду особи прийняти в управління </w:t>
            </w:r>
            <w:r w:rsidRPr="00B41BCD">
              <w:rPr>
                <w:rFonts w:ascii="Times New Roman" w:hAnsi="Times New Roman" w:cs="Times New Roman"/>
                <w:sz w:val="24"/>
                <w:szCs w:val="24"/>
              </w:rPr>
              <w:t>нерухоме майно або майно, яке потребує постійного управління, власником якого є недієздатна особа;</w:t>
            </w:r>
          </w:p>
          <w:p w14:paraId="2D31254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14:paraId="51710D75"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B41BCD">
              <w:rPr>
                <w:rStyle w:val="rvts0"/>
                <w:rFonts w:ascii="Times New Roman" w:hAnsi="Times New Roman" w:cs="Times New Roman"/>
                <w:sz w:val="24"/>
                <w:szCs w:val="24"/>
              </w:rPr>
              <w:t xml:space="preserve"> </w:t>
            </w:r>
          </w:p>
          <w:p w14:paraId="791E1F76"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 xml:space="preserve">копії паспортів опікуна, недієздатної особи та особи, на укладення договору з якою надається дозвіл; </w:t>
            </w:r>
          </w:p>
          <w:p w14:paraId="13A9E98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згода інших опікунів недієздатної особи (за наявності інших опікунів);</w:t>
            </w:r>
          </w:p>
          <w:p w14:paraId="7870BD07"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недієздатної особи на нерухоме майно;</w:t>
            </w:r>
          </w:p>
          <w:p w14:paraId="18109F5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установчі документи підприємства, власником / співвласником якого є недієздатна особа (у разі наявності);</w:t>
            </w:r>
          </w:p>
          <w:p w14:paraId="50BDB8BA"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згода співвласників нерухомого майна або майна, яке потребує постійного управління, на отримання дозволу;</w:t>
            </w:r>
          </w:p>
          <w:p w14:paraId="1964958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42C953B4" w14:textId="77777777" w:rsidR="00B41BCD" w:rsidRPr="00B41BCD" w:rsidRDefault="00B41BCD" w:rsidP="00B41BCD">
            <w:pPr>
              <w:pStyle w:val="Default"/>
              <w:ind w:right="113"/>
              <w:jc w:val="both"/>
              <w:rPr>
                <w:color w:val="auto"/>
                <w:lang w:val="uk-UA"/>
              </w:rPr>
            </w:pPr>
            <w:r w:rsidRPr="00B41BCD">
              <w:rPr>
                <w:color w:val="auto"/>
              </w:rPr>
              <w:t>документ про оціночну вартість майна, власником якого є недієздатна особа</w:t>
            </w:r>
            <w:r w:rsidRPr="00B41BCD">
              <w:rPr>
                <w:color w:val="auto"/>
                <w:lang w:val="uk-UA"/>
              </w:rPr>
              <w:t>;</w:t>
            </w:r>
          </w:p>
          <w:p w14:paraId="409CFD4D"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довідка про реєстрацію місця проживання недієздатної особи</w:t>
            </w:r>
          </w:p>
        </w:tc>
      </w:tr>
      <w:tr w:rsidR="00B41BCD" w:rsidRPr="00B41BCD" w14:paraId="1DF088A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81E89B6"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46960F11"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5CCD41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05BA8DE3"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FB7983B"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3157EB4C"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4EA909D" w14:textId="77777777" w:rsidR="00B41BCD" w:rsidRPr="00B41BCD" w:rsidRDefault="00B41BCD" w:rsidP="00B41BCD">
            <w:pPr>
              <w:pStyle w:val="rvps14"/>
              <w:spacing w:before="0" w:beforeAutospacing="0" w:after="0" w:afterAutospacing="0"/>
              <w:ind w:right="113"/>
              <w:rPr>
                <w:lang w:val="uk-UA"/>
              </w:rPr>
            </w:pPr>
            <w:r w:rsidRPr="00B41BCD">
              <w:rPr>
                <w:lang w:val="uk-UA"/>
              </w:rPr>
              <w:t>Адміністративна послуга надається б</w:t>
            </w:r>
            <w:r w:rsidRPr="00B41BCD">
              <w:t>езоплатно</w:t>
            </w:r>
          </w:p>
        </w:tc>
      </w:tr>
      <w:tr w:rsidR="00B41BCD" w:rsidRPr="00B41BCD" w14:paraId="5F7FF440"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0E1EF71"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56ABA1CF"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6B6149"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0E6F18D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ACA2712"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4849C5FD"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13D5CB1"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3A19CDB7"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0AF5B00A"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lastRenderedPageBreak/>
              <w:t>подання недостовірних даних</w:t>
            </w:r>
          </w:p>
        </w:tc>
      </w:tr>
      <w:tr w:rsidR="00B41BCD" w:rsidRPr="00B41BCD" w14:paraId="259CFB15"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718EC8F"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12</w:t>
            </w:r>
          </w:p>
        </w:tc>
        <w:tc>
          <w:tcPr>
            <w:tcW w:w="1498" w:type="pct"/>
            <w:tcBorders>
              <w:top w:val="outset" w:sz="6" w:space="0" w:color="000000"/>
              <w:left w:val="outset" w:sz="6" w:space="0" w:color="000000"/>
              <w:bottom w:val="outset" w:sz="6" w:space="0" w:color="000000"/>
              <w:right w:val="outset" w:sz="6" w:space="0" w:color="000000"/>
            </w:tcBorders>
            <w:hideMark/>
          </w:tcPr>
          <w:p w14:paraId="72381ED6"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E03DF5E" w14:textId="77777777" w:rsidR="00B41BCD" w:rsidRPr="00B41BCD" w:rsidRDefault="00B41BCD" w:rsidP="00B41BCD">
            <w:pPr>
              <w:pStyle w:val="Default"/>
              <w:tabs>
                <w:tab w:val="left" w:pos="475"/>
              </w:tabs>
              <w:ind w:right="113"/>
              <w:jc w:val="both"/>
              <w:rPr>
                <w:color w:val="auto"/>
                <w:lang w:val="uk-UA"/>
              </w:rPr>
            </w:pPr>
            <w:r w:rsidRPr="00B41BCD">
              <w:rPr>
                <w:color w:val="auto"/>
                <w:lang w:val="uk-UA"/>
              </w:rPr>
              <w:t>Видача опікуну дозволу / в</w:t>
            </w:r>
            <w:r w:rsidRPr="00B41BCD">
              <w:rPr>
                <w:color w:val="auto"/>
                <w:lang w:val="uk-UA" w:eastAsia="uk-UA"/>
              </w:rPr>
              <w:t xml:space="preserve">ідмова </w:t>
            </w:r>
            <w:r w:rsidRPr="00B41BCD">
              <w:rPr>
                <w:color w:val="auto"/>
                <w:lang w:val="uk-UA"/>
              </w:rPr>
              <w:t>у наданні опікуну дозволу</w:t>
            </w:r>
          </w:p>
        </w:tc>
      </w:tr>
      <w:tr w:rsidR="00B41BCD" w:rsidRPr="00B41BCD" w14:paraId="5A73106E"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25917B1"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7EEEAA94"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512E255" w14:textId="77777777" w:rsidR="00B41BCD" w:rsidRPr="00B41BCD" w:rsidRDefault="00B41BCD" w:rsidP="00B41BCD">
            <w:pPr>
              <w:pStyle w:val="Default"/>
              <w:ind w:right="113"/>
              <w:jc w:val="both"/>
              <w:rPr>
                <w:color w:val="auto"/>
              </w:rPr>
            </w:pPr>
            <w:r w:rsidRPr="00B41BC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B41BCD">
              <w:rPr>
                <w:color w:val="auto"/>
                <w:lang w:val="uk-UA"/>
              </w:rPr>
              <w:t xml:space="preserve">на </w:t>
            </w:r>
            <w:r w:rsidRPr="00B41BCD">
              <w:rPr>
                <w:color w:val="auto"/>
              </w:rPr>
              <w:t>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6081A660" w14:textId="77777777" w:rsidR="00B41BCD" w:rsidRPr="00B41BCD" w:rsidRDefault="00B41BCD" w:rsidP="00B41BCD">
            <w:pPr>
              <w:autoSpaceDE w:val="0"/>
              <w:autoSpaceDN w:val="0"/>
              <w:adjustRightInd w:val="0"/>
              <w:spacing w:after="0" w:line="240" w:lineRule="auto"/>
              <w:ind w:right="113"/>
              <w:jc w:val="both"/>
              <w:rPr>
                <w:rFonts w:ascii="Times New Roman" w:hAnsi="Times New Roman" w:cs="Times New Roman"/>
                <w:sz w:val="24"/>
                <w:szCs w:val="24"/>
                <w:lang w:val="ru-RU"/>
              </w:rPr>
            </w:pPr>
            <w:r w:rsidRPr="00B41BCD">
              <w:rPr>
                <w:rFonts w:ascii="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68D8A65C"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0B4A3337" w14:textId="77777777" w:rsidR="00B41BCD" w:rsidRPr="00B41BCD" w:rsidRDefault="00B41BCD" w:rsidP="00B41BCD">
      <w:pPr>
        <w:spacing w:after="0" w:line="240" w:lineRule="auto"/>
        <w:rPr>
          <w:rFonts w:ascii="Times New Roman" w:hAnsi="Times New Roman" w:cs="Times New Roman"/>
          <w:b/>
          <w:sz w:val="24"/>
          <w:szCs w:val="24"/>
        </w:rPr>
      </w:pPr>
    </w:p>
    <w:p w14:paraId="389B83FF" w14:textId="77777777" w:rsidR="00B41BCD" w:rsidRPr="00B41BCD" w:rsidRDefault="00B41BCD" w:rsidP="00B41BCD">
      <w:pPr>
        <w:spacing w:after="0" w:line="240" w:lineRule="auto"/>
        <w:rPr>
          <w:rFonts w:ascii="Times New Roman" w:hAnsi="Times New Roman" w:cs="Times New Roman"/>
          <w:b/>
          <w:i/>
          <w:sz w:val="24"/>
          <w:szCs w:val="24"/>
        </w:rPr>
      </w:pPr>
    </w:p>
    <w:p w14:paraId="41239E43" w14:textId="77777777" w:rsidR="00B41BCD" w:rsidRPr="00B41BCD" w:rsidRDefault="00B41BCD" w:rsidP="00B41BCD">
      <w:pPr>
        <w:spacing w:after="0" w:line="240" w:lineRule="auto"/>
        <w:jc w:val="center"/>
        <w:rPr>
          <w:rFonts w:ascii="Times New Roman" w:hAnsi="Times New Roman" w:cs="Times New Roman"/>
          <w:b/>
          <w:sz w:val="24"/>
          <w:szCs w:val="24"/>
        </w:rPr>
      </w:pPr>
    </w:p>
    <w:p w14:paraId="0E7B34E7" w14:textId="77777777" w:rsidR="00B41BCD" w:rsidRPr="00B41BCD" w:rsidRDefault="00B41BCD" w:rsidP="00B41BCD">
      <w:pPr>
        <w:spacing w:after="0" w:line="240" w:lineRule="auto"/>
        <w:jc w:val="both"/>
        <w:rPr>
          <w:rFonts w:ascii="Times New Roman" w:hAnsi="Times New Roman" w:cs="Times New Roman"/>
          <w:i/>
          <w:sz w:val="24"/>
          <w:szCs w:val="24"/>
        </w:rPr>
      </w:pPr>
    </w:p>
    <w:p w14:paraId="27A93D1D" w14:textId="77777777" w:rsidR="00B41BCD" w:rsidRPr="00B41BCD" w:rsidRDefault="00B41BCD" w:rsidP="00B41BCD">
      <w:pPr>
        <w:spacing w:after="0" w:line="240" w:lineRule="auto"/>
        <w:jc w:val="both"/>
        <w:rPr>
          <w:rFonts w:ascii="Times New Roman" w:hAnsi="Times New Roman" w:cs="Times New Roman"/>
          <w:i/>
          <w:sz w:val="24"/>
          <w:szCs w:val="24"/>
        </w:rPr>
      </w:pPr>
    </w:p>
    <w:p w14:paraId="229A480B" w14:textId="77777777" w:rsidR="00B41BCD" w:rsidRPr="00B41BCD" w:rsidRDefault="00B41BCD" w:rsidP="00B41BCD">
      <w:pPr>
        <w:spacing w:after="0" w:line="240" w:lineRule="auto"/>
        <w:jc w:val="both"/>
        <w:rPr>
          <w:rFonts w:ascii="Times New Roman" w:hAnsi="Times New Roman" w:cs="Times New Roman"/>
          <w:i/>
          <w:sz w:val="24"/>
          <w:szCs w:val="24"/>
        </w:rPr>
      </w:pPr>
    </w:p>
    <w:p w14:paraId="13CAA4EA" w14:textId="77777777" w:rsidR="00B41BCD" w:rsidRPr="00B41BCD" w:rsidRDefault="00B41BCD" w:rsidP="00B41BCD">
      <w:pPr>
        <w:spacing w:after="0" w:line="240" w:lineRule="auto"/>
        <w:jc w:val="both"/>
        <w:rPr>
          <w:rFonts w:ascii="Times New Roman" w:hAnsi="Times New Roman" w:cs="Times New Roman"/>
          <w:i/>
          <w:sz w:val="24"/>
          <w:szCs w:val="24"/>
        </w:rPr>
      </w:pPr>
    </w:p>
    <w:p w14:paraId="60257375" w14:textId="77777777" w:rsidR="00B41BCD" w:rsidRPr="00B41BCD" w:rsidRDefault="00B41BCD" w:rsidP="00B41BCD">
      <w:pPr>
        <w:spacing w:after="0" w:line="240" w:lineRule="auto"/>
        <w:jc w:val="both"/>
        <w:rPr>
          <w:rFonts w:ascii="Times New Roman" w:hAnsi="Times New Roman" w:cs="Times New Roman"/>
          <w:i/>
          <w:sz w:val="24"/>
          <w:szCs w:val="24"/>
        </w:rPr>
      </w:pPr>
    </w:p>
    <w:p w14:paraId="17CB302A" w14:textId="77777777" w:rsidR="00B41BCD" w:rsidRPr="00B41BCD" w:rsidRDefault="00B41BCD" w:rsidP="00B41BCD">
      <w:pPr>
        <w:spacing w:after="0" w:line="240" w:lineRule="auto"/>
        <w:jc w:val="both"/>
        <w:rPr>
          <w:rFonts w:ascii="Times New Roman" w:hAnsi="Times New Roman" w:cs="Times New Roman"/>
          <w:i/>
          <w:sz w:val="24"/>
          <w:szCs w:val="24"/>
        </w:rPr>
      </w:pPr>
    </w:p>
    <w:p w14:paraId="69037ADF" w14:textId="77777777" w:rsidR="00B41BCD" w:rsidRPr="00B41BCD" w:rsidRDefault="00B41BCD" w:rsidP="00B41BCD">
      <w:pPr>
        <w:spacing w:after="0" w:line="240" w:lineRule="auto"/>
        <w:jc w:val="both"/>
        <w:rPr>
          <w:rFonts w:ascii="Times New Roman" w:hAnsi="Times New Roman" w:cs="Times New Roman"/>
          <w:i/>
          <w:sz w:val="24"/>
          <w:szCs w:val="24"/>
        </w:rPr>
      </w:pPr>
    </w:p>
    <w:p w14:paraId="458D9F05" w14:textId="77777777" w:rsidR="00B41BCD" w:rsidRPr="00B41BCD" w:rsidRDefault="00B41BCD" w:rsidP="00B41BCD">
      <w:pPr>
        <w:spacing w:after="0" w:line="240" w:lineRule="auto"/>
        <w:jc w:val="both"/>
        <w:rPr>
          <w:rFonts w:ascii="Times New Roman" w:hAnsi="Times New Roman" w:cs="Times New Roman"/>
          <w:i/>
          <w:sz w:val="24"/>
          <w:szCs w:val="24"/>
        </w:rPr>
      </w:pPr>
    </w:p>
    <w:p w14:paraId="651A4CC5" w14:textId="77777777" w:rsidR="00B41BCD" w:rsidRPr="00B41BCD" w:rsidRDefault="00B41BCD" w:rsidP="00B41BCD">
      <w:pPr>
        <w:spacing w:after="0" w:line="240" w:lineRule="auto"/>
        <w:jc w:val="both"/>
        <w:rPr>
          <w:rFonts w:ascii="Times New Roman" w:hAnsi="Times New Roman" w:cs="Times New Roman"/>
          <w:i/>
          <w:sz w:val="24"/>
          <w:szCs w:val="24"/>
        </w:rPr>
      </w:pPr>
    </w:p>
    <w:p w14:paraId="3D00061F" w14:textId="77777777" w:rsidR="00B41BCD" w:rsidRPr="00B41BCD" w:rsidRDefault="00B41BCD" w:rsidP="00B41BCD">
      <w:pPr>
        <w:spacing w:after="0" w:line="240" w:lineRule="auto"/>
        <w:jc w:val="both"/>
        <w:rPr>
          <w:rFonts w:ascii="Times New Roman" w:hAnsi="Times New Roman" w:cs="Times New Roman"/>
          <w:i/>
          <w:sz w:val="24"/>
          <w:szCs w:val="24"/>
        </w:rPr>
      </w:pPr>
    </w:p>
    <w:p w14:paraId="44F7A3F6" w14:textId="77777777" w:rsidR="00B41BCD" w:rsidRPr="00B41BCD" w:rsidRDefault="00B41BCD" w:rsidP="00B41BCD">
      <w:pPr>
        <w:spacing w:after="0" w:line="240" w:lineRule="auto"/>
        <w:jc w:val="both"/>
        <w:rPr>
          <w:rFonts w:ascii="Times New Roman" w:hAnsi="Times New Roman" w:cs="Times New Roman"/>
          <w:i/>
          <w:sz w:val="24"/>
          <w:szCs w:val="24"/>
        </w:rPr>
      </w:pPr>
    </w:p>
    <w:p w14:paraId="6B59DFE5" w14:textId="77777777" w:rsidR="00B41BCD" w:rsidRPr="00B41BCD" w:rsidRDefault="00B41BCD" w:rsidP="00B41BCD">
      <w:pPr>
        <w:spacing w:after="0" w:line="240" w:lineRule="auto"/>
        <w:jc w:val="both"/>
        <w:rPr>
          <w:rFonts w:ascii="Times New Roman" w:hAnsi="Times New Roman" w:cs="Times New Roman"/>
          <w:i/>
          <w:sz w:val="24"/>
          <w:szCs w:val="24"/>
        </w:rPr>
      </w:pPr>
    </w:p>
    <w:p w14:paraId="71EF31A0" w14:textId="77777777" w:rsidR="00B41BCD" w:rsidRPr="00B41BCD" w:rsidRDefault="00B41BCD" w:rsidP="00B41BCD">
      <w:pPr>
        <w:spacing w:after="0" w:line="240" w:lineRule="auto"/>
        <w:jc w:val="both"/>
        <w:rPr>
          <w:rFonts w:ascii="Times New Roman" w:hAnsi="Times New Roman" w:cs="Times New Roman"/>
          <w:i/>
          <w:sz w:val="24"/>
          <w:szCs w:val="24"/>
        </w:rPr>
      </w:pPr>
    </w:p>
    <w:p w14:paraId="004FB473" w14:textId="77777777" w:rsidR="00B41BCD" w:rsidRPr="00B41BCD" w:rsidRDefault="00B41BCD" w:rsidP="00B41BCD">
      <w:pPr>
        <w:spacing w:after="0" w:line="240" w:lineRule="auto"/>
        <w:jc w:val="both"/>
        <w:rPr>
          <w:rFonts w:ascii="Times New Roman" w:hAnsi="Times New Roman" w:cs="Times New Roman"/>
          <w:i/>
          <w:sz w:val="24"/>
          <w:szCs w:val="24"/>
        </w:rPr>
      </w:pPr>
    </w:p>
    <w:p w14:paraId="0CCA53DB" w14:textId="77777777" w:rsidR="00B41BCD" w:rsidRPr="00B41BCD" w:rsidRDefault="00B41BCD" w:rsidP="00B41BCD">
      <w:pPr>
        <w:spacing w:after="0" w:line="240" w:lineRule="auto"/>
        <w:jc w:val="both"/>
        <w:rPr>
          <w:rFonts w:ascii="Times New Roman" w:hAnsi="Times New Roman" w:cs="Times New Roman"/>
          <w:i/>
          <w:sz w:val="24"/>
          <w:szCs w:val="24"/>
        </w:rPr>
      </w:pPr>
    </w:p>
    <w:p w14:paraId="48FFB540" w14:textId="77777777" w:rsidR="00B41BCD" w:rsidRPr="00B41BCD" w:rsidRDefault="00B41BCD" w:rsidP="00B41BCD">
      <w:pPr>
        <w:spacing w:after="0" w:line="240" w:lineRule="auto"/>
        <w:jc w:val="both"/>
        <w:rPr>
          <w:rFonts w:ascii="Times New Roman" w:hAnsi="Times New Roman" w:cs="Times New Roman"/>
          <w:i/>
          <w:sz w:val="24"/>
          <w:szCs w:val="24"/>
        </w:rPr>
      </w:pPr>
    </w:p>
    <w:p w14:paraId="14D9456A" w14:textId="77777777" w:rsidR="00B41BCD" w:rsidRPr="00B41BCD" w:rsidRDefault="00B41BCD" w:rsidP="00B41BCD">
      <w:pPr>
        <w:spacing w:after="0" w:line="240" w:lineRule="auto"/>
        <w:jc w:val="both"/>
        <w:rPr>
          <w:rFonts w:ascii="Times New Roman" w:hAnsi="Times New Roman" w:cs="Times New Roman"/>
          <w:i/>
          <w:sz w:val="24"/>
          <w:szCs w:val="24"/>
        </w:rPr>
      </w:pPr>
    </w:p>
    <w:p w14:paraId="6E48B0A6" w14:textId="77777777" w:rsidR="00B41BCD" w:rsidRPr="00B41BCD" w:rsidRDefault="00B41BCD" w:rsidP="00B41BCD">
      <w:pPr>
        <w:spacing w:after="0" w:line="240" w:lineRule="auto"/>
        <w:jc w:val="both"/>
        <w:rPr>
          <w:rFonts w:ascii="Times New Roman" w:hAnsi="Times New Roman" w:cs="Times New Roman"/>
          <w:i/>
          <w:sz w:val="24"/>
          <w:szCs w:val="24"/>
        </w:rPr>
      </w:pPr>
    </w:p>
    <w:p w14:paraId="75ADB288" w14:textId="77777777" w:rsidR="00B41BCD" w:rsidRPr="00B41BCD" w:rsidRDefault="00B41BCD" w:rsidP="00B41BCD">
      <w:pPr>
        <w:spacing w:after="0" w:line="240" w:lineRule="auto"/>
        <w:jc w:val="both"/>
        <w:rPr>
          <w:rFonts w:ascii="Times New Roman" w:hAnsi="Times New Roman" w:cs="Times New Roman"/>
          <w:i/>
          <w:sz w:val="24"/>
          <w:szCs w:val="24"/>
        </w:rPr>
      </w:pPr>
    </w:p>
    <w:p w14:paraId="23A710B5" w14:textId="77777777" w:rsidR="00B41BCD" w:rsidRPr="00B41BCD" w:rsidRDefault="00B41BCD" w:rsidP="00B41BCD">
      <w:pPr>
        <w:spacing w:after="0" w:line="240" w:lineRule="auto"/>
        <w:jc w:val="both"/>
        <w:rPr>
          <w:rFonts w:ascii="Times New Roman" w:hAnsi="Times New Roman" w:cs="Times New Roman"/>
          <w:i/>
          <w:sz w:val="24"/>
          <w:szCs w:val="24"/>
        </w:rPr>
      </w:pPr>
    </w:p>
    <w:p w14:paraId="5B38A8A0" w14:textId="77777777" w:rsidR="00B41BCD" w:rsidRPr="00B41BCD" w:rsidRDefault="00B41BCD" w:rsidP="00B41BCD">
      <w:pPr>
        <w:spacing w:after="0" w:line="240" w:lineRule="auto"/>
        <w:jc w:val="both"/>
        <w:rPr>
          <w:rFonts w:ascii="Times New Roman" w:hAnsi="Times New Roman" w:cs="Times New Roman"/>
          <w:i/>
          <w:sz w:val="24"/>
          <w:szCs w:val="24"/>
        </w:rPr>
      </w:pPr>
    </w:p>
    <w:p w14:paraId="27A9D6CC" w14:textId="77777777" w:rsidR="00B41BCD" w:rsidRPr="00B41BCD" w:rsidRDefault="00B41BCD" w:rsidP="00B41BCD">
      <w:pPr>
        <w:spacing w:after="0" w:line="240" w:lineRule="auto"/>
        <w:jc w:val="both"/>
        <w:rPr>
          <w:rFonts w:ascii="Times New Roman" w:hAnsi="Times New Roman" w:cs="Times New Roman"/>
          <w:i/>
          <w:sz w:val="24"/>
          <w:szCs w:val="24"/>
        </w:rPr>
      </w:pPr>
    </w:p>
    <w:p w14:paraId="39A20D54" w14:textId="77777777" w:rsidR="00B41BCD" w:rsidRPr="00B41BCD" w:rsidRDefault="00B41BCD" w:rsidP="00B41BCD">
      <w:pPr>
        <w:spacing w:after="0" w:line="240" w:lineRule="auto"/>
        <w:jc w:val="both"/>
        <w:rPr>
          <w:rFonts w:ascii="Times New Roman" w:hAnsi="Times New Roman" w:cs="Times New Roman"/>
          <w:i/>
          <w:sz w:val="24"/>
          <w:szCs w:val="24"/>
        </w:rPr>
      </w:pPr>
    </w:p>
    <w:p w14:paraId="18E6125B" w14:textId="77777777" w:rsidR="00B41BCD" w:rsidRPr="00B41BCD" w:rsidRDefault="00B41BCD" w:rsidP="00B41BCD">
      <w:pPr>
        <w:spacing w:after="0" w:line="240" w:lineRule="auto"/>
        <w:jc w:val="both"/>
        <w:rPr>
          <w:rFonts w:ascii="Times New Roman" w:hAnsi="Times New Roman" w:cs="Times New Roman"/>
          <w:i/>
          <w:sz w:val="24"/>
          <w:szCs w:val="24"/>
        </w:rPr>
      </w:pPr>
    </w:p>
    <w:p w14:paraId="4D5AE16F" w14:textId="77777777" w:rsidR="00B41BCD" w:rsidRPr="00B41BCD" w:rsidRDefault="00B41BCD" w:rsidP="00B41BCD">
      <w:pPr>
        <w:spacing w:after="0" w:line="240" w:lineRule="auto"/>
        <w:jc w:val="both"/>
        <w:rPr>
          <w:rFonts w:ascii="Times New Roman" w:hAnsi="Times New Roman" w:cs="Times New Roman"/>
          <w:i/>
          <w:sz w:val="24"/>
          <w:szCs w:val="24"/>
        </w:rPr>
      </w:pPr>
    </w:p>
    <w:p w14:paraId="328737E4" w14:textId="77777777" w:rsidR="00B41BCD" w:rsidRPr="00B41BCD" w:rsidRDefault="00B41BCD" w:rsidP="00B41BCD">
      <w:pPr>
        <w:spacing w:after="0" w:line="240" w:lineRule="auto"/>
        <w:jc w:val="both"/>
        <w:rPr>
          <w:rFonts w:ascii="Times New Roman" w:hAnsi="Times New Roman" w:cs="Times New Roman"/>
          <w:i/>
          <w:sz w:val="24"/>
          <w:szCs w:val="24"/>
        </w:rPr>
      </w:pPr>
    </w:p>
    <w:p w14:paraId="0877F422" w14:textId="77777777" w:rsidR="00B41BCD" w:rsidRPr="00B41BCD" w:rsidRDefault="00B41BCD" w:rsidP="00B41BCD">
      <w:pPr>
        <w:spacing w:after="0" w:line="240" w:lineRule="auto"/>
        <w:jc w:val="both"/>
        <w:rPr>
          <w:rFonts w:ascii="Times New Roman" w:hAnsi="Times New Roman" w:cs="Times New Roman"/>
          <w:i/>
          <w:sz w:val="24"/>
          <w:szCs w:val="24"/>
        </w:rPr>
      </w:pPr>
    </w:p>
    <w:p w14:paraId="7CDD68B5" w14:textId="77777777" w:rsidR="00B41BCD" w:rsidRPr="00B41BCD" w:rsidRDefault="00B41BCD" w:rsidP="00B41BCD">
      <w:pPr>
        <w:spacing w:after="0" w:line="240" w:lineRule="auto"/>
        <w:jc w:val="both"/>
        <w:rPr>
          <w:rFonts w:ascii="Times New Roman" w:hAnsi="Times New Roman" w:cs="Times New Roman"/>
          <w:i/>
          <w:sz w:val="24"/>
          <w:szCs w:val="24"/>
        </w:rPr>
      </w:pPr>
    </w:p>
    <w:p w14:paraId="5506D5F9" w14:textId="77777777" w:rsidR="00B41BCD" w:rsidRPr="00B41BCD" w:rsidRDefault="00B41BCD" w:rsidP="00B41BCD">
      <w:pPr>
        <w:spacing w:after="0" w:line="240" w:lineRule="auto"/>
        <w:jc w:val="both"/>
        <w:rPr>
          <w:rFonts w:ascii="Times New Roman" w:hAnsi="Times New Roman" w:cs="Times New Roman"/>
          <w:i/>
          <w:sz w:val="24"/>
          <w:szCs w:val="24"/>
        </w:rPr>
      </w:pPr>
    </w:p>
    <w:p w14:paraId="024B92CB" w14:textId="77777777" w:rsidR="00B41BCD" w:rsidRPr="00B41BCD" w:rsidRDefault="00B41BCD" w:rsidP="00B41BCD">
      <w:pPr>
        <w:spacing w:after="0" w:line="240" w:lineRule="auto"/>
        <w:jc w:val="both"/>
        <w:rPr>
          <w:rFonts w:ascii="Times New Roman" w:hAnsi="Times New Roman" w:cs="Times New Roman"/>
          <w:i/>
          <w:sz w:val="24"/>
          <w:szCs w:val="24"/>
        </w:rPr>
      </w:pPr>
    </w:p>
    <w:p w14:paraId="284B275A" w14:textId="77777777" w:rsidR="00B41BCD" w:rsidRPr="00B41BCD" w:rsidRDefault="00B41BCD" w:rsidP="00B41BCD">
      <w:pPr>
        <w:spacing w:after="0" w:line="240" w:lineRule="auto"/>
        <w:jc w:val="both"/>
        <w:rPr>
          <w:rFonts w:ascii="Times New Roman" w:hAnsi="Times New Roman" w:cs="Times New Roman"/>
          <w:i/>
          <w:sz w:val="24"/>
          <w:szCs w:val="24"/>
        </w:rPr>
      </w:pPr>
    </w:p>
    <w:p w14:paraId="6631649D" w14:textId="77777777" w:rsidR="00B41BCD" w:rsidRPr="00B41BCD" w:rsidRDefault="00B41BCD" w:rsidP="00B41BCD">
      <w:pPr>
        <w:spacing w:after="0" w:line="240" w:lineRule="auto"/>
        <w:jc w:val="both"/>
        <w:rPr>
          <w:rFonts w:ascii="Times New Roman" w:hAnsi="Times New Roman" w:cs="Times New Roman"/>
          <w:i/>
          <w:sz w:val="24"/>
          <w:szCs w:val="24"/>
        </w:rPr>
      </w:pPr>
    </w:p>
    <w:p w14:paraId="0FEDBF5E" w14:textId="77777777" w:rsidR="00B41BCD" w:rsidRPr="00B41BCD" w:rsidRDefault="00B41BCD" w:rsidP="00B41BCD">
      <w:pPr>
        <w:spacing w:after="0" w:line="240" w:lineRule="auto"/>
        <w:jc w:val="both"/>
        <w:rPr>
          <w:rFonts w:ascii="Times New Roman" w:hAnsi="Times New Roman" w:cs="Times New Roman"/>
          <w:i/>
          <w:sz w:val="24"/>
          <w:szCs w:val="24"/>
        </w:rPr>
      </w:pPr>
    </w:p>
    <w:p w14:paraId="2ED334F1" w14:textId="77777777" w:rsidR="00B41BCD" w:rsidRPr="00B41BCD" w:rsidRDefault="00B41BCD" w:rsidP="00B41BCD">
      <w:pPr>
        <w:spacing w:after="0" w:line="240" w:lineRule="auto"/>
        <w:jc w:val="both"/>
        <w:rPr>
          <w:rFonts w:ascii="Times New Roman" w:hAnsi="Times New Roman" w:cs="Times New Roman"/>
          <w:i/>
          <w:sz w:val="24"/>
          <w:szCs w:val="24"/>
        </w:rPr>
      </w:pPr>
    </w:p>
    <w:p w14:paraId="77A2D970" w14:textId="77777777" w:rsidR="00B41BCD" w:rsidRPr="00B41BCD" w:rsidRDefault="00B41BCD" w:rsidP="00B41BCD">
      <w:pPr>
        <w:spacing w:after="0" w:line="240" w:lineRule="auto"/>
        <w:jc w:val="both"/>
        <w:rPr>
          <w:rFonts w:ascii="Times New Roman" w:hAnsi="Times New Roman" w:cs="Times New Roman"/>
          <w:i/>
          <w:sz w:val="24"/>
          <w:szCs w:val="24"/>
        </w:rPr>
      </w:pPr>
    </w:p>
    <w:p w14:paraId="156D7F49" w14:textId="77777777" w:rsidR="00B41BCD" w:rsidRPr="00B41BCD" w:rsidRDefault="00B41BCD" w:rsidP="00B41BCD">
      <w:pPr>
        <w:spacing w:after="0" w:line="240" w:lineRule="auto"/>
        <w:jc w:val="center"/>
        <w:rPr>
          <w:rFonts w:ascii="Times New Roman" w:hAnsi="Times New Roman" w:cs="Times New Roman"/>
          <w:b/>
          <w:sz w:val="24"/>
          <w:szCs w:val="24"/>
        </w:rPr>
      </w:pPr>
      <w:bookmarkStart w:id="4" w:name="_GoBack"/>
      <w:bookmarkEnd w:id="4"/>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24B8C7E5"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p>
    <w:p w14:paraId="5FD974C1"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346104C7"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09011904" w14:textId="77777777" w:rsidR="00B41BCD" w:rsidRPr="00B41BCD" w:rsidRDefault="00B41BCD" w:rsidP="00B41BCD">
      <w:pPr>
        <w:spacing w:after="0" w:line="240" w:lineRule="auto"/>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B41BCD" w:rsidRPr="00B41BCD" w14:paraId="73AC95F4"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A297650"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eastAsia="uk-UA"/>
              </w:rPr>
              <w:t>Відділ соціального захисту населення та захисту прав дітей</w:t>
            </w:r>
          </w:p>
        </w:tc>
      </w:tr>
      <w:tr w:rsidR="00B41BCD" w:rsidRPr="00B41BCD" w14:paraId="50D63A62"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F01A900" w14:textId="77777777" w:rsidR="00B41BCD" w:rsidRPr="00B41BCD" w:rsidRDefault="00B41BCD" w:rsidP="00B41BCD">
            <w:pPr>
              <w:pStyle w:val="rvps12"/>
              <w:spacing w:before="0" w:beforeAutospacing="0" w:after="0" w:afterAutospacing="0"/>
              <w:ind w:left="113" w:right="113"/>
              <w:jc w:val="center"/>
            </w:pPr>
            <w:r w:rsidRPr="00B41BCD">
              <w:t>1</w:t>
            </w:r>
          </w:p>
        </w:tc>
        <w:tc>
          <w:tcPr>
            <w:tcW w:w="1497" w:type="pct"/>
            <w:tcBorders>
              <w:top w:val="outset" w:sz="6" w:space="0" w:color="000000"/>
              <w:left w:val="outset" w:sz="6" w:space="0" w:color="000000"/>
              <w:bottom w:val="outset" w:sz="6" w:space="0" w:color="000000"/>
              <w:right w:val="outset" w:sz="6" w:space="0" w:color="000000"/>
            </w:tcBorders>
            <w:hideMark/>
          </w:tcPr>
          <w:p w14:paraId="3DBD4C7A"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222BB83E"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0247E6CA"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1B6D72B5"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029B8366"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8AAE06" w14:textId="77777777" w:rsidR="00B41BCD" w:rsidRPr="00B41BCD" w:rsidRDefault="00B41BCD" w:rsidP="00B41BCD">
            <w:pPr>
              <w:pStyle w:val="rvps12"/>
              <w:spacing w:before="0" w:beforeAutospacing="0" w:after="0" w:afterAutospacing="0"/>
              <w:ind w:left="113" w:right="113"/>
              <w:jc w:val="center"/>
            </w:pPr>
            <w:r w:rsidRPr="00B41BCD">
              <w:t>2</w:t>
            </w:r>
          </w:p>
        </w:tc>
        <w:tc>
          <w:tcPr>
            <w:tcW w:w="1497" w:type="pct"/>
            <w:tcBorders>
              <w:top w:val="outset" w:sz="6" w:space="0" w:color="000000"/>
              <w:left w:val="outset" w:sz="6" w:space="0" w:color="000000"/>
              <w:bottom w:val="outset" w:sz="6" w:space="0" w:color="000000"/>
              <w:right w:val="outset" w:sz="6" w:space="0" w:color="000000"/>
            </w:tcBorders>
            <w:hideMark/>
          </w:tcPr>
          <w:p w14:paraId="7442EFA6"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46F09A7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17633F2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557B3055"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71FA134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21C37CC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6397291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39117F0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6F41FCB0"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5187D60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632AF8E6"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5022CB0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30C8C7D" w14:textId="77777777" w:rsidR="00B41BCD" w:rsidRPr="00B41BCD" w:rsidRDefault="00B41BCD" w:rsidP="00B41BCD">
            <w:pPr>
              <w:pStyle w:val="rvps12"/>
              <w:spacing w:before="0" w:beforeAutospacing="0" w:after="0" w:afterAutospacing="0"/>
              <w:ind w:left="113" w:right="113"/>
              <w:jc w:val="center"/>
            </w:pPr>
            <w:r w:rsidRPr="00B41BCD">
              <w:t>3</w:t>
            </w:r>
          </w:p>
        </w:tc>
        <w:tc>
          <w:tcPr>
            <w:tcW w:w="1497" w:type="pct"/>
            <w:tcBorders>
              <w:top w:val="outset" w:sz="6" w:space="0" w:color="000000"/>
              <w:left w:val="outset" w:sz="6" w:space="0" w:color="000000"/>
              <w:bottom w:val="outset" w:sz="6" w:space="0" w:color="000000"/>
              <w:right w:val="outset" w:sz="6" w:space="0" w:color="000000"/>
            </w:tcBorders>
            <w:hideMark/>
          </w:tcPr>
          <w:p w14:paraId="3376663D"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603CFFE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1F33627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1156607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39C006F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16D7A84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6A5FFD11"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7F7C5B60"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60CA68C9" w14:textId="77777777" w:rsidR="00B41BCD" w:rsidRPr="00B41BCD" w:rsidRDefault="00B41BCD" w:rsidP="00B41BCD">
            <w:pPr>
              <w:spacing w:after="0" w:line="240" w:lineRule="auto"/>
              <w:rPr>
                <w:rFonts w:ascii="Times New Roman" w:hAnsi="Times New Roman" w:cs="Times New Roman"/>
                <w:sz w:val="24"/>
                <w:szCs w:val="24"/>
                <w:lang w:val="ru-RU"/>
              </w:rPr>
            </w:pPr>
          </w:p>
        </w:tc>
      </w:tr>
      <w:tr w:rsidR="00B41BCD" w:rsidRPr="00B41BCD" w14:paraId="2F0CA6BD"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1D47801"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213CB2BD" w14:textId="77777777" w:rsidTr="00574770">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3657B7A" w14:textId="77777777" w:rsidR="00B41BCD" w:rsidRPr="00B41BCD" w:rsidRDefault="00B41BCD" w:rsidP="00B41BCD">
            <w:pPr>
              <w:pStyle w:val="rvps12"/>
              <w:spacing w:before="0" w:beforeAutospacing="0" w:after="0" w:afterAutospacing="0"/>
              <w:ind w:left="113" w:right="113"/>
              <w:jc w:val="center"/>
            </w:pPr>
            <w:r w:rsidRPr="00B41BCD">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373EB07E" w14:textId="77777777" w:rsidR="00B41BCD" w:rsidRPr="00B41BCD" w:rsidRDefault="00B41BCD" w:rsidP="00B41BCD">
            <w:pPr>
              <w:pStyle w:val="rvps14"/>
              <w:spacing w:before="0" w:beforeAutospacing="0" w:after="0" w:afterAutospacing="0"/>
              <w:ind w:right="113"/>
            </w:pPr>
            <w:r w:rsidRPr="00B41BCD">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B059BF3" w14:textId="77777777" w:rsidR="00B41BCD" w:rsidRPr="00B41BCD" w:rsidRDefault="00B41BCD" w:rsidP="00B41BCD">
            <w:pPr>
              <w:pStyle w:val="rvps14"/>
              <w:spacing w:before="0" w:beforeAutospacing="0" w:after="0" w:afterAutospacing="0"/>
              <w:ind w:left="-3" w:right="113" w:firstLine="3"/>
              <w:rPr>
                <w:lang w:val="uk-UA"/>
              </w:rPr>
            </w:pPr>
            <w:r w:rsidRPr="00B41BCD">
              <w:rPr>
                <w:lang w:val="uk-UA"/>
              </w:rPr>
              <w:t>Цивільний кодекс України</w:t>
            </w:r>
          </w:p>
        </w:tc>
      </w:tr>
      <w:tr w:rsidR="00B41BCD" w:rsidRPr="00B41BCD" w14:paraId="5528D21C"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0A1C112"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878A329"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7182AA5" w14:textId="77777777" w:rsidR="00B41BCD" w:rsidRPr="00B41BCD" w:rsidRDefault="00B41BCD" w:rsidP="00B41BCD">
            <w:pPr>
              <w:pStyle w:val="rvps14"/>
              <w:spacing w:before="0" w:beforeAutospacing="0" w:after="0" w:afterAutospacing="0"/>
              <w:ind w:left="-3" w:right="113" w:firstLine="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2576CA44"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A1151AB"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0C71A136"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93A4E92"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2CE515E6"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B85F0BE"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rPr>
                <w:lang w:val="ru-RU"/>
              </w:rPr>
              <w:t>Н</w:t>
            </w:r>
            <w:r w:rsidRPr="00B41BCD">
              <w:t xml:space="preserve">еобхідність надання згоди </w:t>
            </w:r>
            <w:r w:rsidRPr="00B41BCD">
              <w:rPr>
                <w:lang w:eastAsia="en-US"/>
              </w:rPr>
              <w:t>повнолітній особі, дієздатність якої обмежена, на вчинення правочину</w:t>
            </w:r>
          </w:p>
        </w:tc>
      </w:tr>
      <w:tr w:rsidR="00B41BCD" w:rsidRPr="00B41BCD" w14:paraId="0B650430" w14:textId="77777777" w:rsidTr="00574770">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E425594"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7</w:t>
            </w:r>
          </w:p>
        </w:tc>
        <w:tc>
          <w:tcPr>
            <w:tcW w:w="1497" w:type="pct"/>
            <w:tcBorders>
              <w:top w:val="outset" w:sz="6" w:space="0" w:color="000000"/>
              <w:left w:val="outset" w:sz="6" w:space="0" w:color="000000"/>
              <w:bottom w:val="outset" w:sz="6" w:space="0" w:color="000000"/>
              <w:right w:val="outset" w:sz="6" w:space="0" w:color="000000"/>
            </w:tcBorders>
            <w:hideMark/>
          </w:tcPr>
          <w:p w14:paraId="51D9FB1C"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2835430" w14:textId="77777777" w:rsidR="00B41BCD" w:rsidRPr="00B41BCD" w:rsidRDefault="00B41BCD" w:rsidP="00B41BCD">
            <w:pPr>
              <w:pStyle w:val="Default"/>
              <w:ind w:right="113"/>
              <w:jc w:val="both"/>
              <w:rPr>
                <w:color w:val="auto"/>
                <w:lang w:val="uk-UA"/>
              </w:rPr>
            </w:pPr>
            <w:r w:rsidRPr="00B41BCD">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14:paraId="7341884E"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обмеження цивільної дієздатності особи;</w:t>
            </w:r>
          </w:p>
          <w:p w14:paraId="3417147E"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піклувальником (піклувальниками) (до 22.03.2005 – рішення органу опіки та піклування);</w:t>
            </w:r>
            <w:r w:rsidRPr="00B41BCD">
              <w:rPr>
                <w:rStyle w:val="rvts0"/>
                <w:rFonts w:ascii="Times New Roman" w:hAnsi="Times New Roman" w:cs="Times New Roman"/>
                <w:sz w:val="24"/>
                <w:szCs w:val="24"/>
              </w:rPr>
              <w:t xml:space="preserve"> </w:t>
            </w:r>
          </w:p>
          <w:p w14:paraId="7479FEDC"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07333D0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копії паспорта особи, цивільна дієздатність якої обмежена;</w:t>
            </w:r>
          </w:p>
          <w:p w14:paraId="53B8053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піклувальника;</w:t>
            </w:r>
          </w:p>
          <w:p w14:paraId="55ADBFA3"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14:paraId="059DBF30"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0FBC484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 xml:space="preserve">копія технічного паспорта на майно, яке відчужується </w:t>
            </w:r>
            <w:r w:rsidRPr="00B41BCD">
              <w:rPr>
                <w:rFonts w:ascii="Times New Roman" w:hAnsi="Times New Roman" w:cs="Times New Roman"/>
                <w:sz w:val="24"/>
                <w:szCs w:val="24"/>
              </w:rPr>
              <w:br/>
              <w:t>та / або придбавається;</w:t>
            </w:r>
          </w:p>
          <w:p w14:paraId="452E0D0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особи, цивільна дієздатність якої обмежена;</w:t>
            </w:r>
          </w:p>
          <w:p w14:paraId="12B6D70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rsidR="00B41BCD" w:rsidRPr="00B41BCD" w14:paraId="24E1AA38" w14:textId="77777777" w:rsidTr="00574770">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5E5F95"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8</w:t>
            </w:r>
          </w:p>
        </w:tc>
        <w:tc>
          <w:tcPr>
            <w:tcW w:w="1497" w:type="pct"/>
            <w:tcBorders>
              <w:top w:val="outset" w:sz="6" w:space="0" w:color="000000"/>
              <w:left w:val="outset" w:sz="6" w:space="0" w:color="000000"/>
              <w:bottom w:val="outset" w:sz="6" w:space="0" w:color="000000"/>
              <w:right w:val="outset" w:sz="6" w:space="0" w:color="000000"/>
            </w:tcBorders>
            <w:hideMark/>
          </w:tcPr>
          <w:p w14:paraId="6885AF2B"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B9DEEDE"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0ADD2B6D"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04BEBA8"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7B9C402E"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4570EBD" w14:textId="77777777" w:rsidR="00B41BCD" w:rsidRPr="00B41BCD" w:rsidRDefault="00B41BCD" w:rsidP="00B41BCD">
            <w:pPr>
              <w:pStyle w:val="rvps14"/>
              <w:spacing w:before="0" w:beforeAutospacing="0" w:after="0" w:afterAutospacing="0"/>
              <w:ind w:right="113"/>
              <w:jc w:val="both"/>
              <w:rPr>
                <w:lang w:val="uk-UA"/>
              </w:rPr>
            </w:pPr>
            <w:r w:rsidRPr="00B41BCD">
              <w:rPr>
                <w:lang w:val="uk-UA"/>
              </w:rPr>
              <w:t>Адміністративна послуга надається б</w:t>
            </w:r>
            <w:r w:rsidRPr="00B41BCD">
              <w:t>езоплатно</w:t>
            </w:r>
          </w:p>
        </w:tc>
      </w:tr>
      <w:tr w:rsidR="00B41BCD" w:rsidRPr="00B41BCD" w14:paraId="1B35FB8D"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1D7A201"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286EDD0D"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02309A6"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001A8E7B"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1000653"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78FF572B"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6C01597"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420928BB"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746C76E8"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335969A2"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5D8C340"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37C73B6E"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13FB040" w14:textId="77777777" w:rsidR="00B41BCD" w:rsidRPr="00B41BCD" w:rsidRDefault="00B41BCD" w:rsidP="00B41BCD">
            <w:pPr>
              <w:pStyle w:val="Default"/>
              <w:tabs>
                <w:tab w:val="left" w:pos="475"/>
              </w:tabs>
              <w:ind w:right="113"/>
              <w:jc w:val="both"/>
              <w:rPr>
                <w:color w:val="auto"/>
              </w:rPr>
            </w:pPr>
            <w:r w:rsidRPr="00B41BCD">
              <w:rPr>
                <w:color w:val="auto"/>
                <w:lang w:val="uk-UA"/>
              </w:rPr>
              <w:t>Видача піклувальнику дозволу / в</w:t>
            </w:r>
            <w:r w:rsidRPr="00B41BCD">
              <w:rPr>
                <w:color w:val="auto"/>
                <w:lang w:val="uk-UA" w:eastAsia="uk-UA"/>
              </w:rPr>
              <w:t xml:space="preserve">ідмова </w:t>
            </w:r>
            <w:r w:rsidRPr="00B41BCD">
              <w:rPr>
                <w:color w:val="auto"/>
              </w:rPr>
              <w:t xml:space="preserve">у </w:t>
            </w:r>
            <w:r w:rsidRPr="00B41BCD">
              <w:rPr>
                <w:color w:val="auto"/>
                <w:lang w:val="uk-UA"/>
              </w:rPr>
              <w:t>видачі</w:t>
            </w:r>
            <w:r w:rsidRPr="00B41BCD">
              <w:rPr>
                <w:color w:val="auto"/>
              </w:rPr>
              <w:t xml:space="preserve"> </w:t>
            </w:r>
            <w:r w:rsidRPr="00B41BCD">
              <w:rPr>
                <w:color w:val="auto"/>
                <w:lang w:val="uk-UA"/>
              </w:rPr>
              <w:t>піклувальнику дозволу</w:t>
            </w:r>
          </w:p>
        </w:tc>
      </w:tr>
      <w:tr w:rsidR="00B41BCD" w:rsidRPr="00B41BCD" w14:paraId="2B070802" w14:textId="77777777" w:rsidTr="00574770">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836325D"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13</w:t>
            </w:r>
          </w:p>
        </w:tc>
        <w:tc>
          <w:tcPr>
            <w:tcW w:w="1497" w:type="pct"/>
            <w:tcBorders>
              <w:top w:val="outset" w:sz="6" w:space="0" w:color="000000"/>
              <w:left w:val="outset" w:sz="6" w:space="0" w:color="000000"/>
              <w:bottom w:val="outset" w:sz="6" w:space="0" w:color="000000"/>
              <w:right w:val="outset" w:sz="6" w:space="0" w:color="000000"/>
            </w:tcBorders>
            <w:hideMark/>
          </w:tcPr>
          <w:p w14:paraId="2236CA57"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AFD3A0F" w14:textId="77777777" w:rsidR="00B41BCD" w:rsidRPr="00B41BCD" w:rsidRDefault="00B41BCD" w:rsidP="00B41BCD">
            <w:pPr>
              <w:pStyle w:val="Default"/>
              <w:ind w:right="113"/>
              <w:jc w:val="both"/>
              <w:rPr>
                <w:color w:val="auto"/>
              </w:rPr>
            </w:pPr>
            <w:r w:rsidRPr="00B41BCD">
              <w:rPr>
                <w:color w:val="auto"/>
                <w:lang w:val="uk-UA"/>
              </w:rPr>
              <w:t xml:space="preserve">Повідомлення про результат надсилається </w:t>
            </w:r>
            <w:r w:rsidRPr="00B41BCD">
              <w:rPr>
                <w:color w:val="auto"/>
              </w:rPr>
              <w:t>суб’єкту звернення у спосіб, зазначений в описі вхідного пакета документів (телефоном,</w:t>
            </w:r>
            <w:r w:rsidRPr="00B41BCD">
              <w:rPr>
                <w:color w:val="auto"/>
                <w:lang w:val="uk-UA"/>
              </w:rPr>
              <w:t xml:space="preserve"> на</w:t>
            </w:r>
            <w:r w:rsidRPr="00B41BCD">
              <w:rPr>
                <w:color w:val="auto"/>
              </w:rPr>
              <w:t xml:space="preserve"> 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4FA90BBE" w14:textId="77777777" w:rsidR="00B41BCD" w:rsidRPr="00B41BCD" w:rsidRDefault="00B41BCD" w:rsidP="00B41BCD">
            <w:pPr>
              <w:pStyle w:val="Default"/>
              <w:ind w:right="113"/>
              <w:jc w:val="both"/>
              <w:rPr>
                <w:color w:val="auto"/>
              </w:rPr>
            </w:pPr>
            <w:r w:rsidRPr="00B41BCD">
              <w:rPr>
                <w:color w:val="auto"/>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3345E01"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47CAFEAE" w14:textId="77777777" w:rsidR="00B41BCD" w:rsidRPr="00B41BCD" w:rsidRDefault="00B41BCD" w:rsidP="00B41BCD">
      <w:pPr>
        <w:spacing w:after="0" w:line="240" w:lineRule="auto"/>
        <w:jc w:val="both"/>
        <w:rPr>
          <w:rFonts w:ascii="Times New Roman" w:hAnsi="Times New Roman" w:cs="Times New Roman"/>
        </w:rPr>
      </w:pPr>
    </w:p>
    <w:p w14:paraId="51993DC4" w14:textId="77777777" w:rsidR="00B41BCD" w:rsidRPr="00B41BCD" w:rsidRDefault="00B41BCD" w:rsidP="00B41BCD">
      <w:pPr>
        <w:spacing w:after="0" w:line="240" w:lineRule="auto"/>
        <w:jc w:val="both"/>
        <w:rPr>
          <w:rFonts w:ascii="Times New Roman" w:hAnsi="Times New Roman" w:cs="Times New Roman"/>
          <w:i/>
          <w:sz w:val="24"/>
          <w:szCs w:val="24"/>
        </w:rPr>
      </w:pPr>
    </w:p>
    <w:p w14:paraId="7EE358E6" w14:textId="77777777" w:rsidR="00B41BCD" w:rsidRPr="00B41BCD" w:rsidRDefault="00B41BCD" w:rsidP="00B41BCD">
      <w:pPr>
        <w:spacing w:after="0" w:line="240" w:lineRule="auto"/>
        <w:jc w:val="both"/>
        <w:rPr>
          <w:rFonts w:ascii="Times New Roman" w:hAnsi="Times New Roman" w:cs="Times New Roman"/>
          <w:i/>
          <w:sz w:val="24"/>
          <w:szCs w:val="24"/>
        </w:rPr>
      </w:pPr>
    </w:p>
    <w:p w14:paraId="72D66171" w14:textId="77777777" w:rsidR="00B41BCD" w:rsidRPr="00B41BCD" w:rsidRDefault="00B41BCD" w:rsidP="00B41BCD">
      <w:pPr>
        <w:spacing w:after="0" w:line="240" w:lineRule="auto"/>
        <w:jc w:val="both"/>
        <w:rPr>
          <w:rFonts w:ascii="Times New Roman" w:hAnsi="Times New Roman" w:cs="Times New Roman"/>
          <w:i/>
          <w:sz w:val="24"/>
          <w:szCs w:val="24"/>
        </w:rPr>
      </w:pPr>
    </w:p>
    <w:p w14:paraId="25652FDA" w14:textId="77777777" w:rsidR="00B41BCD" w:rsidRPr="00B41BCD" w:rsidRDefault="00B41BCD" w:rsidP="00B41BCD">
      <w:pPr>
        <w:spacing w:after="0" w:line="240" w:lineRule="auto"/>
        <w:jc w:val="both"/>
        <w:rPr>
          <w:rFonts w:ascii="Times New Roman" w:hAnsi="Times New Roman" w:cs="Times New Roman"/>
          <w:i/>
          <w:sz w:val="24"/>
          <w:szCs w:val="24"/>
        </w:rPr>
      </w:pPr>
    </w:p>
    <w:p w14:paraId="35E98527" w14:textId="77777777" w:rsidR="00B41BCD" w:rsidRPr="00B41BCD" w:rsidRDefault="00B41BCD" w:rsidP="00B41BCD">
      <w:pPr>
        <w:spacing w:after="0" w:line="240" w:lineRule="auto"/>
        <w:jc w:val="both"/>
        <w:rPr>
          <w:rFonts w:ascii="Times New Roman" w:hAnsi="Times New Roman" w:cs="Times New Roman"/>
          <w:i/>
          <w:sz w:val="24"/>
          <w:szCs w:val="24"/>
        </w:rPr>
      </w:pPr>
    </w:p>
    <w:p w14:paraId="5AA60388" w14:textId="77777777" w:rsidR="00B41BCD" w:rsidRPr="00B41BCD" w:rsidRDefault="00B41BCD" w:rsidP="00B41BCD">
      <w:pPr>
        <w:spacing w:after="0" w:line="240" w:lineRule="auto"/>
        <w:jc w:val="both"/>
        <w:rPr>
          <w:rFonts w:ascii="Times New Roman" w:hAnsi="Times New Roman" w:cs="Times New Roman"/>
          <w:i/>
          <w:sz w:val="24"/>
          <w:szCs w:val="24"/>
        </w:rPr>
      </w:pPr>
    </w:p>
    <w:p w14:paraId="2DE2547F" w14:textId="77777777" w:rsidR="00B41BCD" w:rsidRPr="00B41BCD" w:rsidRDefault="00B41BCD" w:rsidP="00B41BCD">
      <w:pPr>
        <w:spacing w:after="0" w:line="240" w:lineRule="auto"/>
        <w:jc w:val="both"/>
        <w:rPr>
          <w:rFonts w:ascii="Times New Roman" w:hAnsi="Times New Roman" w:cs="Times New Roman"/>
          <w:i/>
          <w:sz w:val="24"/>
          <w:szCs w:val="24"/>
        </w:rPr>
      </w:pPr>
    </w:p>
    <w:p w14:paraId="5ED048AD" w14:textId="77777777" w:rsidR="00B41BCD" w:rsidRPr="00B41BCD" w:rsidRDefault="00B41BCD" w:rsidP="00B41BCD">
      <w:pPr>
        <w:spacing w:after="0" w:line="240" w:lineRule="auto"/>
        <w:jc w:val="both"/>
        <w:rPr>
          <w:rFonts w:ascii="Times New Roman" w:hAnsi="Times New Roman" w:cs="Times New Roman"/>
          <w:i/>
          <w:sz w:val="24"/>
          <w:szCs w:val="24"/>
        </w:rPr>
      </w:pPr>
    </w:p>
    <w:p w14:paraId="77810C0E" w14:textId="77777777" w:rsidR="00B41BCD" w:rsidRPr="00B41BCD" w:rsidRDefault="00B41BCD" w:rsidP="00B41BCD">
      <w:pPr>
        <w:spacing w:after="0" w:line="240" w:lineRule="auto"/>
        <w:jc w:val="both"/>
        <w:rPr>
          <w:rFonts w:ascii="Times New Roman" w:hAnsi="Times New Roman" w:cs="Times New Roman"/>
          <w:i/>
          <w:sz w:val="24"/>
          <w:szCs w:val="24"/>
        </w:rPr>
      </w:pPr>
    </w:p>
    <w:p w14:paraId="2CB874EA" w14:textId="77777777" w:rsidR="00B41BCD" w:rsidRPr="00B41BCD" w:rsidRDefault="00B41BCD" w:rsidP="00B41BCD">
      <w:pPr>
        <w:spacing w:after="0" w:line="240" w:lineRule="auto"/>
        <w:jc w:val="both"/>
        <w:rPr>
          <w:rFonts w:ascii="Times New Roman" w:hAnsi="Times New Roman" w:cs="Times New Roman"/>
          <w:i/>
          <w:sz w:val="24"/>
          <w:szCs w:val="24"/>
        </w:rPr>
      </w:pPr>
    </w:p>
    <w:p w14:paraId="3B6A0A5A" w14:textId="77777777" w:rsidR="00B41BCD" w:rsidRPr="00B41BCD" w:rsidRDefault="00B41BCD" w:rsidP="00B41BCD">
      <w:pPr>
        <w:spacing w:after="0" w:line="240" w:lineRule="auto"/>
        <w:jc w:val="both"/>
        <w:rPr>
          <w:rFonts w:ascii="Times New Roman" w:hAnsi="Times New Roman" w:cs="Times New Roman"/>
          <w:i/>
          <w:sz w:val="24"/>
          <w:szCs w:val="24"/>
        </w:rPr>
      </w:pPr>
    </w:p>
    <w:p w14:paraId="6E1BF443" w14:textId="77777777" w:rsidR="00B41BCD" w:rsidRPr="00B41BCD" w:rsidRDefault="00B41BCD" w:rsidP="00B41BCD">
      <w:pPr>
        <w:spacing w:after="0" w:line="240" w:lineRule="auto"/>
        <w:jc w:val="both"/>
        <w:rPr>
          <w:rFonts w:ascii="Times New Roman" w:hAnsi="Times New Roman" w:cs="Times New Roman"/>
          <w:i/>
          <w:sz w:val="24"/>
          <w:szCs w:val="24"/>
        </w:rPr>
      </w:pPr>
    </w:p>
    <w:p w14:paraId="417698D0" w14:textId="77777777" w:rsidR="00B41BCD" w:rsidRPr="00B41BCD" w:rsidRDefault="00B41BCD" w:rsidP="00B41BCD">
      <w:pPr>
        <w:spacing w:after="0" w:line="240" w:lineRule="auto"/>
        <w:jc w:val="both"/>
        <w:rPr>
          <w:rFonts w:ascii="Times New Roman" w:hAnsi="Times New Roman" w:cs="Times New Roman"/>
          <w:i/>
          <w:sz w:val="24"/>
          <w:szCs w:val="24"/>
        </w:rPr>
      </w:pPr>
    </w:p>
    <w:p w14:paraId="7DD141BE" w14:textId="77777777" w:rsidR="00B41BCD" w:rsidRPr="00B41BCD" w:rsidRDefault="00B41BCD" w:rsidP="00B41BCD">
      <w:pPr>
        <w:spacing w:after="0" w:line="240" w:lineRule="auto"/>
        <w:jc w:val="both"/>
        <w:rPr>
          <w:rFonts w:ascii="Times New Roman" w:hAnsi="Times New Roman" w:cs="Times New Roman"/>
          <w:i/>
          <w:sz w:val="24"/>
          <w:szCs w:val="24"/>
        </w:rPr>
      </w:pPr>
    </w:p>
    <w:p w14:paraId="5FD42296" w14:textId="77777777" w:rsidR="00B41BCD" w:rsidRPr="00B41BCD" w:rsidRDefault="00B41BCD" w:rsidP="00B41BCD">
      <w:pPr>
        <w:spacing w:after="0" w:line="240" w:lineRule="auto"/>
        <w:jc w:val="both"/>
        <w:rPr>
          <w:rFonts w:ascii="Times New Roman" w:hAnsi="Times New Roman" w:cs="Times New Roman"/>
          <w:i/>
          <w:sz w:val="24"/>
          <w:szCs w:val="24"/>
        </w:rPr>
      </w:pPr>
    </w:p>
    <w:p w14:paraId="683FCB67" w14:textId="77777777" w:rsidR="00B41BCD" w:rsidRPr="00B41BCD" w:rsidRDefault="00B41BCD" w:rsidP="00B41BCD">
      <w:pPr>
        <w:spacing w:after="0" w:line="240" w:lineRule="auto"/>
        <w:jc w:val="both"/>
        <w:rPr>
          <w:rFonts w:ascii="Times New Roman" w:hAnsi="Times New Roman" w:cs="Times New Roman"/>
          <w:i/>
          <w:sz w:val="24"/>
          <w:szCs w:val="24"/>
        </w:rPr>
      </w:pPr>
    </w:p>
    <w:p w14:paraId="726B125F" w14:textId="77777777" w:rsidR="00B41BCD" w:rsidRPr="00B41BCD" w:rsidRDefault="00B41BCD" w:rsidP="00B41BCD">
      <w:pPr>
        <w:spacing w:after="0" w:line="240" w:lineRule="auto"/>
        <w:jc w:val="both"/>
        <w:rPr>
          <w:rFonts w:ascii="Times New Roman" w:hAnsi="Times New Roman" w:cs="Times New Roman"/>
          <w:i/>
          <w:sz w:val="24"/>
          <w:szCs w:val="24"/>
        </w:rPr>
      </w:pPr>
    </w:p>
    <w:p w14:paraId="10ACAC31" w14:textId="77777777" w:rsidR="00B41BCD" w:rsidRPr="00B41BCD" w:rsidRDefault="00B41BCD" w:rsidP="00B41BCD">
      <w:pPr>
        <w:spacing w:after="0" w:line="240" w:lineRule="auto"/>
        <w:jc w:val="both"/>
        <w:rPr>
          <w:rFonts w:ascii="Times New Roman" w:hAnsi="Times New Roman" w:cs="Times New Roman"/>
          <w:i/>
          <w:sz w:val="24"/>
          <w:szCs w:val="24"/>
        </w:rPr>
      </w:pPr>
    </w:p>
    <w:p w14:paraId="4B569A02" w14:textId="77777777" w:rsidR="00B41BCD" w:rsidRPr="00B41BCD" w:rsidRDefault="00B41BCD" w:rsidP="00B41BCD">
      <w:pPr>
        <w:spacing w:after="0" w:line="240" w:lineRule="auto"/>
        <w:jc w:val="both"/>
        <w:rPr>
          <w:rFonts w:ascii="Times New Roman" w:hAnsi="Times New Roman" w:cs="Times New Roman"/>
          <w:i/>
          <w:sz w:val="24"/>
          <w:szCs w:val="24"/>
        </w:rPr>
      </w:pPr>
    </w:p>
    <w:p w14:paraId="545F2022" w14:textId="77777777" w:rsidR="00B41BCD" w:rsidRPr="00B41BCD" w:rsidRDefault="00B41BCD" w:rsidP="00B41BCD">
      <w:pPr>
        <w:spacing w:after="0" w:line="240" w:lineRule="auto"/>
        <w:jc w:val="both"/>
        <w:rPr>
          <w:rFonts w:ascii="Times New Roman" w:hAnsi="Times New Roman" w:cs="Times New Roman"/>
          <w:i/>
          <w:sz w:val="24"/>
          <w:szCs w:val="24"/>
        </w:rPr>
      </w:pPr>
    </w:p>
    <w:p w14:paraId="60609749" w14:textId="77777777" w:rsidR="00B41BCD" w:rsidRPr="00B41BCD" w:rsidRDefault="00B41BCD" w:rsidP="00B41BCD">
      <w:pPr>
        <w:spacing w:after="0" w:line="240" w:lineRule="auto"/>
        <w:jc w:val="both"/>
        <w:rPr>
          <w:rFonts w:ascii="Times New Roman" w:hAnsi="Times New Roman" w:cs="Times New Roman"/>
          <w:i/>
          <w:sz w:val="24"/>
          <w:szCs w:val="24"/>
        </w:rPr>
      </w:pPr>
    </w:p>
    <w:p w14:paraId="7498AAAD" w14:textId="77777777" w:rsidR="00B41BCD" w:rsidRPr="00B41BCD" w:rsidRDefault="00B41BCD" w:rsidP="00B41BCD">
      <w:pPr>
        <w:spacing w:after="0" w:line="240" w:lineRule="auto"/>
        <w:jc w:val="both"/>
        <w:rPr>
          <w:rFonts w:ascii="Times New Roman" w:hAnsi="Times New Roman" w:cs="Times New Roman"/>
          <w:i/>
          <w:sz w:val="24"/>
          <w:szCs w:val="24"/>
        </w:rPr>
      </w:pPr>
    </w:p>
    <w:p w14:paraId="1FD8A2EA" w14:textId="77777777" w:rsidR="00B41BCD" w:rsidRPr="00B41BCD" w:rsidRDefault="00B41BCD" w:rsidP="00B41BCD">
      <w:pPr>
        <w:spacing w:after="0" w:line="240" w:lineRule="auto"/>
        <w:jc w:val="both"/>
        <w:rPr>
          <w:rFonts w:ascii="Times New Roman" w:hAnsi="Times New Roman" w:cs="Times New Roman"/>
          <w:i/>
          <w:sz w:val="24"/>
          <w:szCs w:val="24"/>
        </w:rPr>
      </w:pPr>
    </w:p>
    <w:p w14:paraId="54EEAC6B" w14:textId="77777777" w:rsidR="00B41BCD" w:rsidRPr="00B41BCD" w:rsidRDefault="00B41BCD" w:rsidP="00B41BCD">
      <w:pPr>
        <w:spacing w:after="0" w:line="240" w:lineRule="auto"/>
        <w:jc w:val="both"/>
        <w:rPr>
          <w:rFonts w:ascii="Times New Roman" w:hAnsi="Times New Roman" w:cs="Times New Roman"/>
          <w:i/>
          <w:sz w:val="24"/>
          <w:szCs w:val="24"/>
        </w:rPr>
      </w:pPr>
    </w:p>
    <w:p w14:paraId="635974AA" w14:textId="77777777" w:rsidR="00B41BCD" w:rsidRPr="00B41BCD" w:rsidRDefault="00B41BCD" w:rsidP="00B41BCD">
      <w:pPr>
        <w:spacing w:after="0" w:line="240" w:lineRule="auto"/>
        <w:jc w:val="both"/>
        <w:rPr>
          <w:rFonts w:ascii="Times New Roman" w:hAnsi="Times New Roman" w:cs="Times New Roman"/>
          <w:i/>
          <w:sz w:val="24"/>
          <w:szCs w:val="24"/>
        </w:rPr>
      </w:pPr>
    </w:p>
    <w:p w14:paraId="79DD77E5" w14:textId="77777777" w:rsidR="00B41BCD" w:rsidRPr="00B41BCD" w:rsidRDefault="00B41BCD" w:rsidP="00B41BCD">
      <w:pPr>
        <w:spacing w:after="0" w:line="240" w:lineRule="auto"/>
        <w:jc w:val="both"/>
        <w:rPr>
          <w:rFonts w:ascii="Times New Roman" w:hAnsi="Times New Roman" w:cs="Times New Roman"/>
          <w:i/>
          <w:sz w:val="24"/>
          <w:szCs w:val="24"/>
        </w:rPr>
      </w:pPr>
    </w:p>
    <w:p w14:paraId="404D79BD" w14:textId="77777777" w:rsidR="00B41BCD" w:rsidRPr="00B41BCD" w:rsidRDefault="00B41BCD" w:rsidP="00B41BCD">
      <w:pPr>
        <w:spacing w:after="0" w:line="240" w:lineRule="auto"/>
        <w:jc w:val="both"/>
        <w:rPr>
          <w:rFonts w:ascii="Times New Roman" w:hAnsi="Times New Roman" w:cs="Times New Roman"/>
          <w:i/>
          <w:sz w:val="24"/>
          <w:szCs w:val="24"/>
        </w:rPr>
      </w:pPr>
    </w:p>
    <w:p w14:paraId="774410B6" w14:textId="77777777" w:rsidR="00B41BCD" w:rsidRPr="00B41BCD" w:rsidRDefault="00B41BCD" w:rsidP="00B41BCD">
      <w:pPr>
        <w:spacing w:after="0" w:line="240" w:lineRule="auto"/>
        <w:jc w:val="both"/>
        <w:rPr>
          <w:rFonts w:ascii="Times New Roman" w:hAnsi="Times New Roman" w:cs="Times New Roman"/>
          <w:i/>
          <w:sz w:val="24"/>
          <w:szCs w:val="24"/>
        </w:rPr>
      </w:pPr>
    </w:p>
    <w:p w14:paraId="09421A25" w14:textId="77777777" w:rsidR="00B41BCD" w:rsidRPr="00B41BCD" w:rsidRDefault="00B41BCD" w:rsidP="00B41BCD">
      <w:pPr>
        <w:spacing w:after="0" w:line="240" w:lineRule="auto"/>
        <w:jc w:val="both"/>
        <w:rPr>
          <w:rFonts w:ascii="Times New Roman" w:hAnsi="Times New Roman" w:cs="Times New Roman"/>
          <w:i/>
          <w:sz w:val="24"/>
          <w:szCs w:val="24"/>
        </w:rPr>
      </w:pPr>
    </w:p>
    <w:p w14:paraId="47F1B304" w14:textId="77777777" w:rsidR="00B41BCD" w:rsidRPr="00B41BCD" w:rsidRDefault="00B41BCD" w:rsidP="00B41BCD">
      <w:pPr>
        <w:spacing w:after="0" w:line="240" w:lineRule="auto"/>
        <w:jc w:val="both"/>
        <w:rPr>
          <w:rFonts w:ascii="Times New Roman" w:hAnsi="Times New Roman" w:cs="Times New Roman"/>
          <w:i/>
          <w:sz w:val="24"/>
          <w:szCs w:val="24"/>
        </w:rPr>
      </w:pPr>
    </w:p>
    <w:p w14:paraId="1E6D756D" w14:textId="77777777" w:rsidR="00B41BCD" w:rsidRPr="00B41BCD" w:rsidRDefault="00B41BCD" w:rsidP="00B41BCD">
      <w:pPr>
        <w:spacing w:after="0" w:line="240" w:lineRule="auto"/>
        <w:jc w:val="both"/>
        <w:rPr>
          <w:rFonts w:ascii="Times New Roman" w:hAnsi="Times New Roman" w:cs="Times New Roman"/>
          <w:i/>
          <w:sz w:val="24"/>
          <w:szCs w:val="24"/>
        </w:rPr>
      </w:pPr>
    </w:p>
    <w:p w14:paraId="683E8952" w14:textId="77777777" w:rsidR="00B41BCD" w:rsidRPr="00B41BCD" w:rsidRDefault="00B41BCD" w:rsidP="00B41BCD">
      <w:pPr>
        <w:spacing w:after="0" w:line="240" w:lineRule="auto"/>
        <w:jc w:val="both"/>
        <w:rPr>
          <w:rFonts w:ascii="Times New Roman" w:hAnsi="Times New Roman" w:cs="Times New Roman"/>
          <w:i/>
          <w:sz w:val="24"/>
          <w:szCs w:val="24"/>
        </w:rPr>
      </w:pPr>
    </w:p>
    <w:p w14:paraId="42270DDE" w14:textId="77777777" w:rsidR="00B41BCD" w:rsidRPr="00B41BCD" w:rsidRDefault="00B41BCD" w:rsidP="00B41BCD">
      <w:pPr>
        <w:spacing w:after="0" w:line="240" w:lineRule="auto"/>
        <w:jc w:val="both"/>
        <w:rPr>
          <w:rFonts w:ascii="Times New Roman" w:hAnsi="Times New Roman" w:cs="Times New Roman"/>
          <w:i/>
          <w:sz w:val="24"/>
          <w:szCs w:val="24"/>
        </w:rPr>
      </w:pPr>
    </w:p>
    <w:p w14:paraId="6F4BD9E2" w14:textId="77777777" w:rsidR="00B41BCD" w:rsidRPr="00B41BCD" w:rsidRDefault="00B41BCD" w:rsidP="00B41BCD">
      <w:pPr>
        <w:spacing w:after="0" w:line="240" w:lineRule="auto"/>
        <w:jc w:val="both"/>
        <w:rPr>
          <w:rFonts w:ascii="Times New Roman" w:hAnsi="Times New Roman" w:cs="Times New Roman"/>
          <w:i/>
          <w:sz w:val="24"/>
          <w:szCs w:val="24"/>
        </w:rPr>
      </w:pPr>
    </w:p>
    <w:p w14:paraId="4BF2A3F1" w14:textId="77777777" w:rsidR="00B41BCD" w:rsidRPr="00B41BCD" w:rsidRDefault="00B41BCD" w:rsidP="00B41BCD">
      <w:pPr>
        <w:spacing w:after="0" w:line="240" w:lineRule="auto"/>
        <w:jc w:val="both"/>
        <w:rPr>
          <w:rFonts w:ascii="Times New Roman" w:hAnsi="Times New Roman" w:cs="Times New Roman"/>
          <w:i/>
          <w:sz w:val="24"/>
          <w:szCs w:val="24"/>
        </w:rPr>
      </w:pPr>
    </w:p>
    <w:p w14:paraId="368843AC" w14:textId="77777777" w:rsidR="00B41BCD" w:rsidRPr="00B41BCD" w:rsidRDefault="00B41BCD" w:rsidP="00B41BCD">
      <w:pPr>
        <w:spacing w:after="0" w:line="240" w:lineRule="auto"/>
        <w:jc w:val="both"/>
        <w:rPr>
          <w:rFonts w:ascii="Times New Roman" w:hAnsi="Times New Roman" w:cs="Times New Roman"/>
          <w:i/>
          <w:sz w:val="24"/>
          <w:szCs w:val="24"/>
        </w:rPr>
      </w:pPr>
    </w:p>
    <w:p w14:paraId="2498DF46" w14:textId="77777777" w:rsidR="00B41BCD" w:rsidRPr="00B41BCD" w:rsidRDefault="00B41BCD" w:rsidP="00B41BCD">
      <w:pPr>
        <w:spacing w:after="0" w:line="240" w:lineRule="auto"/>
        <w:jc w:val="both"/>
        <w:rPr>
          <w:rFonts w:ascii="Times New Roman" w:hAnsi="Times New Roman" w:cs="Times New Roman"/>
          <w:i/>
          <w:sz w:val="24"/>
          <w:szCs w:val="24"/>
        </w:rPr>
      </w:pPr>
    </w:p>
    <w:p w14:paraId="17BA4657" w14:textId="77777777" w:rsidR="00B41BCD" w:rsidRPr="00B41BCD" w:rsidRDefault="00B41BCD" w:rsidP="00B41BCD">
      <w:pPr>
        <w:spacing w:after="0" w:line="240" w:lineRule="auto"/>
        <w:jc w:val="both"/>
        <w:rPr>
          <w:rFonts w:ascii="Times New Roman" w:hAnsi="Times New Roman" w:cs="Times New Roman"/>
          <w:i/>
          <w:sz w:val="24"/>
          <w:szCs w:val="24"/>
        </w:rPr>
      </w:pPr>
    </w:p>
    <w:p w14:paraId="60293D23" w14:textId="77777777" w:rsidR="00B41BCD" w:rsidRPr="00B41BCD" w:rsidRDefault="00B41BCD" w:rsidP="00B41BCD">
      <w:pPr>
        <w:spacing w:after="0" w:line="240" w:lineRule="auto"/>
        <w:jc w:val="both"/>
        <w:rPr>
          <w:rFonts w:ascii="Times New Roman" w:hAnsi="Times New Roman" w:cs="Times New Roman"/>
          <w:i/>
          <w:sz w:val="24"/>
          <w:szCs w:val="24"/>
        </w:rPr>
      </w:pPr>
    </w:p>
    <w:p w14:paraId="291B5723" w14:textId="77777777" w:rsidR="00B41BCD" w:rsidRPr="00B41BCD" w:rsidRDefault="00B41BCD" w:rsidP="00B41BCD">
      <w:pPr>
        <w:spacing w:after="0" w:line="240" w:lineRule="auto"/>
        <w:jc w:val="both"/>
        <w:rPr>
          <w:rFonts w:ascii="Times New Roman" w:hAnsi="Times New Roman" w:cs="Times New Roman"/>
          <w:i/>
          <w:sz w:val="24"/>
          <w:szCs w:val="24"/>
        </w:rPr>
      </w:pPr>
    </w:p>
    <w:p w14:paraId="18EA9104" w14:textId="77777777" w:rsidR="00B41BCD" w:rsidRPr="00B41BCD" w:rsidRDefault="00B41BCD" w:rsidP="00B41BCD">
      <w:pPr>
        <w:spacing w:after="0" w:line="240" w:lineRule="auto"/>
        <w:jc w:val="both"/>
        <w:rPr>
          <w:rFonts w:ascii="Times New Roman" w:hAnsi="Times New Roman" w:cs="Times New Roman"/>
          <w:i/>
          <w:sz w:val="24"/>
          <w:szCs w:val="24"/>
        </w:rPr>
      </w:pPr>
    </w:p>
    <w:p w14:paraId="79C9FBE0"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p w14:paraId="54D0ADC5"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sz w:val="24"/>
          <w:szCs w:val="24"/>
        </w:rPr>
        <w:t xml:space="preserve"> </w:t>
      </w:r>
    </w:p>
    <w:p w14:paraId="64A73FE5"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7F4B3284"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02DDFB9A" w14:textId="77777777" w:rsidR="00B41BCD" w:rsidRPr="00B41BCD" w:rsidRDefault="00B41BCD" w:rsidP="00B41BCD">
      <w:pPr>
        <w:spacing w:after="0" w:line="240" w:lineRule="auto"/>
        <w:jc w:val="center"/>
        <w:rPr>
          <w:rFonts w:ascii="Times New Roman" w:hAnsi="Times New Roman" w:cs="Times New Roman"/>
          <w:sz w:val="24"/>
          <w:szCs w:val="24"/>
        </w:rPr>
      </w:pPr>
    </w:p>
    <w:tbl>
      <w:tblPr>
        <w:tblW w:w="5005"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7"/>
        <w:gridCol w:w="3329"/>
        <w:gridCol w:w="5806"/>
      </w:tblGrid>
      <w:tr w:rsidR="00B41BCD" w:rsidRPr="00B41BCD" w14:paraId="2C623461"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909E9FC"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2344D34F"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E8030D3" w14:textId="77777777" w:rsidR="00B41BCD" w:rsidRPr="00B41BCD" w:rsidRDefault="00B41BCD" w:rsidP="00B41BCD">
            <w:pPr>
              <w:pStyle w:val="rvps12"/>
              <w:spacing w:before="0" w:beforeAutospacing="0" w:after="0" w:afterAutospacing="0"/>
              <w:ind w:left="113" w:right="113"/>
              <w:jc w:val="center"/>
            </w:pPr>
            <w:r w:rsidRPr="00B41BCD">
              <w:t>1</w:t>
            </w:r>
          </w:p>
        </w:tc>
        <w:tc>
          <w:tcPr>
            <w:tcW w:w="1728" w:type="pct"/>
            <w:tcBorders>
              <w:top w:val="outset" w:sz="6" w:space="0" w:color="000000"/>
              <w:left w:val="outset" w:sz="6" w:space="0" w:color="000000"/>
              <w:bottom w:val="outset" w:sz="6" w:space="0" w:color="000000"/>
              <w:right w:val="outset" w:sz="6" w:space="0" w:color="000000"/>
            </w:tcBorders>
            <w:hideMark/>
          </w:tcPr>
          <w:p w14:paraId="26DDE259"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014" w:type="pct"/>
            <w:tcBorders>
              <w:top w:val="outset" w:sz="6" w:space="0" w:color="000000"/>
              <w:left w:val="outset" w:sz="6" w:space="0" w:color="000000"/>
              <w:bottom w:val="outset" w:sz="6" w:space="0" w:color="000000"/>
              <w:right w:val="outset" w:sz="6" w:space="0" w:color="000000"/>
            </w:tcBorders>
          </w:tcPr>
          <w:p w14:paraId="2941460D"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482932C5"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6F8D856F"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691EAC2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6B4B67" w14:textId="77777777" w:rsidR="00B41BCD" w:rsidRPr="00B41BCD" w:rsidRDefault="00B41BCD" w:rsidP="00B41BCD">
            <w:pPr>
              <w:pStyle w:val="rvps12"/>
              <w:spacing w:before="0" w:beforeAutospacing="0" w:after="0" w:afterAutospacing="0"/>
              <w:ind w:left="113" w:right="113"/>
              <w:jc w:val="center"/>
            </w:pPr>
            <w:r w:rsidRPr="00B41BCD">
              <w:t>2</w:t>
            </w:r>
          </w:p>
        </w:tc>
        <w:tc>
          <w:tcPr>
            <w:tcW w:w="1728" w:type="pct"/>
            <w:tcBorders>
              <w:top w:val="outset" w:sz="6" w:space="0" w:color="000000"/>
              <w:left w:val="outset" w:sz="6" w:space="0" w:color="000000"/>
              <w:bottom w:val="outset" w:sz="6" w:space="0" w:color="000000"/>
              <w:right w:val="outset" w:sz="6" w:space="0" w:color="000000"/>
            </w:tcBorders>
            <w:hideMark/>
          </w:tcPr>
          <w:p w14:paraId="09386FC2"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014" w:type="pct"/>
            <w:tcBorders>
              <w:top w:val="outset" w:sz="6" w:space="0" w:color="000000"/>
              <w:left w:val="outset" w:sz="6" w:space="0" w:color="000000"/>
              <w:bottom w:val="outset" w:sz="6" w:space="0" w:color="000000"/>
              <w:right w:val="outset" w:sz="6" w:space="0" w:color="000000"/>
            </w:tcBorders>
          </w:tcPr>
          <w:p w14:paraId="552427F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671D0072"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5EA70295"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481B00E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4EFF1BB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2BD6842F"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5F99D6F7"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2BD89E0B"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3033DD72"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50C322E6"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12E23547"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8BED212" w14:textId="77777777" w:rsidR="00B41BCD" w:rsidRPr="00B41BCD" w:rsidRDefault="00B41BCD" w:rsidP="00B41BCD">
            <w:pPr>
              <w:pStyle w:val="rvps12"/>
              <w:spacing w:before="0" w:beforeAutospacing="0" w:after="0" w:afterAutospacing="0"/>
              <w:ind w:left="113" w:right="113"/>
              <w:jc w:val="center"/>
            </w:pPr>
            <w:r w:rsidRPr="00B41BCD">
              <w:t>3</w:t>
            </w:r>
          </w:p>
        </w:tc>
        <w:tc>
          <w:tcPr>
            <w:tcW w:w="1728" w:type="pct"/>
            <w:tcBorders>
              <w:top w:val="outset" w:sz="6" w:space="0" w:color="000000"/>
              <w:left w:val="outset" w:sz="6" w:space="0" w:color="000000"/>
              <w:bottom w:val="outset" w:sz="6" w:space="0" w:color="000000"/>
              <w:right w:val="outset" w:sz="6" w:space="0" w:color="000000"/>
            </w:tcBorders>
            <w:hideMark/>
          </w:tcPr>
          <w:p w14:paraId="2B8DD315"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014" w:type="pct"/>
            <w:tcBorders>
              <w:top w:val="outset" w:sz="6" w:space="0" w:color="000000"/>
              <w:left w:val="outset" w:sz="6" w:space="0" w:color="000000"/>
              <w:bottom w:val="outset" w:sz="6" w:space="0" w:color="000000"/>
              <w:right w:val="outset" w:sz="6" w:space="0" w:color="000000"/>
            </w:tcBorders>
          </w:tcPr>
          <w:p w14:paraId="7AE79E9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22BC48D9"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C436AA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315F368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CBB92D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32FC1120"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0B29D11E"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5E48333B" w14:textId="77777777" w:rsidR="00B41BCD" w:rsidRPr="00B41BCD" w:rsidRDefault="00B41BCD" w:rsidP="00B41BCD">
            <w:pPr>
              <w:spacing w:after="0" w:line="240" w:lineRule="auto"/>
              <w:rPr>
                <w:rFonts w:ascii="Times New Roman" w:hAnsi="Times New Roman" w:cs="Times New Roman"/>
                <w:sz w:val="24"/>
                <w:szCs w:val="24"/>
                <w:lang w:val="ru-RU"/>
              </w:rPr>
            </w:pPr>
          </w:p>
        </w:tc>
      </w:tr>
      <w:tr w:rsidR="00B41BCD" w:rsidRPr="00B41BCD" w14:paraId="4C37DE35"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B22AC47"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1AC360E8" w14:textId="77777777" w:rsidTr="00574770">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6547CDC" w14:textId="77777777" w:rsidR="00B41BCD" w:rsidRPr="00B41BCD" w:rsidRDefault="00B41BCD" w:rsidP="00B41BCD">
            <w:pPr>
              <w:pStyle w:val="rvps12"/>
              <w:spacing w:before="0" w:beforeAutospacing="0" w:after="0" w:afterAutospacing="0"/>
              <w:ind w:left="113" w:right="113"/>
              <w:jc w:val="center"/>
            </w:pPr>
            <w:r w:rsidRPr="00B41BCD">
              <w:t>4</w:t>
            </w:r>
          </w:p>
        </w:tc>
        <w:tc>
          <w:tcPr>
            <w:tcW w:w="1728" w:type="pct"/>
            <w:tcBorders>
              <w:top w:val="single" w:sz="6" w:space="0" w:color="000000"/>
              <w:left w:val="single" w:sz="6" w:space="0" w:color="000000"/>
              <w:bottom w:val="single" w:sz="6" w:space="0" w:color="000000"/>
              <w:right w:val="single" w:sz="6" w:space="0" w:color="000000"/>
            </w:tcBorders>
            <w:shd w:val="clear" w:color="auto" w:fill="auto"/>
            <w:hideMark/>
          </w:tcPr>
          <w:p w14:paraId="4246C316" w14:textId="77777777" w:rsidR="00B41BCD" w:rsidRPr="00B41BCD" w:rsidRDefault="00B41BCD" w:rsidP="00B41BCD">
            <w:pPr>
              <w:pStyle w:val="rvps14"/>
              <w:spacing w:before="0" w:beforeAutospacing="0" w:after="0" w:afterAutospacing="0"/>
              <w:ind w:right="113"/>
            </w:pPr>
            <w:r w:rsidRPr="00B41BCD">
              <w:t>Закони України</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2FB7018E" w14:textId="77777777" w:rsidR="00B41BCD" w:rsidRPr="00B41BCD" w:rsidRDefault="00B41BCD" w:rsidP="00B41BCD">
            <w:pPr>
              <w:pStyle w:val="rvps14"/>
              <w:spacing w:before="0" w:beforeAutospacing="0" w:after="0" w:afterAutospacing="0"/>
              <w:ind w:left="-3" w:right="113" w:firstLine="3"/>
              <w:rPr>
                <w:lang w:val="uk-UA"/>
              </w:rPr>
            </w:pPr>
            <w:r w:rsidRPr="00B41BCD">
              <w:rPr>
                <w:lang w:val="uk-UA"/>
              </w:rPr>
              <w:t>Цивільний кодекс України</w:t>
            </w:r>
          </w:p>
        </w:tc>
      </w:tr>
      <w:tr w:rsidR="00B41BCD" w:rsidRPr="00B41BCD" w14:paraId="2A60E94E"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4696039"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728" w:type="pct"/>
            <w:tcBorders>
              <w:top w:val="single" w:sz="6" w:space="0" w:color="000000"/>
              <w:left w:val="single" w:sz="6" w:space="0" w:color="000000"/>
              <w:bottom w:val="single" w:sz="6" w:space="0" w:color="000000"/>
              <w:right w:val="single" w:sz="6" w:space="0" w:color="000000"/>
            </w:tcBorders>
            <w:shd w:val="clear" w:color="auto" w:fill="auto"/>
            <w:hideMark/>
          </w:tcPr>
          <w:p w14:paraId="699D5088"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53276BD7" w14:textId="77777777" w:rsidR="00B41BCD" w:rsidRPr="00B41BCD" w:rsidRDefault="00B41BCD" w:rsidP="00B41BCD">
            <w:pPr>
              <w:pStyle w:val="rvps14"/>
              <w:spacing w:before="0" w:beforeAutospacing="0" w:after="0" w:afterAutospacing="0"/>
              <w:ind w:left="-3" w:right="113" w:firstLine="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3C543409"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E312C6"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0E84A021"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55D0BA6"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728" w:type="pct"/>
            <w:tcBorders>
              <w:top w:val="outset" w:sz="6" w:space="0" w:color="000000"/>
              <w:left w:val="outset" w:sz="6" w:space="0" w:color="000000"/>
              <w:bottom w:val="outset" w:sz="6" w:space="0" w:color="000000"/>
              <w:right w:val="outset" w:sz="6" w:space="0" w:color="000000"/>
            </w:tcBorders>
            <w:hideMark/>
          </w:tcPr>
          <w:p w14:paraId="5D9492A1"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27CA1497"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rPr>
                <w:lang w:val="ru-RU"/>
              </w:rPr>
              <w:t>Н</w:t>
            </w:r>
            <w:r w:rsidRPr="00B41BCD">
              <w:t xml:space="preserve">еобхідність надання згоди </w:t>
            </w:r>
            <w:r w:rsidRPr="00B41BCD">
              <w:rPr>
                <w:lang w:eastAsia="en-US"/>
              </w:rPr>
              <w:t>повнолітній особі, дієздатність якої обмежена, на вчинення правочину</w:t>
            </w:r>
          </w:p>
        </w:tc>
      </w:tr>
      <w:tr w:rsidR="00B41BCD" w:rsidRPr="00B41BCD" w14:paraId="34995728" w14:textId="77777777" w:rsidTr="00574770">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0FFB91B"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7</w:t>
            </w:r>
          </w:p>
        </w:tc>
        <w:tc>
          <w:tcPr>
            <w:tcW w:w="1728" w:type="pct"/>
            <w:tcBorders>
              <w:top w:val="outset" w:sz="6" w:space="0" w:color="000000"/>
              <w:left w:val="outset" w:sz="6" w:space="0" w:color="000000"/>
              <w:bottom w:val="outset" w:sz="6" w:space="0" w:color="000000"/>
              <w:right w:val="outset" w:sz="6" w:space="0" w:color="000000"/>
            </w:tcBorders>
            <w:hideMark/>
          </w:tcPr>
          <w:p w14:paraId="3D6CED3E"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16D6325A" w14:textId="77777777" w:rsidR="00B41BCD" w:rsidRPr="00B41BCD" w:rsidRDefault="00B41BCD" w:rsidP="00B41BCD">
            <w:pPr>
              <w:pStyle w:val="Default"/>
              <w:ind w:right="113"/>
              <w:jc w:val="both"/>
              <w:rPr>
                <w:color w:val="auto"/>
                <w:lang w:val="uk-UA"/>
              </w:rPr>
            </w:pPr>
            <w:r w:rsidRPr="00B41BCD">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(далі – дозвіл);</w:t>
            </w:r>
          </w:p>
          <w:p w14:paraId="32565D7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обмеження цивільної дієздатності особи;</w:t>
            </w:r>
          </w:p>
          <w:p w14:paraId="364C95F7"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піклувальником (піклувальниками) (до 22.03.2005 – рішення органу опіки та піклування);</w:t>
            </w:r>
            <w:r w:rsidRPr="00B41BCD">
              <w:rPr>
                <w:rStyle w:val="rvts0"/>
                <w:rFonts w:ascii="Times New Roman" w:hAnsi="Times New Roman" w:cs="Times New Roman"/>
                <w:sz w:val="24"/>
                <w:szCs w:val="24"/>
              </w:rPr>
              <w:t xml:space="preserve"> </w:t>
            </w:r>
          </w:p>
          <w:p w14:paraId="3322089C"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3BB1276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копії паспорта особи, цивільна дієздатність якої обмежена;</w:t>
            </w:r>
          </w:p>
          <w:p w14:paraId="1640A4D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піклувальника;</w:t>
            </w:r>
          </w:p>
          <w:p w14:paraId="49013F9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14:paraId="4FF29D57"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298ADFA2"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4FB21933"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особи, цивільна дієздатність якої обмежена;</w:t>
            </w:r>
          </w:p>
          <w:p w14:paraId="7E7DA113"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rsidR="00B41BCD" w:rsidRPr="00B41BCD" w14:paraId="7C208F1B" w14:textId="77777777" w:rsidTr="00574770">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9B159B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8</w:t>
            </w:r>
          </w:p>
        </w:tc>
        <w:tc>
          <w:tcPr>
            <w:tcW w:w="1728" w:type="pct"/>
            <w:tcBorders>
              <w:top w:val="outset" w:sz="6" w:space="0" w:color="000000"/>
              <w:left w:val="outset" w:sz="6" w:space="0" w:color="000000"/>
              <w:bottom w:val="outset" w:sz="6" w:space="0" w:color="000000"/>
              <w:right w:val="outset" w:sz="6" w:space="0" w:color="000000"/>
            </w:tcBorders>
            <w:hideMark/>
          </w:tcPr>
          <w:p w14:paraId="23CCC16A"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0124CEDC"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7C4A0E8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81F0011"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728" w:type="pct"/>
            <w:tcBorders>
              <w:top w:val="outset" w:sz="6" w:space="0" w:color="000000"/>
              <w:left w:val="outset" w:sz="6" w:space="0" w:color="000000"/>
              <w:bottom w:val="outset" w:sz="6" w:space="0" w:color="000000"/>
              <w:right w:val="outset" w:sz="6" w:space="0" w:color="000000"/>
            </w:tcBorders>
            <w:hideMark/>
          </w:tcPr>
          <w:p w14:paraId="28523191"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744453A6" w14:textId="77777777" w:rsidR="00B41BCD" w:rsidRPr="00B41BCD" w:rsidRDefault="00B41BCD" w:rsidP="00B41BCD">
            <w:pPr>
              <w:pStyle w:val="rvps14"/>
              <w:spacing w:before="0" w:beforeAutospacing="0" w:after="0" w:afterAutospacing="0"/>
              <w:ind w:right="113"/>
              <w:jc w:val="both"/>
              <w:rPr>
                <w:lang w:val="uk-UA"/>
              </w:rPr>
            </w:pPr>
            <w:r w:rsidRPr="00B41BCD">
              <w:rPr>
                <w:lang w:val="uk-UA"/>
              </w:rPr>
              <w:t>Адміністративна послуга надається б</w:t>
            </w:r>
            <w:r w:rsidRPr="00B41BCD">
              <w:t>езоплатно</w:t>
            </w:r>
          </w:p>
        </w:tc>
      </w:tr>
      <w:tr w:rsidR="00B41BCD" w:rsidRPr="00B41BCD" w14:paraId="23AB8C9D"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1D0BD1"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728" w:type="pct"/>
            <w:tcBorders>
              <w:top w:val="outset" w:sz="6" w:space="0" w:color="000000"/>
              <w:left w:val="outset" w:sz="6" w:space="0" w:color="000000"/>
              <w:bottom w:val="outset" w:sz="6" w:space="0" w:color="000000"/>
              <w:right w:val="outset" w:sz="6" w:space="0" w:color="000000"/>
            </w:tcBorders>
            <w:hideMark/>
          </w:tcPr>
          <w:p w14:paraId="355B2D9D"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05F1ADF7"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20642602"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3E1923"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1</w:t>
            </w:r>
          </w:p>
        </w:tc>
        <w:tc>
          <w:tcPr>
            <w:tcW w:w="1728" w:type="pct"/>
            <w:tcBorders>
              <w:top w:val="outset" w:sz="6" w:space="0" w:color="000000"/>
              <w:left w:val="outset" w:sz="6" w:space="0" w:color="000000"/>
              <w:bottom w:val="outset" w:sz="6" w:space="0" w:color="000000"/>
              <w:right w:val="outset" w:sz="6" w:space="0" w:color="000000"/>
            </w:tcBorders>
            <w:hideMark/>
          </w:tcPr>
          <w:p w14:paraId="74570CBB"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4A906AE7"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2161FB42"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46F0D690"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lastRenderedPageBreak/>
              <w:t>подання недостовірних даних</w:t>
            </w:r>
          </w:p>
        </w:tc>
      </w:tr>
      <w:tr w:rsidR="00B41BCD" w:rsidRPr="00B41BCD" w14:paraId="00BB0F49"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D12F072"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12</w:t>
            </w:r>
          </w:p>
        </w:tc>
        <w:tc>
          <w:tcPr>
            <w:tcW w:w="1728" w:type="pct"/>
            <w:tcBorders>
              <w:top w:val="outset" w:sz="6" w:space="0" w:color="000000"/>
              <w:left w:val="outset" w:sz="6" w:space="0" w:color="000000"/>
              <w:bottom w:val="outset" w:sz="6" w:space="0" w:color="000000"/>
              <w:right w:val="outset" w:sz="6" w:space="0" w:color="000000"/>
            </w:tcBorders>
            <w:hideMark/>
          </w:tcPr>
          <w:p w14:paraId="1A9F1777"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6453DFBC" w14:textId="77777777" w:rsidR="00B41BCD" w:rsidRPr="00B41BCD" w:rsidRDefault="00B41BCD" w:rsidP="00B41BCD">
            <w:pPr>
              <w:pStyle w:val="Default"/>
              <w:tabs>
                <w:tab w:val="left" w:pos="475"/>
              </w:tabs>
              <w:ind w:right="113"/>
              <w:jc w:val="both"/>
              <w:rPr>
                <w:color w:val="auto"/>
              </w:rPr>
            </w:pPr>
            <w:r w:rsidRPr="00B41BCD">
              <w:rPr>
                <w:color w:val="auto"/>
                <w:lang w:val="uk-UA"/>
              </w:rPr>
              <w:t>Видача піклувальнику дозволу / в</w:t>
            </w:r>
            <w:r w:rsidRPr="00B41BCD">
              <w:rPr>
                <w:color w:val="auto"/>
                <w:lang w:val="uk-UA" w:eastAsia="uk-UA"/>
              </w:rPr>
              <w:t xml:space="preserve">ідмова </w:t>
            </w:r>
            <w:r w:rsidRPr="00B41BCD">
              <w:rPr>
                <w:color w:val="auto"/>
              </w:rPr>
              <w:t xml:space="preserve">у </w:t>
            </w:r>
            <w:r w:rsidRPr="00B41BCD">
              <w:rPr>
                <w:color w:val="auto"/>
                <w:lang w:val="uk-UA"/>
              </w:rPr>
              <w:t>видачі</w:t>
            </w:r>
            <w:r w:rsidRPr="00B41BCD">
              <w:rPr>
                <w:color w:val="auto"/>
              </w:rPr>
              <w:t xml:space="preserve"> </w:t>
            </w:r>
            <w:r w:rsidRPr="00B41BCD">
              <w:rPr>
                <w:color w:val="auto"/>
                <w:lang w:val="uk-UA"/>
              </w:rPr>
              <w:t>піклувальнику дозволу</w:t>
            </w:r>
          </w:p>
        </w:tc>
      </w:tr>
      <w:tr w:rsidR="00B41BCD" w:rsidRPr="00B41BCD" w14:paraId="4876CB82" w14:textId="77777777" w:rsidTr="00574770">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3460AC9"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13</w:t>
            </w:r>
          </w:p>
        </w:tc>
        <w:tc>
          <w:tcPr>
            <w:tcW w:w="1728" w:type="pct"/>
            <w:tcBorders>
              <w:top w:val="outset" w:sz="6" w:space="0" w:color="000000"/>
              <w:left w:val="outset" w:sz="6" w:space="0" w:color="000000"/>
              <w:bottom w:val="outset" w:sz="6" w:space="0" w:color="000000"/>
              <w:right w:val="outset" w:sz="6" w:space="0" w:color="000000"/>
            </w:tcBorders>
            <w:hideMark/>
          </w:tcPr>
          <w:p w14:paraId="51187B64"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014" w:type="pct"/>
            <w:tcBorders>
              <w:top w:val="single" w:sz="6" w:space="0" w:color="000000"/>
              <w:left w:val="single" w:sz="6" w:space="0" w:color="000000"/>
              <w:bottom w:val="single" w:sz="6" w:space="0" w:color="000000"/>
              <w:right w:val="single" w:sz="6" w:space="0" w:color="000000"/>
            </w:tcBorders>
            <w:shd w:val="clear" w:color="auto" w:fill="auto"/>
            <w:hideMark/>
          </w:tcPr>
          <w:p w14:paraId="33427D6A" w14:textId="77777777" w:rsidR="00B41BCD" w:rsidRPr="00B41BCD" w:rsidRDefault="00B41BCD" w:rsidP="00B41BCD">
            <w:pPr>
              <w:pStyle w:val="Default"/>
              <w:ind w:right="113"/>
              <w:jc w:val="both"/>
              <w:rPr>
                <w:color w:val="auto"/>
              </w:rPr>
            </w:pPr>
            <w:r w:rsidRPr="00B41BCD">
              <w:rPr>
                <w:color w:val="auto"/>
                <w:lang w:val="uk-UA"/>
              </w:rPr>
              <w:t xml:space="preserve">Повідомлення про результат надсилається </w:t>
            </w:r>
            <w:r w:rsidRPr="00B41BCD">
              <w:rPr>
                <w:color w:val="auto"/>
              </w:rPr>
              <w:t>суб’єкту звернення у спосіб, зазначений в описі вхідного пакета документів (телефоном,</w:t>
            </w:r>
            <w:r w:rsidRPr="00B41BCD">
              <w:rPr>
                <w:color w:val="auto"/>
                <w:lang w:val="uk-UA"/>
              </w:rPr>
              <w:t xml:space="preserve"> на</w:t>
            </w:r>
            <w:r w:rsidRPr="00B41BCD">
              <w:rPr>
                <w:color w:val="auto"/>
              </w:rPr>
              <w:t xml:space="preserve"> 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18D211A5" w14:textId="77777777" w:rsidR="00B41BCD" w:rsidRPr="00B41BCD" w:rsidRDefault="00B41BCD" w:rsidP="00B41BCD">
            <w:pPr>
              <w:pStyle w:val="Default"/>
              <w:ind w:right="113"/>
              <w:jc w:val="both"/>
              <w:rPr>
                <w:color w:val="auto"/>
              </w:rPr>
            </w:pPr>
            <w:r w:rsidRPr="00B41BCD">
              <w:rPr>
                <w:color w:val="auto"/>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4DFB9B04"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106A1904" w14:textId="77777777" w:rsidR="00B41BCD" w:rsidRPr="00B41BCD" w:rsidRDefault="00B41BCD" w:rsidP="00B41BCD">
      <w:pPr>
        <w:spacing w:after="0" w:line="240" w:lineRule="auto"/>
        <w:jc w:val="both"/>
        <w:rPr>
          <w:rFonts w:ascii="Times New Roman" w:hAnsi="Times New Roman" w:cs="Times New Roman"/>
        </w:rPr>
      </w:pPr>
    </w:p>
    <w:p w14:paraId="514E5950" w14:textId="77777777" w:rsidR="00B41BCD" w:rsidRPr="00B41BCD" w:rsidRDefault="00B41BCD" w:rsidP="00B41BCD">
      <w:pPr>
        <w:spacing w:after="0" w:line="240" w:lineRule="auto"/>
        <w:jc w:val="both"/>
        <w:rPr>
          <w:rFonts w:ascii="Times New Roman" w:hAnsi="Times New Roman" w:cs="Times New Roman"/>
          <w:i/>
          <w:sz w:val="24"/>
          <w:szCs w:val="24"/>
        </w:rPr>
      </w:pPr>
    </w:p>
    <w:p w14:paraId="45C52801" w14:textId="77777777" w:rsidR="00B41BCD" w:rsidRPr="00B41BCD" w:rsidRDefault="00B41BCD" w:rsidP="00B41BCD">
      <w:pPr>
        <w:spacing w:after="0" w:line="240" w:lineRule="auto"/>
        <w:jc w:val="both"/>
        <w:rPr>
          <w:rFonts w:ascii="Times New Roman" w:hAnsi="Times New Roman" w:cs="Times New Roman"/>
          <w:i/>
          <w:sz w:val="24"/>
          <w:szCs w:val="24"/>
        </w:rPr>
      </w:pPr>
    </w:p>
    <w:p w14:paraId="379C9551" w14:textId="77777777" w:rsidR="00B41BCD" w:rsidRPr="00B41BCD" w:rsidRDefault="00B41BCD" w:rsidP="00B41BCD">
      <w:pPr>
        <w:spacing w:after="0" w:line="240" w:lineRule="auto"/>
        <w:jc w:val="both"/>
        <w:rPr>
          <w:rFonts w:ascii="Times New Roman" w:hAnsi="Times New Roman" w:cs="Times New Roman"/>
          <w:i/>
          <w:sz w:val="24"/>
          <w:szCs w:val="24"/>
        </w:rPr>
      </w:pPr>
    </w:p>
    <w:p w14:paraId="0D190DEF" w14:textId="77777777" w:rsidR="00B41BCD" w:rsidRPr="00B41BCD" w:rsidRDefault="00B41BCD" w:rsidP="00B41BCD">
      <w:pPr>
        <w:spacing w:after="0" w:line="240" w:lineRule="auto"/>
        <w:jc w:val="both"/>
        <w:rPr>
          <w:rFonts w:ascii="Times New Roman" w:hAnsi="Times New Roman" w:cs="Times New Roman"/>
          <w:i/>
          <w:sz w:val="24"/>
          <w:szCs w:val="24"/>
        </w:rPr>
      </w:pPr>
    </w:p>
    <w:p w14:paraId="15384492" w14:textId="77777777" w:rsidR="00B41BCD" w:rsidRPr="00B41BCD" w:rsidRDefault="00B41BCD" w:rsidP="00B41BCD">
      <w:pPr>
        <w:spacing w:after="0" w:line="240" w:lineRule="auto"/>
        <w:jc w:val="both"/>
        <w:rPr>
          <w:rFonts w:ascii="Times New Roman" w:hAnsi="Times New Roman" w:cs="Times New Roman"/>
          <w:i/>
          <w:sz w:val="24"/>
          <w:szCs w:val="24"/>
        </w:rPr>
      </w:pPr>
    </w:p>
    <w:p w14:paraId="2AAB581A" w14:textId="77777777" w:rsidR="00B41BCD" w:rsidRPr="00B41BCD" w:rsidRDefault="00B41BCD" w:rsidP="00B41BCD">
      <w:pPr>
        <w:spacing w:after="0" w:line="240" w:lineRule="auto"/>
        <w:jc w:val="both"/>
        <w:rPr>
          <w:rFonts w:ascii="Times New Roman" w:hAnsi="Times New Roman" w:cs="Times New Roman"/>
          <w:i/>
          <w:sz w:val="24"/>
          <w:szCs w:val="24"/>
        </w:rPr>
      </w:pPr>
    </w:p>
    <w:p w14:paraId="0A5FA6BB" w14:textId="77777777" w:rsidR="00B41BCD" w:rsidRPr="00B41BCD" w:rsidRDefault="00B41BCD" w:rsidP="00B41BCD">
      <w:pPr>
        <w:spacing w:after="0" w:line="240" w:lineRule="auto"/>
        <w:jc w:val="both"/>
        <w:rPr>
          <w:rFonts w:ascii="Times New Roman" w:hAnsi="Times New Roman" w:cs="Times New Roman"/>
          <w:i/>
          <w:sz w:val="24"/>
          <w:szCs w:val="24"/>
        </w:rPr>
      </w:pPr>
    </w:p>
    <w:p w14:paraId="128BF9C7" w14:textId="77777777" w:rsidR="00B41BCD" w:rsidRPr="00B41BCD" w:rsidRDefault="00B41BCD" w:rsidP="00B41BCD">
      <w:pPr>
        <w:spacing w:after="0" w:line="240" w:lineRule="auto"/>
        <w:jc w:val="both"/>
        <w:rPr>
          <w:rFonts w:ascii="Times New Roman" w:hAnsi="Times New Roman" w:cs="Times New Roman"/>
          <w:i/>
          <w:sz w:val="24"/>
          <w:szCs w:val="24"/>
        </w:rPr>
      </w:pPr>
    </w:p>
    <w:p w14:paraId="1EF9F05B" w14:textId="77777777" w:rsidR="00B41BCD" w:rsidRPr="00B41BCD" w:rsidRDefault="00B41BCD" w:rsidP="00B41BCD">
      <w:pPr>
        <w:spacing w:after="0" w:line="240" w:lineRule="auto"/>
        <w:jc w:val="both"/>
        <w:rPr>
          <w:rFonts w:ascii="Times New Roman" w:hAnsi="Times New Roman" w:cs="Times New Roman"/>
          <w:i/>
          <w:sz w:val="24"/>
          <w:szCs w:val="24"/>
        </w:rPr>
      </w:pPr>
    </w:p>
    <w:p w14:paraId="75869B36" w14:textId="77777777" w:rsidR="00B41BCD" w:rsidRPr="00B41BCD" w:rsidRDefault="00B41BCD" w:rsidP="00B41BCD">
      <w:pPr>
        <w:spacing w:after="0" w:line="240" w:lineRule="auto"/>
        <w:jc w:val="both"/>
        <w:rPr>
          <w:rFonts w:ascii="Times New Roman" w:hAnsi="Times New Roman" w:cs="Times New Roman"/>
          <w:i/>
          <w:sz w:val="24"/>
          <w:szCs w:val="24"/>
        </w:rPr>
      </w:pPr>
    </w:p>
    <w:p w14:paraId="47FD63BF" w14:textId="77777777" w:rsidR="00B41BCD" w:rsidRPr="00B41BCD" w:rsidRDefault="00B41BCD" w:rsidP="00B41BCD">
      <w:pPr>
        <w:spacing w:after="0" w:line="240" w:lineRule="auto"/>
        <w:jc w:val="both"/>
        <w:rPr>
          <w:rFonts w:ascii="Times New Roman" w:hAnsi="Times New Roman" w:cs="Times New Roman"/>
          <w:i/>
          <w:sz w:val="24"/>
          <w:szCs w:val="24"/>
        </w:rPr>
      </w:pPr>
    </w:p>
    <w:p w14:paraId="5EE87D69" w14:textId="77777777" w:rsidR="00B41BCD" w:rsidRPr="00B41BCD" w:rsidRDefault="00B41BCD" w:rsidP="00B41BCD">
      <w:pPr>
        <w:spacing w:after="0" w:line="240" w:lineRule="auto"/>
        <w:jc w:val="both"/>
        <w:rPr>
          <w:rFonts w:ascii="Times New Roman" w:hAnsi="Times New Roman" w:cs="Times New Roman"/>
          <w:i/>
          <w:sz w:val="24"/>
          <w:szCs w:val="24"/>
        </w:rPr>
      </w:pPr>
    </w:p>
    <w:p w14:paraId="18201BFC" w14:textId="77777777" w:rsidR="00B41BCD" w:rsidRPr="00B41BCD" w:rsidRDefault="00B41BCD" w:rsidP="00B41BCD">
      <w:pPr>
        <w:spacing w:after="0" w:line="240" w:lineRule="auto"/>
        <w:jc w:val="both"/>
        <w:rPr>
          <w:rFonts w:ascii="Times New Roman" w:hAnsi="Times New Roman" w:cs="Times New Roman"/>
          <w:i/>
          <w:sz w:val="24"/>
          <w:szCs w:val="24"/>
        </w:rPr>
      </w:pPr>
    </w:p>
    <w:p w14:paraId="22DE492C" w14:textId="77777777" w:rsidR="00B41BCD" w:rsidRPr="00B41BCD" w:rsidRDefault="00B41BCD" w:rsidP="00B41BCD">
      <w:pPr>
        <w:spacing w:after="0" w:line="240" w:lineRule="auto"/>
        <w:jc w:val="both"/>
        <w:rPr>
          <w:rFonts w:ascii="Times New Roman" w:hAnsi="Times New Roman" w:cs="Times New Roman"/>
          <w:i/>
          <w:sz w:val="24"/>
          <w:szCs w:val="24"/>
        </w:rPr>
      </w:pPr>
    </w:p>
    <w:p w14:paraId="44A9E06B" w14:textId="77777777" w:rsidR="00B41BCD" w:rsidRPr="00B41BCD" w:rsidRDefault="00B41BCD" w:rsidP="00B41BCD">
      <w:pPr>
        <w:spacing w:after="0" w:line="240" w:lineRule="auto"/>
        <w:jc w:val="both"/>
        <w:rPr>
          <w:rFonts w:ascii="Times New Roman" w:hAnsi="Times New Roman" w:cs="Times New Roman"/>
          <w:i/>
          <w:sz w:val="24"/>
          <w:szCs w:val="24"/>
        </w:rPr>
      </w:pPr>
    </w:p>
    <w:p w14:paraId="441354FE" w14:textId="77777777" w:rsidR="00B41BCD" w:rsidRPr="00B41BCD" w:rsidRDefault="00B41BCD" w:rsidP="00B41BCD">
      <w:pPr>
        <w:spacing w:after="0" w:line="240" w:lineRule="auto"/>
        <w:jc w:val="both"/>
        <w:rPr>
          <w:rFonts w:ascii="Times New Roman" w:hAnsi="Times New Roman" w:cs="Times New Roman"/>
          <w:i/>
          <w:sz w:val="24"/>
          <w:szCs w:val="24"/>
        </w:rPr>
      </w:pPr>
    </w:p>
    <w:p w14:paraId="34B0723C" w14:textId="77777777" w:rsidR="00B41BCD" w:rsidRPr="00B41BCD" w:rsidRDefault="00B41BCD" w:rsidP="00B41BCD">
      <w:pPr>
        <w:spacing w:after="0" w:line="240" w:lineRule="auto"/>
        <w:jc w:val="both"/>
        <w:rPr>
          <w:rFonts w:ascii="Times New Roman" w:hAnsi="Times New Roman" w:cs="Times New Roman"/>
          <w:i/>
          <w:sz w:val="24"/>
          <w:szCs w:val="24"/>
        </w:rPr>
      </w:pPr>
    </w:p>
    <w:p w14:paraId="701B3917" w14:textId="77777777" w:rsidR="00B41BCD" w:rsidRPr="00B41BCD" w:rsidRDefault="00B41BCD" w:rsidP="00B41BCD">
      <w:pPr>
        <w:spacing w:after="0" w:line="240" w:lineRule="auto"/>
        <w:jc w:val="both"/>
        <w:rPr>
          <w:rFonts w:ascii="Times New Roman" w:hAnsi="Times New Roman" w:cs="Times New Roman"/>
          <w:i/>
          <w:sz w:val="24"/>
          <w:szCs w:val="24"/>
        </w:rPr>
      </w:pPr>
    </w:p>
    <w:p w14:paraId="5F6A2AA1" w14:textId="77777777" w:rsidR="00B41BCD" w:rsidRPr="00B41BCD" w:rsidRDefault="00B41BCD" w:rsidP="00B41BCD">
      <w:pPr>
        <w:spacing w:after="0" w:line="240" w:lineRule="auto"/>
        <w:jc w:val="both"/>
        <w:rPr>
          <w:rFonts w:ascii="Times New Roman" w:hAnsi="Times New Roman" w:cs="Times New Roman"/>
          <w:i/>
          <w:sz w:val="24"/>
          <w:szCs w:val="24"/>
        </w:rPr>
      </w:pPr>
    </w:p>
    <w:p w14:paraId="06F24553" w14:textId="77777777" w:rsidR="00B41BCD" w:rsidRPr="00B41BCD" w:rsidRDefault="00B41BCD" w:rsidP="00B41BCD">
      <w:pPr>
        <w:spacing w:after="0" w:line="240" w:lineRule="auto"/>
        <w:jc w:val="both"/>
        <w:rPr>
          <w:rFonts w:ascii="Times New Roman" w:hAnsi="Times New Roman" w:cs="Times New Roman"/>
          <w:i/>
          <w:sz w:val="24"/>
          <w:szCs w:val="24"/>
        </w:rPr>
      </w:pPr>
    </w:p>
    <w:p w14:paraId="175A24AC" w14:textId="77777777" w:rsidR="00B41BCD" w:rsidRPr="00B41BCD" w:rsidRDefault="00B41BCD" w:rsidP="00B41BCD">
      <w:pPr>
        <w:spacing w:after="0" w:line="240" w:lineRule="auto"/>
        <w:jc w:val="both"/>
        <w:rPr>
          <w:rFonts w:ascii="Times New Roman" w:hAnsi="Times New Roman" w:cs="Times New Roman"/>
          <w:i/>
          <w:sz w:val="24"/>
          <w:szCs w:val="24"/>
        </w:rPr>
      </w:pPr>
    </w:p>
    <w:p w14:paraId="783D91B4" w14:textId="77777777" w:rsidR="00B41BCD" w:rsidRPr="00B41BCD" w:rsidRDefault="00B41BCD" w:rsidP="00B41BCD">
      <w:pPr>
        <w:spacing w:after="0" w:line="240" w:lineRule="auto"/>
        <w:jc w:val="both"/>
        <w:rPr>
          <w:rFonts w:ascii="Times New Roman" w:hAnsi="Times New Roman" w:cs="Times New Roman"/>
          <w:i/>
          <w:sz w:val="24"/>
          <w:szCs w:val="24"/>
        </w:rPr>
      </w:pPr>
    </w:p>
    <w:p w14:paraId="6D0BA192" w14:textId="77777777" w:rsidR="00B41BCD" w:rsidRPr="00B41BCD" w:rsidRDefault="00B41BCD" w:rsidP="00B41BCD">
      <w:pPr>
        <w:spacing w:after="0" w:line="240" w:lineRule="auto"/>
        <w:jc w:val="both"/>
        <w:rPr>
          <w:rFonts w:ascii="Times New Roman" w:hAnsi="Times New Roman" w:cs="Times New Roman"/>
          <w:i/>
          <w:sz w:val="24"/>
          <w:szCs w:val="24"/>
        </w:rPr>
      </w:pPr>
    </w:p>
    <w:p w14:paraId="72424F8D" w14:textId="77777777" w:rsidR="00B41BCD" w:rsidRPr="00B41BCD" w:rsidRDefault="00B41BCD" w:rsidP="00B41BCD">
      <w:pPr>
        <w:spacing w:after="0" w:line="240" w:lineRule="auto"/>
        <w:jc w:val="both"/>
        <w:rPr>
          <w:rFonts w:ascii="Times New Roman" w:hAnsi="Times New Roman" w:cs="Times New Roman"/>
          <w:i/>
          <w:sz w:val="24"/>
          <w:szCs w:val="24"/>
        </w:rPr>
      </w:pPr>
    </w:p>
    <w:p w14:paraId="74F2DB9D" w14:textId="77777777" w:rsidR="00B41BCD" w:rsidRPr="00B41BCD" w:rsidRDefault="00B41BCD" w:rsidP="00B41BCD">
      <w:pPr>
        <w:spacing w:after="0" w:line="240" w:lineRule="auto"/>
        <w:jc w:val="both"/>
        <w:rPr>
          <w:rFonts w:ascii="Times New Roman" w:hAnsi="Times New Roman" w:cs="Times New Roman"/>
          <w:i/>
          <w:sz w:val="24"/>
          <w:szCs w:val="24"/>
        </w:rPr>
      </w:pPr>
    </w:p>
    <w:p w14:paraId="23E01EEE" w14:textId="77777777" w:rsidR="00B41BCD" w:rsidRPr="00B41BCD" w:rsidRDefault="00B41BCD" w:rsidP="00B41BCD">
      <w:pPr>
        <w:spacing w:after="0" w:line="240" w:lineRule="auto"/>
        <w:jc w:val="both"/>
        <w:rPr>
          <w:rFonts w:ascii="Times New Roman" w:hAnsi="Times New Roman" w:cs="Times New Roman"/>
          <w:i/>
          <w:sz w:val="24"/>
          <w:szCs w:val="24"/>
        </w:rPr>
      </w:pPr>
    </w:p>
    <w:p w14:paraId="680F64E7" w14:textId="77777777" w:rsidR="00B41BCD" w:rsidRPr="00B41BCD" w:rsidRDefault="00B41BCD" w:rsidP="00B41BCD">
      <w:pPr>
        <w:spacing w:after="0" w:line="240" w:lineRule="auto"/>
        <w:jc w:val="both"/>
        <w:rPr>
          <w:rFonts w:ascii="Times New Roman" w:hAnsi="Times New Roman" w:cs="Times New Roman"/>
          <w:i/>
          <w:sz w:val="24"/>
          <w:szCs w:val="24"/>
        </w:rPr>
      </w:pPr>
    </w:p>
    <w:p w14:paraId="319EE6F5" w14:textId="77777777" w:rsidR="00B41BCD" w:rsidRPr="00B41BCD" w:rsidRDefault="00B41BCD" w:rsidP="00B41BCD">
      <w:pPr>
        <w:spacing w:after="0" w:line="240" w:lineRule="auto"/>
        <w:jc w:val="both"/>
        <w:rPr>
          <w:rFonts w:ascii="Times New Roman" w:hAnsi="Times New Roman" w:cs="Times New Roman"/>
          <w:i/>
          <w:sz w:val="24"/>
          <w:szCs w:val="24"/>
        </w:rPr>
      </w:pPr>
    </w:p>
    <w:p w14:paraId="380F1434" w14:textId="77777777" w:rsidR="00B41BCD" w:rsidRPr="00B41BCD" w:rsidRDefault="00B41BCD" w:rsidP="00B41BCD">
      <w:pPr>
        <w:spacing w:after="0" w:line="240" w:lineRule="auto"/>
        <w:jc w:val="both"/>
        <w:rPr>
          <w:rFonts w:ascii="Times New Roman" w:hAnsi="Times New Roman" w:cs="Times New Roman"/>
          <w:i/>
          <w:sz w:val="24"/>
          <w:szCs w:val="24"/>
        </w:rPr>
      </w:pPr>
    </w:p>
    <w:p w14:paraId="3586E881" w14:textId="77777777" w:rsidR="00B41BCD" w:rsidRPr="00B41BCD" w:rsidRDefault="00B41BCD" w:rsidP="00B41BCD">
      <w:pPr>
        <w:spacing w:after="0" w:line="240" w:lineRule="auto"/>
        <w:jc w:val="both"/>
        <w:rPr>
          <w:rFonts w:ascii="Times New Roman" w:hAnsi="Times New Roman" w:cs="Times New Roman"/>
          <w:i/>
          <w:sz w:val="24"/>
          <w:szCs w:val="24"/>
        </w:rPr>
      </w:pPr>
    </w:p>
    <w:p w14:paraId="13927FFF" w14:textId="77777777" w:rsidR="00B41BCD" w:rsidRPr="00B41BCD" w:rsidRDefault="00B41BCD" w:rsidP="00B41BCD">
      <w:pPr>
        <w:spacing w:after="0" w:line="240" w:lineRule="auto"/>
        <w:jc w:val="both"/>
        <w:rPr>
          <w:rFonts w:ascii="Times New Roman" w:hAnsi="Times New Roman" w:cs="Times New Roman"/>
          <w:i/>
          <w:sz w:val="24"/>
          <w:szCs w:val="24"/>
        </w:rPr>
      </w:pPr>
    </w:p>
    <w:p w14:paraId="76451906" w14:textId="77777777" w:rsidR="00B41BCD" w:rsidRPr="00B41BCD" w:rsidRDefault="00B41BCD" w:rsidP="00B41BCD">
      <w:pPr>
        <w:spacing w:after="0" w:line="240" w:lineRule="auto"/>
        <w:jc w:val="both"/>
        <w:rPr>
          <w:rFonts w:ascii="Times New Roman" w:hAnsi="Times New Roman" w:cs="Times New Roman"/>
          <w:i/>
          <w:sz w:val="24"/>
          <w:szCs w:val="24"/>
        </w:rPr>
      </w:pPr>
    </w:p>
    <w:p w14:paraId="53DDEEA5" w14:textId="77777777" w:rsidR="00B41BCD" w:rsidRPr="00B41BCD" w:rsidRDefault="00B41BCD" w:rsidP="00B41BCD">
      <w:pPr>
        <w:spacing w:after="0" w:line="240" w:lineRule="auto"/>
        <w:jc w:val="both"/>
        <w:rPr>
          <w:rFonts w:ascii="Times New Roman" w:hAnsi="Times New Roman" w:cs="Times New Roman"/>
          <w:i/>
          <w:sz w:val="24"/>
          <w:szCs w:val="24"/>
        </w:rPr>
      </w:pPr>
    </w:p>
    <w:p w14:paraId="04190656" w14:textId="77777777" w:rsidR="00B41BCD" w:rsidRPr="00B41BCD" w:rsidRDefault="00B41BCD" w:rsidP="00B41BCD">
      <w:pPr>
        <w:spacing w:after="0" w:line="240" w:lineRule="auto"/>
        <w:jc w:val="both"/>
        <w:rPr>
          <w:rFonts w:ascii="Times New Roman" w:hAnsi="Times New Roman" w:cs="Times New Roman"/>
          <w:i/>
          <w:sz w:val="24"/>
          <w:szCs w:val="24"/>
        </w:rPr>
      </w:pPr>
    </w:p>
    <w:p w14:paraId="4F14D547" w14:textId="77777777" w:rsidR="00B41BCD" w:rsidRPr="00B41BCD" w:rsidRDefault="00B41BCD" w:rsidP="00B41BCD">
      <w:pPr>
        <w:spacing w:after="0" w:line="240" w:lineRule="auto"/>
        <w:jc w:val="both"/>
        <w:rPr>
          <w:rFonts w:ascii="Times New Roman" w:hAnsi="Times New Roman" w:cs="Times New Roman"/>
          <w:i/>
          <w:sz w:val="24"/>
          <w:szCs w:val="24"/>
        </w:rPr>
      </w:pPr>
    </w:p>
    <w:p w14:paraId="6D46DBEF" w14:textId="77777777" w:rsidR="00B41BCD" w:rsidRPr="00B41BCD" w:rsidRDefault="00B41BCD" w:rsidP="00B41BCD">
      <w:pPr>
        <w:spacing w:after="0" w:line="240" w:lineRule="auto"/>
        <w:jc w:val="both"/>
        <w:rPr>
          <w:rFonts w:ascii="Times New Roman" w:hAnsi="Times New Roman" w:cs="Times New Roman"/>
          <w:i/>
          <w:sz w:val="24"/>
          <w:szCs w:val="24"/>
        </w:rPr>
      </w:pPr>
    </w:p>
    <w:p w14:paraId="5270432E" w14:textId="77777777" w:rsidR="00B41BCD" w:rsidRPr="00B41BCD" w:rsidRDefault="00B41BCD" w:rsidP="00B41BCD">
      <w:pPr>
        <w:spacing w:after="0" w:line="240" w:lineRule="auto"/>
        <w:jc w:val="both"/>
        <w:rPr>
          <w:rFonts w:ascii="Times New Roman" w:hAnsi="Times New Roman" w:cs="Times New Roman"/>
          <w:i/>
          <w:sz w:val="24"/>
          <w:szCs w:val="24"/>
        </w:rPr>
      </w:pPr>
    </w:p>
    <w:p w14:paraId="37CE1028" w14:textId="77777777" w:rsidR="00B41BCD" w:rsidRPr="00B41BCD" w:rsidRDefault="00B41BCD" w:rsidP="00B41BCD">
      <w:pPr>
        <w:spacing w:after="0" w:line="240" w:lineRule="auto"/>
        <w:jc w:val="both"/>
        <w:rPr>
          <w:rFonts w:ascii="Times New Roman" w:hAnsi="Times New Roman" w:cs="Times New Roman"/>
          <w:i/>
          <w:sz w:val="24"/>
          <w:szCs w:val="24"/>
        </w:rPr>
      </w:pPr>
    </w:p>
    <w:p w14:paraId="774E9D34"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1DF1C975" w14:textId="77777777" w:rsidR="00B41BCD" w:rsidRPr="00B41BCD" w:rsidRDefault="00B41BCD" w:rsidP="00B41BCD">
      <w:pPr>
        <w:spacing w:after="0" w:line="240" w:lineRule="auto"/>
        <w:jc w:val="center"/>
        <w:rPr>
          <w:rFonts w:ascii="Times New Roman" w:hAnsi="Times New Roman" w:cs="Times New Roman"/>
          <w:b/>
          <w:sz w:val="24"/>
          <w:szCs w:val="24"/>
        </w:rPr>
      </w:pPr>
    </w:p>
    <w:p w14:paraId="5FCA40D4"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6D25EF1D" w14:textId="77777777" w:rsidR="00B41BCD" w:rsidRPr="00B41BCD" w:rsidRDefault="00B41BCD" w:rsidP="00B41BCD">
      <w:pPr>
        <w:spacing w:after="0" w:line="240" w:lineRule="auto"/>
        <w:jc w:val="center"/>
        <w:rPr>
          <w:rFonts w:ascii="Times New Roman" w:hAnsi="Times New Roman" w:cs="Times New Roman"/>
          <w:lang w:val="ru-RU"/>
        </w:rPr>
      </w:pPr>
      <w:r w:rsidRPr="00B41BCD">
        <w:rPr>
          <w:rFonts w:ascii="Times New Roman" w:hAnsi="Times New Roman" w:cs="Times New Roman"/>
        </w:rPr>
        <w:t>(найменування суб’єкта надання адміністративної послуги та / або центру надання адміністративних послуг )</w:t>
      </w:r>
    </w:p>
    <w:p w14:paraId="63530D2A" w14:textId="77777777" w:rsidR="00B41BCD" w:rsidRPr="00B41BCD" w:rsidRDefault="00B41BCD" w:rsidP="00B41BCD">
      <w:pPr>
        <w:spacing w:after="0" w:line="240" w:lineRule="auto"/>
        <w:jc w:val="center"/>
        <w:rPr>
          <w:rFonts w:ascii="Times New Roman" w:hAnsi="Times New Roman" w:cs="Times New Roman"/>
          <w:sz w:val="24"/>
          <w:szCs w:val="24"/>
          <w:lang w:val="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B41BCD" w:rsidRPr="00B41BCD" w14:paraId="4C3989C0"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42CF82D"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20F72DB3"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665574" w14:textId="77777777" w:rsidR="00B41BCD" w:rsidRPr="00B41BCD" w:rsidRDefault="00B41BCD" w:rsidP="00B41BCD">
            <w:pPr>
              <w:pStyle w:val="rvps12"/>
              <w:spacing w:before="0" w:beforeAutospacing="0" w:after="0" w:afterAutospacing="0"/>
              <w:ind w:left="113" w:right="113"/>
              <w:jc w:val="center"/>
            </w:pPr>
            <w:r w:rsidRPr="00B41BCD">
              <w:t>1</w:t>
            </w:r>
          </w:p>
        </w:tc>
        <w:tc>
          <w:tcPr>
            <w:tcW w:w="1497" w:type="pct"/>
            <w:tcBorders>
              <w:top w:val="outset" w:sz="6" w:space="0" w:color="000000"/>
              <w:left w:val="outset" w:sz="6" w:space="0" w:color="000000"/>
              <w:bottom w:val="outset" w:sz="6" w:space="0" w:color="000000"/>
              <w:right w:val="outset" w:sz="6" w:space="0" w:color="000000"/>
            </w:tcBorders>
            <w:hideMark/>
          </w:tcPr>
          <w:p w14:paraId="2EE920A7"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40967485"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6700E197"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27DB3E71"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23C6312F"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A0EBCB" w14:textId="77777777" w:rsidR="00B41BCD" w:rsidRPr="00B41BCD" w:rsidRDefault="00B41BCD" w:rsidP="00B41BCD">
            <w:pPr>
              <w:pStyle w:val="rvps12"/>
              <w:spacing w:before="0" w:beforeAutospacing="0" w:after="0" w:afterAutospacing="0"/>
              <w:ind w:left="113" w:right="113"/>
              <w:jc w:val="center"/>
            </w:pPr>
            <w:r w:rsidRPr="00B41BCD">
              <w:t>2</w:t>
            </w:r>
          </w:p>
        </w:tc>
        <w:tc>
          <w:tcPr>
            <w:tcW w:w="1497" w:type="pct"/>
            <w:tcBorders>
              <w:top w:val="outset" w:sz="6" w:space="0" w:color="000000"/>
              <w:left w:val="outset" w:sz="6" w:space="0" w:color="000000"/>
              <w:bottom w:val="outset" w:sz="6" w:space="0" w:color="000000"/>
              <w:right w:val="outset" w:sz="6" w:space="0" w:color="000000"/>
            </w:tcBorders>
            <w:hideMark/>
          </w:tcPr>
          <w:p w14:paraId="49829453"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31811C3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4124C260"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3A41A688"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039E7817"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7171C52C"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34A61961"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6328636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1F7A0CA2"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28436EC1"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3DFCBC07"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44022C70"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559AD59" w14:textId="77777777" w:rsidR="00B41BCD" w:rsidRPr="00B41BCD" w:rsidRDefault="00B41BCD" w:rsidP="00B41BCD">
            <w:pPr>
              <w:pStyle w:val="rvps12"/>
              <w:spacing w:before="0" w:beforeAutospacing="0" w:after="0" w:afterAutospacing="0"/>
              <w:ind w:left="113" w:right="113"/>
              <w:jc w:val="center"/>
            </w:pPr>
            <w:r w:rsidRPr="00B41BCD">
              <w:t>3</w:t>
            </w:r>
          </w:p>
        </w:tc>
        <w:tc>
          <w:tcPr>
            <w:tcW w:w="1497" w:type="pct"/>
            <w:tcBorders>
              <w:top w:val="outset" w:sz="6" w:space="0" w:color="000000"/>
              <w:left w:val="outset" w:sz="6" w:space="0" w:color="000000"/>
              <w:bottom w:val="outset" w:sz="6" w:space="0" w:color="000000"/>
              <w:right w:val="outset" w:sz="6" w:space="0" w:color="000000"/>
            </w:tcBorders>
            <w:hideMark/>
          </w:tcPr>
          <w:p w14:paraId="5C5BD791"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4A69C44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Відділ соціального захисту населення та захисту прав дітей: телефони: (0362) 61-86-87, 20-51-86 </w:t>
            </w:r>
          </w:p>
          <w:p w14:paraId="569B68CD"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310633B"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46BB915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4C3BEAD"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0476C74C"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5BC856EB"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2FBB6AEF" w14:textId="77777777" w:rsidR="00B41BCD" w:rsidRPr="00B41BCD" w:rsidRDefault="00B41BCD" w:rsidP="00B41BCD">
            <w:pPr>
              <w:spacing w:after="0" w:line="240" w:lineRule="auto"/>
              <w:ind w:right="119"/>
              <w:jc w:val="both"/>
              <w:rPr>
                <w:rFonts w:ascii="Times New Roman" w:hAnsi="Times New Roman" w:cs="Times New Roman"/>
                <w:i/>
                <w:sz w:val="24"/>
                <w:szCs w:val="24"/>
                <w:lang w:val="ru-RU"/>
              </w:rPr>
            </w:pPr>
          </w:p>
        </w:tc>
      </w:tr>
      <w:tr w:rsidR="00B41BCD" w:rsidRPr="00B41BCD" w14:paraId="3085E2AE"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26FA7D2"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4F674462" w14:textId="77777777" w:rsidTr="00574770">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B55FA51" w14:textId="77777777" w:rsidR="00B41BCD" w:rsidRPr="00B41BCD" w:rsidRDefault="00B41BCD" w:rsidP="00B41BCD">
            <w:pPr>
              <w:pStyle w:val="rvps12"/>
              <w:spacing w:before="0" w:beforeAutospacing="0" w:after="0" w:afterAutospacing="0"/>
              <w:ind w:left="113" w:right="113"/>
              <w:jc w:val="center"/>
            </w:pPr>
            <w:r w:rsidRPr="00B41BCD">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C70A561" w14:textId="77777777" w:rsidR="00B41BCD" w:rsidRPr="00B41BCD" w:rsidRDefault="00B41BCD" w:rsidP="00B41BCD">
            <w:pPr>
              <w:pStyle w:val="rvps14"/>
              <w:spacing w:before="0" w:beforeAutospacing="0" w:after="0" w:afterAutospacing="0"/>
              <w:ind w:right="113"/>
            </w:pPr>
            <w:r w:rsidRPr="00B41BCD">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8855DAC" w14:textId="77777777" w:rsidR="00B41BCD" w:rsidRPr="00B41BCD" w:rsidRDefault="00B41BCD" w:rsidP="00B41BCD">
            <w:pPr>
              <w:pStyle w:val="rvps14"/>
              <w:spacing w:before="0" w:beforeAutospacing="0" w:after="0" w:afterAutospacing="0"/>
              <w:ind w:left="-3" w:right="113" w:firstLine="3"/>
              <w:rPr>
                <w:lang w:val="uk-UA"/>
              </w:rPr>
            </w:pPr>
            <w:r w:rsidRPr="00B41BCD">
              <w:rPr>
                <w:lang w:val="uk-UA"/>
              </w:rPr>
              <w:t>Цивільний кодекс України</w:t>
            </w:r>
          </w:p>
        </w:tc>
      </w:tr>
      <w:tr w:rsidR="00B41BCD" w:rsidRPr="00B41BCD" w14:paraId="6742EF8B"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7B74695"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5D1B99F2"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6EDAE43" w14:textId="77777777" w:rsidR="00B41BCD" w:rsidRPr="00B41BCD" w:rsidRDefault="00B41BCD" w:rsidP="00B41BCD">
            <w:pPr>
              <w:pStyle w:val="rvps14"/>
              <w:spacing w:before="0" w:beforeAutospacing="0" w:after="0" w:afterAutospacing="0"/>
              <w:ind w:left="-3" w:right="113" w:firstLine="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47A8B534"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DEC91F9"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776CDED9"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E3C6B20"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5EE67F4B"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BAE43D3"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rPr>
                <w:lang w:val="ru-RU"/>
              </w:rPr>
              <w:t>Н</w:t>
            </w:r>
            <w:r w:rsidRPr="00B41BCD">
              <w:t xml:space="preserve">еобхідність надання згоди </w:t>
            </w:r>
            <w:r w:rsidRPr="00B41BCD">
              <w:rPr>
                <w:lang w:eastAsia="en-US"/>
              </w:rPr>
              <w:t>повнолітній особі, дієздатність якої обмежена, на вчинення правочину</w:t>
            </w:r>
          </w:p>
        </w:tc>
      </w:tr>
      <w:tr w:rsidR="00B41BCD" w:rsidRPr="00B41BCD" w14:paraId="3C4DB48D" w14:textId="77777777" w:rsidTr="00574770">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6AE2BEF"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7</w:t>
            </w:r>
          </w:p>
        </w:tc>
        <w:tc>
          <w:tcPr>
            <w:tcW w:w="1497" w:type="pct"/>
            <w:tcBorders>
              <w:top w:val="outset" w:sz="6" w:space="0" w:color="000000"/>
              <w:left w:val="outset" w:sz="6" w:space="0" w:color="000000"/>
              <w:bottom w:val="outset" w:sz="6" w:space="0" w:color="000000"/>
              <w:right w:val="outset" w:sz="6" w:space="0" w:color="000000"/>
            </w:tcBorders>
            <w:hideMark/>
          </w:tcPr>
          <w:p w14:paraId="02D84878"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E60D280" w14:textId="77777777" w:rsidR="00B41BCD" w:rsidRPr="00B41BCD" w:rsidRDefault="00B41BCD" w:rsidP="00B41BCD">
            <w:pPr>
              <w:pStyle w:val="Default"/>
              <w:ind w:right="113"/>
              <w:jc w:val="both"/>
              <w:rPr>
                <w:color w:val="auto"/>
                <w:lang w:val="uk-UA"/>
              </w:rPr>
            </w:pPr>
            <w:r w:rsidRPr="00B41BCD">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14:paraId="2378471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обмеження цивільної дієздатності особи;</w:t>
            </w:r>
          </w:p>
          <w:p w14:paraId="584C8FAE"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піклувальником (піклувальниками) (до 22.03.2005 – рішення органу опіки та піклування);</w:t>
            </w:r>
            <w:r w:rsidRPr="00B41BCD">
              <w:rPr>
                <w:rStyle w:val="rvts0"/>
                <w:rFonts w:ascii="Times New Roman" w:hAnsi="Times New Roman" w:cs="Times New Roman"/>
                <w:sz w:val="24"/>
                <w:szCs w:val="24"/>
              </w:rPr>
              <w:t xml:space="preserve"> </w:t>
            </w:r>
          </w:p>
          <w:p w14:paraId="0C30DAE2"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4949CD51"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копії паспорта особи, цивільна дієздатність якої обмежена;</w:t>
            </w:r>
          </w:p>
          <w:p w14:paraId="2F5685A0"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піклувальника;</w:t>
            </w:r>
          </w:p>
          <w:p w14:paraId="255125DD"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14:paraId="352667DA"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1D6AE47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28CCAEDC"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особи, цивільна дієздатність якої обмежена;</w:t>
            </w:r>
          </w:p>
          <w:p w14:paraId="4F5CF5C7"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rsidR="00B41BCD" w:rsidRPr="00B41BCD" w14:paraId="11DA9EFE" w14:textId="77777777" w:rsidTr="00574770">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C145639"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8</w:t>
            </w:r>
          </w:p>
        </w:tc>
        <w:tc>
          <w:tcPr>
            <w:tcW w:w="1497" w:type="pct"/>
            <w:tcBorders>
              <w:top w:val="outset" w:sz="6" w:space="0" w:color="000000"/>
              <w:left w:val="outset" w:sz="6" w:space="0" w:color="000000"/>
              <w:bottom w:val="outset" w:sz="6" w:space="0" w:color="000000"/>
              <w:right w:val="outset" w:sz="6" w:space="0" w:color="000000"/>
            </w:tcBorders>
            <w:hideMark/>
          </w:tcPr>
          <w:p w14:paraId="033C89C0"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47D3157"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143C630B"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B122C3A"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53375827"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D3DBB05" w14:textId="77777777" w:rsidR="00B41BCD" w:rsidRPr="00B41BCD" w:rsidRDefault="00B41BCD" w:rsidP="00B41BCD">
            <w:pPr>
              <w:pStyle w:val="rvps14"/>
              <w:spacing w:before="0" w:beforeAutospacing="0" w:after="0" w:afterAutospacing="0"/>
              <w:ind w:right="113"/>
              <w:jc w:val="both"/>
              <w:rPr>
                <w:lang w:val="uk-UA"/>
              </w:rPr>
            </w:pPr>
            <w:r w:rsidRPr="00B41BCD">
              <w:rPr>
                <w:lang w:val="uk-UA"/>
              </w:rPr>
              <w:t>Адміністративна послуга надається б</w:t>
            </w:r>
            <w:r w:rsidRPr="00B41BCD">
              <w:t>езоплатно</w:t>
            </w:r>
          </w:p>
        </w:tc>
      </w:tr>
      <w:tr w:rsidR="00B41BCD" w:rsidRPr="00B41BCD" w14:paraId="2A58047E"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BB0679F"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69843BAA"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0F1E12C"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474DF395"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DB10F66"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5CA86351"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2F6FB29"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180E1A7B"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701A9834"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0D3557EA"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4867C2A"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12</w:t>
            </w:r>
          </w:p>
        </w:tc>
        <w:tc>
          <w:tcPr>
            <w:tcW w:w="1497" w:type="pct"/>
            <w:tcBorders>
              <w:top w:val="outset" w:sz="6" w:space="0" w:color="000000"/>
              <w:left w:val="outset" w:sz="6" w:space="0" w:color="000000"/>
              <w:bottom w:val="outset" w:sz="6" w:space="0" w:color="000000"/>
              <w:right w:val="outset" w:sz="6" w:space="0" w:color="000000"/>
            </w:tcBorders>
            <w:hideMark/>
          </w:tcPr>
          <w:p w14:paraId="0656135B"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F313119" w14:textId="77777777" w:rsidR="00B41BCD" w:rsidRPr="00B41BCD" w:rsidRDefault="00B41BCD" w:rsidP="00B41BCD">
            <w:pPr>
              <w:pStyle w:val="Default"/>
              <w:tabs>
                <w:tab w:val="left" w:pos="475"/>
              </w:tabs>
              <w:ind w:right="113"/>
              <w:jc w:val="both"/>
              <w:rPr>
                <w:color w:val="auto"/>
              </w:rPr>
            </w:pPr>
            <w:r w:rsidRPr="00B41BCD">
              <w:rPr>
                <w:color w:val="auto"/>
                <w:lang w:val="uk-UA"/>
              </w:rPr>
              <w:t>Видача піклувальнику дозволу / в</w:t>
            </w:r>
            <w:r w:rsidRPr="00B41BCD">
              <w:rPr>
                <w:color w:val="auto"/>
                <w:lang w:val="uk-UA" w:eastAsia="uk-UA"/>
              </w:rPr>
              <w:t xml:space="preserve">ідмова </w:t>
            </w:r>
            <w:r w:rsidRPr="00B41BCD">
              <w:rPr>
                <w:color w:val="auto"/>
              </w:rPr>
              <w:t xml:space="preserve">у </w:t>
            </w:r>
            <w:r w:rsidRPr="00B41BCD">
              <w:rPr>
                <w:color w:val="auto"/>
                <w:lang w:val="uk-UA"/>
              </w:rPr>
              <w:t>видачі</w:t>
            </w:r>
            <w:r w:rsidRPr="00B41BCD">
              <w:rPr>
                <w:color w:val="auto"/>
              </w:rPr>
              <w:t xml:space="preserve"> </w:t>
            </w:r>
            <w:r w:rsidRPr="00B41BCD">
              <w:rPr>
                <w:color w:val="auto"/>
                <w:lang w:val="uk-UA"/>
              </w:rPr>
              <w:t>піклувальнику дозволу</w:t>
            </w:r>
          </w:p>
        </w:tc>
      </w:tr>
      <w:tr w:rsidR="00B41BCD" w:rsidRPr="00B41BCD" w14:paraId="744D5F68" w14:textId="77777777" w:rsidTr="00574770">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27A5897"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3AA5759E"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89E034A" w14:textId="77777777" w:rsidR="00B41BCD" w:rsidRPr="00B41BCD" w:rsidRDefault="00B41BCD" w:rsidP="00B41BCD">
            <w:pPr>
              <w:pStyle w:val="Default"/>
              <w:ind w:right="113"/>
              <w:jc w:val="both"/>
              <w:rPr>
                <w:color w:val="auto"/>
              </w:rPr>
            </w:pPr>
            <w:r w:rsidRPr="00B41BCD">
              <w:rPr>
                <w:color w:val="auto"/>
                <w:lang w:val="uk-UA"/>
              </w:rPr>
              <w:t xml:space="preserve">Повідомлення про результат надсилається </w:t>
            </w:r>
            <w:r w:rsidRPr="00B41BCD">
              <w:rPr>
                <w:color w:val="auto"/>
              </w:rPr>
              <w:t>суб’єкту звернення у спосіб, зазначений в описі вхідного пакета документів (телефоном,</w:t>
            </w:r>
            <w:r w:rsidRPr="00B41BCD">
              <w:rPr>
                <w:color w:val="auto"/>
                <w:lang w:val="uk-UA"/>
              </w:rPr>
              <w:t xml:space="preserve"> на</w:t>
            </w:r>
            <w:r w:rsidRPr="00B41BCD">
              <w:rPr>
                <w:color w:val="auto"/>
              </w:rPr>
              <w:t xml:space="preserve"> 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60F1265E" w14:textId="77777777" w:rsidR="00B41BCD" w:rsidRPr="00B41BCD" w:rsidRDefault="00B41BCD" w:rsidP="00B41BCD">
            <w:pPr>
              <w:pStyle w:val="Default"/>
              <w:ind w:right="113"/>
              <w:jc w:val="both"/>
              <w:rPr>
                <w:color w:val="auto"/>
              </w:rPr>
            </w:pPr>
            <w:r w:rsidRPr="00B41BCD">
              <w:rPr>
                <w:color w:val="auto"/>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1E59C0FD"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57520D25" w14:textId="77777777" w:rsidR="00B41BCD" w:rsidRPr="00B41BCD" w:rsidRDefault="00B41BCD" w:rsidP="00B41BCD">
      <w:pPr>
        <w:spacing w:after="0" w:line="240" w:lineRule="auto"/>
        <w:jc w:val="both"/>
        <w:rPr>
          <w:rFonts w:ascii="Times New Roman" w:hAnsi="Times New Roman" w:cs="Times New Roman"/>
        </w:rPr>
      </w:pPr>
    </w:p>
    <w:p w14:paraId="01CF21BB" w14:textId="77777777" w:rsidR="00B41BCD" w:rsidRPr="00B41BCD" w:rsidRDefault="00B41BCD" w:rsidP="00B41BCD">
      <w:pPr>
        <w:spacing w:after="0" w:line="240" w:lineRule="auto"/>
        <w:jc w:val="both"/>
        <w:rPr>
          <w:rFonts w:ascii="Times New Roman" w:hAnsi="Times New Roman" w:cs="Times New Roman"/>
          <w:i/>
          <w:sz w:val="24"/>
          <w:szCs w:val="24"/>
        </w:rPr>
      </w:pPr>
    </w:p>
    <w:p w14:paraId="024DBBE2" w14:textId="77777777" w:rsidR="00B41BCD" w:rsidRPr="00B41BCD" w:rsidRDefault="00B41BCD" w:rsidP="00B41BCD">
      <w:pPr>
        <w:spacing w:after="0" w:line="240" w:lineRule="auto"/>
        <w:jc w:val="both"/>
        <w:rPr>
          <w:rFonts w:ascii="Times New Roman" w:hAnsi="Times New Roman" w:cs="Times New Roman"/>
          <w:i/>
          <w:sz w:val="24"/>
          <w:szCs w:val="24"/>
        </w:rPr>
      </w:pPr>
    </w:p>
    <w:p w14:paraId="7B2D8260" w14:textId="77777777" w:rsidR="00B41BCD" w:rsidRPr="00B41BCD" w:rsidRDefault="00B41BCD" w:rsidP="00B41BCD">
      <w:pPr>
        <w:spacing w:after="0" w:line="240" w:lineRule="auto"/>
        <w:jc w:val="both"/>
        <w:rPr>
          <w:rFonts w:ascii="Times New Roman" w:hAnsi="Times New Roman" w:cs="Times New Roman"/>
          <w:i/>
          <w:sz w:val="24"/>
          <w:szCs w:val="24"/>
        </w:rPr>
      </w:pPr>
    </w:p>
    <w:p w14:paraId="1BEF9356" w14:textId="77777777" w:rsidR="00B41BCD" w:rsidRPr="00B41BCD" w:rsidRDefault="00B41BCD" w:rsidP="00B41BCD">
      <w:pPr>
        <w:spacing w:after="0" w:line="240" w:lineRule="auto"/>
        <w:jc w:val="both"/>
        <w:rPr>
          <w:rFonts w:ascii="Times New Roman" w:hAnsi="Times New Roman" w:cs="Times New Roman"/>
          <w:i/>
          <w:sz w:val="24"/>
          <w:szCs w:val="24"/>
        </w:rPr>
      </w:pPr>
    </w:p>
    <w:p w14:paraId="50F3FCD1" w14:textId="77777777" w:rsidR="00B41BCD" w:rsidRPr="00B41BCD" w:rsidRDefault="00B41BCD" w:rsidP="00B41BCD">
      <w:pPr>
        <w:spacing w:after="0" w:line="240" w:lineRule="auto"/>
        <w:jc w:val="both"/>
        <w:rPr>
          <w:rFonts w:ascii="Times New Roman" w:hAnsi="Times New Roman" w:cs="Times New Roman"/>
          <w:i/>
          <w:sz w:val="24"/>
          <w:szCs w:val="24"/>
        </w:rPr>
      </w:pPr>
    </w:p>
    <w:p w14:paraId="3B36CF11" w14:textId="77777777" w:rsidR="00B41BCD" w:rsidRPr="00B41BCD" w:rsidRDefault="00B41BCD" w:rsidP="00B41BCD">
      <w:pPr>
        <w:spacing w:after="0" w:line="240" w:lineRule="auto"/>
        <w:jc w:val="both"/>
        <w:rPr>
          <w:rFonts w:ascii="Times New Roman" w:hAnsi="Times New Roman" w:cs="Times New Roman"/>
          <w:i/>
          <w:sz w:val="24"/>
          <w:szCs w:val="24"/>
        </w:rPr>
      </w:pPr>
    </w:p>
    <w:p w14:paraId="40B2A3A8" w14:textId="77777777" w:rsidR="00B41BCD" w:rsidRPr="00B41BCD" w:rsidRDefault="00B41BCD" w:rsidP="00B41BCD">
      <w:pPr>
        <w:spacing w:after="0" w:line="240" w:lineRule="auto"/>
        <w:jc w:val="both"/>
        <w:rPr>
          <w:rFonts w:ascii="Times New Roman" w:hAnsi="Times New Roman" w:cs="Times New Roman"/>
          <w:i/>
          <w:sz w:val="24"/>
          <w:szCs w:val="24"/>
        </w:rPr>
      </w:pPr>
    </w:p>
    <w:p w14:paraId="203D2DC3" w14:textId="77777777" w:rsidR="00B41BCD" w:rsidRPr="00B41BCD" w:rsidRDefault="00B41BCD" w:rsidP="00B41BCD">
      <w:pPr>
        <w:spacing w:after="0" w:line="240" w:lineRule="auto"/>
        <w:jc w:val="both"/>
        <w:rPr>
          <w:rFonts w:ascii="Times New Roman" w:hAnsi="Times New Roman" w:cs="Times New Roman"/>
          <w:i/>
          <w:sz w:val="24"/>
          <w:szCs w:val="24"/>
        </w:rPr>
      </w:pPr>
    </w:p>
    <w:p w14:paraId="6611617D" w14:textId="77777777" w:rsidR="00B41BCD" w:rsidRPr="00B41BCD" w:rsidRDefault="00B41BCD" w:rsidP="00B41BCD">
      <w:pPr>
        <w:spacing w:after="0" w:line="240" w:lineRule="auto"/>
        <w:jc w:val="both"/>
        <w:rPr>
          <w:rFonts w:ascii="Times New Roman" w:hAnsi="Times New Roman" w:cs="Times New Roman"/>
          <w:i/>
          <w:sz w:val="24"/>
          <w:szCs w:val="24"/>
        </w:rPr>
      </w:pPr>
    </w:p>
    <w:p w14:paraId="43D5D579" w14:textId="77777777" w:rsidR="00B41BCD" w:rsidRPr="00B41BCD" w:rsidRDefault="00B41BCD" w:rsidP="00B41BCD">
      <w:pPr>
        <w:spacing w:after="0" w:line="240" w:lineRule="auto"/>
        <w:jc w:val="both"/>
        <w:rPr>
          <w:rFonts w:ascii="Times New Roman" w:hAnsi="Times New Roman" w:cs="Times New Roman"/>
          <w:i/>
          <w:sz w:val="24"/>
          <w:szCs w:val="24"/>
        </w:rPr>
      </w:pPr>
    </w:p>
    <w:p w14:paraId="7D6B4D5B" w14:textId="77777777" w:rsidR="00B41BCD" w:rsidRPr="00B41BCD" w:rsidRDefault="00B41BCD" w:rsidP="00B41BCD">
      <w:pPr>
        <w:spacing w:after="0" w:line="240" w:lineRule="auto"/>
        <w:jc w:val="both"/>
        <w:rPr>
          <w:rFonts w:ascii="Times New Roman" w:hAnsi="Times New Roman" w:cs="Times New Roman"/>
          <w:i/>
          <w:sz w:val="24"/>
          <w:szCs w:val="24"/>
        </w:rPr>
      </w:pPr>
    </w:p>
    <w:p w14:paraId="1883AA6D" w14:textId="77777777" w:rsidR="00B41BCD" w:rsidRPr="00B41BCD" w:rsidRDefault="00B41BCD" w:rsidP="00B41BCD">
      <w:pPr>
        <w:spacing w:after="0" w:line="240" w:lineRule="auto"/>
        <w:jc w:val="both"/>
        <w:rPr>
          <w:rFonts w:ascii="Times New Roman" w:hAnsi="Times New Roman" w:cs="Times New Roman"/>
          <w:i/>
          <w:sz w:val="24"/>
          <w:szCs w:val="24"/>
        </w:rPr>
      </w:pPr>
    </w:p>
    <w:p w14:paraId="0E2DCF93" w14:textId="77777777" w:rsidR="00B41BCD" w:rsidRPr="00B41BCD" w:rsidRDefault="00B41BCD" w:rsidP="00B41BCD">
      <w:pPr>
        <w:spacing w:after="0" w:line="240" w:lineRule="auto"/>
        <w:jc w:val="both"/>
        <w:rPr>
          <w:rFonts w:ascii="Times New Roman" w:hAnsi="Times New Roman" w:cs="Times New Roman"/>
          <w:i/>
          <w:sz w:val="24"/>
          <w:szCs w:val="24"/>
        </w:rPr>
      </w:pPr>
    </w:p>
    <w:p w14:paraId="0E80E1D1" w14:textId="77777777" w:rsidR="00B41BCD" w:rsidRPr="00B41BCD" w:rsidRDefault="00B41BCD" w:rsidP="00B41BCD">
      <w:pPr>
        <w:spacing w:after="0" w:line="240" w:lineRule="auto"/>
        <w:jc w:val="both"/>
        <w:rPr>
          <w:rFonts w:ascii="Times New Roman" w:hAnsi="Times New Roman" w:cs="Times New Roman"/>
          <w:i/>
          <w:sz w:val="24"/>
          <w:szCs w:val="24"/>
        </w:rPr>
      </w:pPr>
    </w:p>
    <w:p w14:paraId="0163D73C" w14:textId="77777777" w:rsidR="00B41BCD" w:rsidRPr="00B41BCD" w:rsidRDefault="00B41BCD" w:rsidP="00B41BCD">
      <w:pPr>
        <w:spacing w:after="0" w:line="240" w:lineRule="auto"/>
        <w:jc w:val="both"/>
        <w:rPr>
          <w:rFonts w:ascii="Times New Roman" w:hAnsi="Times New Roman" w:cs="Times New Roman"/>
          <w:i/>
          <w:sz w:val="24"/>
          <w:szCs w:val="24"/>
        </w:rPr>
      </w:pPr>
    </w:p>
    <w:p w14:paraId="6E44D722" w14:textId="77777777" w:rsidR="00B41BCD" w:rsidRPr="00B41BCD" w:rsidRDefault="00B41BCD" w:rsidP="00B41BCD">
      <w:pPr>
        <w:spacing w:after="0" w:line="240" w:lineRule="auto"/>
        <w:jc w:val="both"/>
        <w:rPr>
          <w:rFonts w:ascii="Times New Roman" w:hAnsi="Times New Roman" w:cs="Times New Roman"/>
          <w:i/>
          <w:sz w:val="24"/>
          <w:szCs w:val="24"/>
        </w:rPr>
      </w:pPr>
    </w:p>
    <w:p w14:paraId="61FE3859" w14:textId="77777777" w:rsidR="00B41BCD" w:rsidRPr="00B41BCD" w:rsidRDefault="00B41BCD" w:rsidP="00B41BCD">
      <w:pPr>
        <w:spacing w:after="0" w:line="240" w:lineRule="auto"/>
        <w:jc w:val="both"/>
        <w:rPr>
          <w:rFonts w:ascii="Times New Roman" w:hAnsi="Times New Roman" w:cs="Times New Roman"/>
          <w:i/>
          <w:sz w:val="24"/>
          <w:szCs w:val="24"/>
        </w:rPr>
      </w:pPr>
    </w:p>
    <w:p w14:paraId="70C4A398" w14:textId="77777777" w:rsidR="00B41BCD" w:rsidRPr="00B41BCD" w:rsidRDefault="00B41BCD" w:rsidP="00B41BCD">
      <w:pPr>
        <w:spacing w:after="0" w:line="240" w:lineRule="auto"/>
        <w:jc w:val="both"/>
        <w:rPr>
          <w:rFonts w:ascii="Times New Roman" w:hAnsi="Times New Roman" w:cs="Times New Roman"/>
          <w:i/>
          <w:sz w:val="24"/>
          <w:szCs w:val="24"/>
        </w:rPr>
      </w:pPr>
    </w:p>
    <w:p w14:paraId="42C4E253" w14:textId="77777777" w:rsidR="00B41BCD" w:rsidRPr="00B41BCD" w:rsidRDefault="00B41BCD" w:rsidP="00B41BCD">
      <w:pPr>
        <w:spacing w:after="0" w:line="240" w:lineRule="auto"/>
        <w:jc w:val="both"/>
        <w:rPr>
          <w:rFonts w:ascii="Times New Roman" w:hAnsi="Times New Roman" w:cs="Times New Roman"/>
          <w:i/>
          <w:sz w:val="24"/>
          <w:szCs w:val="24"/>
        </w:rPr>
      </w:pPr>
    </w:p>
    <w:p w14:paraId="162B5768" w14:textId="77777777" w:rsidR="00B41BCD" w:rsidRPr="00B41BCD" w:rsidRDefault="00B41BCD" w:rsidP="00B41BCD">
      <w:pPr>
        <w:spacing w:after="0" w:line="240" w:lineRule="auto"/>
        <w:jc w:val="both"/>
        <w:rPr>
          <w:rFonts w:ascii="Times New Roman" w:hAnsi="Times New Roman" w:cs="Times New Roman"/>
          <w:i/>
          <w:sz w:val="24"/>
          <w:szCs w:val="24"/>
        </w:rPr>
      </w:pPr>
    </w:p>
    <w:p w14:paraId="17C4EEAD" w14:textId="77777777" w:rsidR="00B41BCD" w:rsidRPr="00B41BCD" w:rsidRDefault="00B41BCD" w:rsidP="00B41BCD">
      <w:pPr>
        <w:spacing w:after="0" w:line="240" w:lineRule="auto"/>
        <w:jc w:val="both"/>
        <w:rPr>
          <w:rFonts w:ascii="Times New Roman" w:hAnsi="Times New Roman" w:cs="Times New Roman"/>
          <w:i/>
          <w:sz w:val="24"/>
          <w:szCs w:val="24"/>
        </w:rPr>
      </w:pPr>
    </w:p>
    <w:p w14:paraId="790517AB" w14:textId="77777777" w:rsidR="00B41BCD" w:rsidRPr="00B41BCD" w:rsidRDefault="00B41BCD" w:rsidP="00B41BCD">
      <w:pPr>
        <w:spacing w:after="0" w:line="240" w:lineRule="auto"/>
        <w:jc w:val="both"/>
        <w:rPr>
          <w:rFonts w:ascii="Times New Roman" w:hAnsi="Times New Roman" w:cs="Times New Roman"/>
          <w:i/>
          <w:sz w:val="24"/>
          <w:szCs w:val="24"/>
        </w:rPr>
      </w:pPr>
    </w:p>
    <w:p w14:paraId="5369FD7F" w14:textId="77777777" w:rsidR="00B41BCD" w:rsidRPr="00B41BCD" w:rsidRDefault="00B41BCD" w:rsidP="00B41BCD">
      <w:pPr>
        <w:spacing w:after="0" w:line="240" w:lineRule="auto"/>
        <w:jc w:val="both"/>
        <w:rPr>
          <w:rFonts w:ascii="Times New Roman" w:hAnsi="Times New Roman" w:cs="Times New Roman"/>
          <w:i/>
          <w:sz w:val="24"/>
          <w:szCs w:val="24"/>
        </w:rPr>
      </w:pPr>
    </w:p>
    <w:p w14:paraId="242ECD13" w14:textId="77777777" w:rsidR="00B41BCD" w:rsidRPr="00B41BCD" w:rsidRDefault="00B41BCD" w:rsidP="00B41BCD">
      <w:pPr>
        <w:spacing w:after="0" w:line="240" w:lineRule="auto"/>
        <w:jc w:val="both"/>
        <w:rPr>
          <w:rFonts w:ascii="Times New Roman" w:hAnsi="Times New Roman" w:cs="Times New Roman"/>
          <w:i/>
          <w:sz w:val="24"/>
          <w:szCs w:val="24"/>
        </w:rPr>
      </w:pPr>
    </w:p>
    <w:p w14:paraId="327E26DF" w14:textId="77777777" w:rsidR="00B41BCD" w:rsidRPr="00B41BCD" w:rsidRDefault="00B41BCD" w:rsidP="00B41BCD">
      <w:pPr>
        <w:spacing w:after="0" w:line="240" w:lineRule="auto"/>
        <w:jc w:val="both"/>
        <w:rPr>
          <w:rFonts w:ascii="Times New Roman" w:hAnsi="Times New Roman" w:cs="Times New Roman"/>
          <w:i/>
          <w:sz w:val="24"/>
          <w:szCs w:val="24"/>
        </w:rPr>
      </w:pPr>
    </w:p>
    <w:p w14:paraId="2CA6121A" w14:textId="77777777" w:rsidR="00B41BCD" w:rsidRPr="00B41BCD" w:rsidRDefault="00B41BCD" w:rsidP="00B41BCD">
      <w:pPr>
        <w:spacing w:after="0" w:line="240" w:lineRule="auto"/>
        <w:jc w:val="both"/>
        <w:rPr>
          <w:rFonts w:ascii="Times New Roman" w:hAnsi="Times New Roman" w:cs="Times New Roman"/>
          <w:i/>
          <w:sz w:val="24"/>
          <w:szCs w:val="24"/>
        </w:rPr>
      </w:pPr>
    </w:p>
    <w:p w14:paraId="7A114828" w14:textId="77777777" w:rsidR="00B41BCD" w:rsidRPr="00B41BCD" w:rsidRDefault="00B41BCD" w:rsidP="00B41BCD">
      <w:pPr>
        <w:spacing w:after="0" w:line="240" w:lineRule="auto"/>
        <w:jc w:val="both"/>
        <w:rPr>
          <w:rFonts w:ascii="Times New Roman" w:hAnsi="Times New Roman" w:cs="Times New Roman"/>
          <w:i/>
          <w:sz w:val="24"/>
          <w:szCs w:val="24"/>
        </w:rPr>
      </w:pPr>
    </w:p>
    <w:p w14:paraId="040A2923" w14:textId="77777777" w:rsidR="00B41BCD" w:rsidRPr="00B41BCD" w:rsidRDefault="00B41BCD" w:rsidP="00B41BCD">
      <w:pPr>
        <w:spacing w:after="0" w:line="240" w:lineRule="auto"/>
        <w:jc w:val="both"/>
        <w:rPr>
          <w:rFonts w:ascii="Times New Roman" w:hAnsi="Times New Roman" w:cs="Times New Roman"/>
          <w:i/>
          <w:sz w:val="24"/>
          <w:szCs w:val="24"/>
        </w:rPr>
      </w:pPr>
    </w:p>
    <w:p w14:paraId="14D8C7E8" w14:textId="77777777" w:rsidR="00B41BCD" w:rsidRPr="00B41BCD" w:rsidRDefault="00B41BCD" w:rsidP="00B41BCD">
      <w:pPr>
        <w:spacing w:after="0" w:line="240" w:lineRule="auto"/>
        <w:jc w:val="both"/>
        <w:rPr>
          <w:rFonts w:ascii="Times New Roman" w:hAnsi="Times New Roman" w:cs="Times New Roman"/>
          <w:i/>
          <w:sz w:val="24"/>
          <w:szCs w:val="24"/>
        </w:rPr>
      </w:pPr>
    </w:p>
    <w:p w14:paraId="5B79DEDB" w14:textId="77777777" w:rsidR="00B41BCD" w:rsidRPr="00B41BCD" w:rsidRDefault="00B41BCD" w:rsidP="00B41BCD">
      <w:pPr>
        <w:spacing w:after="0" w:line="240" w:lineRule="auto"/>
        <w:jc w:val="both"/>
        <w:rPr>
          <w:rFonts w:ascii="Times New Roman" w:hAnsi="Times New Roman" w:cs="Times New Roman"/>
          <w:i/>
          <w:sz w:val="24"/>
          <w:szCs w:val="24"/>
        </w:rPr>
      </w:pPr>
    </w:p>
    <w:p w14:paraId="6D674DA6" w14:textId="77777777" w:rsidR="00B41BCD" w:rsidRPr="00B41BCD" w:rsidRDefault="00B41BCD" w:rsidP="00B41BCD">
      <w:pPr>
        <w:spacing w:after="0" w:line="240" w:lineRule="auto"/>
        <w:jc w:val="both"/>
        <w:rPr>
          <w:rFonts w:ascii="Times New Roman" w:hAnsi="Times New Roman" w:cs="Times New Roman"/>
          <w:i/>
          <w:sz w:val="24"/>
          <w:szCs w:val="24"/>
        </w:rPr>
      </w:pPr>
    </w:p>
    <w:p w14:paraId="2F1ACE32" w14:textId="77777777" w:rsidR="00B41BCD" w:rsidRPr="00B41BCD" w:rsidRDefault="00B41BCD" w:rsidP="00B41BCD">
      <w:pPr>
        <w:spacing w:after="0" w:line="240" w:lineRule="auto"/>
        <w:jc w:val="both"/>
        <w:rPr>
          <w:rFonts w:ascii="Times New Roman" w:hAnsi="Times New Roman" w:cs="Times New Roman"/>
          <w:i/>
          <w:sz w:val="24"/>
          <w:szCs w:val="24"/>
        </w:rPr>
      </w:pPr>
    </w:p>
    <w:p w14:paraId="3265156E" w14:textId="77777777" w:rsidR="00B41BCD" w:rsidRPr="00B41BCD" w:rsidRDefault="00B41BCD" w:rsidP="00B41BCD">
      <w:pPr>
        <w:spacing w:after="0" w:line="240" w:lineRule="auto"/>
        <w:jc w:val="both"/>
        <w:rPr>
          <w:rFonts w:ascii="Times New Roman" w:hAnsi="Times New Roman" w:cs="Times New Roman"/>
          <w:i/>
          <w:sz w:val="24"/>
          <w:szCs w:val="24"/>
        </w:rPr>
      </w:pPr>
    </w:p>
    <w:p w14:paraId="6AF3D874" w14:textId="77777777" w:rsidR="00B41BCD" w:rsidRPr="00B41BCD" w:rsidRDefault="00B41BCD" w:rsidP="00B41BCD">
      <w:pPr>
        <w:spacing w:after="0" w:line="240" w:lineRule="auto"/>
        <w:jc w:val="both"/>
        <w:rPr>
          <w:rFonts w:ascii="Times New Roman" w:hAnsi="Times New Roman" w:cs="Times New Roman"/>
          <w:i/>
          <w:sz w:val="24"/>
          <w:szCs w:val="24"/>
        </w:rPr>
      </w:pPr>
    </w:p>
    <w:p w14:paraId="27C3BC86" w14:textId="77777777" w:rsidR="00B41BCD" w:rsidRPr="00B41BCD" w:rsidRDefault="00B41BCD" w:rsidP="00B41BCD">
      <w:pPr>
        <w:spacing w:after="0" w:line="240" w:lineRule="auto"/>
        <w:jc w:val="both"/>
        <w:rPr>
          <w:rFonts w:ascii="Times New Roman" w:hAnsi="Times New Roman" w:cs="Times New Roman"/>
          <w:i/>
          <w:sz w:val="24"/>
          <w:szCs w:val="24"/>
        </w:rPr>
      </w:pPr>
    </w:p>
    <w:p w14:paraId="1B242731" w14:textId="77777777" w:rsidR="00B41BCD" w:rsidRPr="00B41BCD" w:rsidRDefault="00B41BCD" w:rsidP="00B41BCD">
      <w:pPr>
        <w:spacing w:after="0" w:line="240" w:lineRule="auto"/>
        <w:jc w:val="both"/>
        <w:rPr>
          <w:rFonts w:ascii="Times New Roman" w:hAnsi="Times New Roman" w:cs="Times New Roman"/>
          <w:i/>
          <w:sz w:val="24"/>
          <w:szCs w:val="24"/>
        </w:rPr>
      </w:pPr>
    </w:p>
    <w:p w14:paraId="5500335A" w14:textId="77777777" w:rsidR="00B41BCD" w:rsidRPr="00B41BCD" w:rsidRDefault="00B41BCD" w:rsidP="00B41BCD">
      <w:pPr>
        <w:spacing w:after="0" w:line="240" w:lineRule="auto"/>
        <w:jc w:val="both"/>
        <w:rPr>
          <w:rFonts w:ascii="Times New Roman" w:hAnsi="Times New Roman" w:cs="Times New Roman"/>
          <w:i/>
          <w:sz w:val="24"/>
          <w:szCs w:val="24"/>
        </w:rPr>
      </w:pPr>
    </w:p>
    <w:p w14:paraId="03BEF883" w14:textId="77777777" w:rsidR="00B41BCD" w:rsidRPr="00B41BCD" w:rsidRDefault="00B41BCD" w:rsidP="00B41BCD">
      <w:pPr>
        <w:spacing w:after="0" w:line="240" w:lineRule="auto"/>
        <w:jc w:val="both"/>
        <w:rPr>
          <w:rFonts w:ascii="Times New Roman" w:hAnsi="Times New Roman" w:cs="Times New Roman"/>
          <w:i/>
          <w:sz w:val="24"/>
          <w:szCs w:val="24"/>
        </w:rPr>
      </w:pPr>
    </w:p>
    <w:p w14:paraId="505073E2" w14:textId="77777777" w:rsidR="00B41BCD" w:rsidRPr="00B41BCD" w:rsidRDefault="00B41BCD" w:rsidP="00B41BCD">
      <w:pPr>
        <w:spacing w:after="0" w:line="240" w:lineRule="auto"/>
        <w:jc w:val="both"/>
        <w:rPr>
          <w:rFonts w:ascii="Times New Roman" w:hAnsi="Times New Roman" w:cs="Times New Roman"/>
          <w:i/>
          <w:sz w:val="24"/>
          <w:szCs w:val="24"/>
        </w:rPr>
      </w:pPr>
    </w:p>
    <w:p w14:paraId="397A8B14" w14:textId="77777777" w:rsidR="00B41BCD" w:rsidRPr="00B41BCD" w:rsidRDefault="00B41BCD" w:rsidP="00B41BCD">
      <w:pPr>
        <w:spacing w:after="0" w:line="240" w:lineRule="auto"/>
        <w:jc w:val="center"/>
        <w:rPr>
          <w:rFonts w:ascii="Times New Roman" w:hAnsi="Times New Roman" w:cs="Times New Roman"/>
          <w:b/>
          <w:sz w:val="24"/>
          <w:szCs w:val="24"/>
        </w:rPr>
      </w:pPr>
      <w:r w:rsidRPr="00B41BCD">
        <w:rPr>
          <w:rFonts w:ascii="Times New Roman" w:hAnsi="Times New Roman" w:cs="Times New Roman"/>
          <w:b/>
          <w:bCs/>
          <w:sz w:val="24"/>
          <w:szCs w:val="24"/>
        </w:rPr>
        <w:lastRenderedPageBreak/>
        <w:t>„</w:t>
      </w:r>
      <w:r w:rsidRPr="00B41BCD">
        <w:rPr>
          <w:rFonts w:ascii="Times New Roman" w:hAnsi="Times New Roman" w:cs="Times New Roman"/>
          <w:b/>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2D366046" w14:textId="77777777" w:rsidR="00B41BCD" w:rsidRPr="00B41BCD" w:rsidRDefault="00B41BCD" w:rsidP="00B41BCD">
      <w:pPr>
        <w:spacing w:after="0" w:line="240" w:lineRule="auto"/>
        <w:jc w:val="center"/>
        <w:rPr>
          <w:rFonts w:ascii="Times New Roman" w:hAnsi="Times New Roman" w:cs="Times New Roman"/>
          <w:b/>
          <w:bCs/>
          <w:sz w:val="24"/>
          <w:szCs w:val="24"/>
        </w:rPr>
      </w:pPr>
    </w:p>
    <w:p w14:paraId="1A182763" w14:textId="77777777" w:rsidR="00B41BCD" w:rsidRPr="00B41BCD" w:rsidRDefault="00B41BCD" w:rsidP="00B41BCD">
      <w:pPr>
        <w:spacing w:after="0" w:line="240" w:lineRule="auto"/>
        <w:jc w:val="center"/>
        <w:rPr>
          <w:rFonts w:ascii="Times New Roman" w:hAnsi="Times New Roman" w:cs="Times New Roman"/>
          <w:b/>
          <w:color w:val="000000"/>
          <w:sz w:val="28"/>
          <w:szCs w:val="28"/>
          <w:u w:val="single"/>
        </w:rPr>
      </w:pPr>
      <w:r w:rsidRPr="00B41BCD">
        <w:rPr>
          <w:rFonts w:ascii="Times New Roman" w:hAnsi="Times New Roman" w:cs="Times New Roman"/>
          <w:b/>
          <w:color w:val="000000"/>
          <w:sz w:val="28"/>
          <w:szCs w:val="28"/>
          <w:u w:val="single"/>
        </w:rPr>
        <w:t>Городоцька сільська рада</w:t>
      </w:r>
    </w:p>
    <w:p w14:paraId="2BABBF28" w14:textId="77777777" w:rsidR="00B41BCD" w:rsidRPr="00B41BCD" w:rsidRDefault="00B41BCD" w:rsidP="00B41BCD">
      <w:pPr>
        <w:spacing w:after="0" w:line="240" w:lineRule="auto"/>
        <w:jc w:val="center"/>
        <w:rPr>
          <w:rFonts w:ascii="Times New Roman" w:hAnsi="Times New Roman" w:cs="Times New Roman"/>
        </w:rPr>
      </w:pPr>
      <w:r w:rsidRPr="00B41BCD">
        <w:rPr>
          <w:rFonts w:ascii="Times New Roman" w:hAnsi="Times New Roman" w:cs="Times New Roman"/>
        </w:rPr>
        <w:t xml:space="preserve">(найменування суб’єкта надання адміністративної послуги та / або центру надання адміністративних послуг) </w:t>
      </w:r>
    </w:p>
    <w:p w14:paraId="76D1323A" w14:textId="77777777" w:rsidR="00B41BCD" w:rsidRPr="00B41BCD" w:rsidRDefault="00B41BCD" w:rsidP="00B41BCD">
      <w:pPr>
        <w:spacing w:after="0" w:line="240" w:lineRule="auto"/>
        <w:jc w:val="center"/>
        <w:rPr>
          <w:rFonts w:ascii="Times New Roman" w:hAnsi="Times New Roman" w:cs="Times New Roman"/>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B41BCD" w:rsidRPr="00B41BCD" w14:paraId="3243D6CE"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280CCF6" w14:textId="77777777" w:rsidR="00B41BCD" w:rsidRPr="00B41BCD" w:rsidRDefault="00B41BCD" w:rsidP="00B41BCD">
            <w:pPr>
              <w:pStyle w:val="rvps12"/>
              <w:spacing w:before="0" w:beforeAutospacing="0" w:after="0" w:afterAutospacing="0"/>
              <w:ind w:left="113" w:right="113"/>
              <w:jc w:val="center"/>
              <w:rPr>
                <w:lang w:val="ru-RU"/>
              </w:rPr>
            </w:pPr>
            <w:r w:rsidRPr="00B41BCD">
              <w:rPr>
                <w:b/>
                <w:sz w:val="28"/>
                <w:szCs w:val="28"/>
                <w:lang w:val="ru-RU"/>
              </w:rPr>
              <w:t>Відділ соціального захисту населення та захисту прав дітей</w:t>
            </w:r>
          </w:p>
        </w:tc>
      </w:tr>
      <w:tr w:rsidR="00B41BCD" w:rsidRPr="00B41BCD" w14:paraId="3DC7100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F9463B7" w14:textId="77777777" w:rsidR="00B41BCD" w:rsidRPr="00B41BCD" w:rsidRDefault="00B41BCD" w:rsidP="00B41BCD">
            <w:pPr>
              <w:pStyle w:val="rvps12"/>
              <w:spacing w:before="0" w:beforeAutospacing="0" w:after="0" w:afterAutospacing="0"/>
              <w:ind w:left="113" w:right="113"/>
              <w:jc w:val="center"/>
            </w:pPr>
            <w:r w:rsidRPr="00B41BCD">
              <w:t>1</w:t>
            </w:r>
          </w:p>
        </w:tc>
        <w:tc>
          <w:tcPr>
            <w:tcW w:w="1497" w:type="pct"/>
            <w:tcBorders>
              <w:top w:val="outset" w:sz="6" w:space="0" w:color="000000"/>
              <w:left w:val="outset" w:sz="6" w:space="0" w:color="000000"/>
              <w:bottom w:val="outset" w:sz="6" w:space="0" w:color="000000"/>
              <w:right w:val="outset" w:sz="6" w:space="0" w:color="000000"/>
            </w:tcBorders>
            <w:hideMark/>
          </w:tcPr>
          <w:p w14:paraId="2AC25D3E"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7D7FCD71"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Городоцька сільська рада: 35331 вул. Шевченка, 4,             с. Городок, Рівненський район, Рівненська обл.</w:t>
            </w:r>
          </w:p>
          <w:p w14:paraId="2AF9518D"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ВРМ 35307 вул. Шкільна, 50, с. Обарів, Рівненський район, Рівненська обл.</w:t>
            </w:r>
          </w:p>
          <w:p w14:paraId="39BA5E79"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color w:val="000000"/>
                <w:sz w:val="24"/>
                <w:szCs w:val="24"/>
              </w:rPr>
              <w:t>ВРМ 35330 вул. Б. Хмельницького, 2, с. Бронники, Рівненський район, Рівненська обл.</w:t>
            </w:r>
          </w:p>
        </w:tc>
      </w:tr>
      <w:tr w:rsidR="00B41BCD" w:rsidRPr="00B41BCD" w14:paraId="63A9FFE8"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8BF1F6F" w14:textId="77777777" w:rsidR="00B41BCD" w:rsidRPr="00B41BCD" w:rsidRDefault="00B41BCD" w:rsidP="00B41BCD">
            <w:pPr>
              <w:pStyle w:val="rvps12"/>
              <w:spacing w:before="0" w:beforeAutospacing="0" w:after="0" w:afterAutospacing="0"/>
              <w:ind w:left="113" w:right="113"/>
              <w:jc w:val="center"/>
            </w:pPr>
            <w:r w:rsidRPr="00B41BCD">
              <w:t>2</w:t>
            </w:r>
          </w:p>
        </w:tc>
        <w:tc>
          <w:tcPr>
            <w:tcW w:w="1497" w:type="pct"/>
            <w:tcBorders>
              <w:top w:val="outset" w:sz="6" w:space="0" w:color="000000"/>
              <w:left w:val="outset" w:sz="6" w:space="0" w:color="000000"/>
              <w:bottom w:val="outset" w:sz="6" w:space="0" w:color="000000"/>
              <w:right w:val="outset" w:sz="6" w:space="0" w:color="000000"/>
            </w:tcBorders>
            <w:hideMark/>
          </w:tcPr>
          <w:p w14:paraId="7725A9F5"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7AF60487"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у відділі соціального захисту населення та захисту прав дітей:</w:t>
            </w:r>
          </w:p>
          <w:p w14:paraId="4B1897DE"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Понеділок, вівторок, середа, четвер: 09.00 – 18.15 год.</w:t>
            </w:r>
          </w:p>
          <w:p w14:paraId="0986FDFD"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 xml:space="preserve">П՚ятниця з 09:00 до 17:00 </w:t>
            </w:r>
          </w:p>
          <w:p w14:paraId="1ACA7A5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64C38A7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Субота, неділя – вихідні дні.</w:t>
            </w:r>
          </w:p>
          <w:p w14:paraId="3CA38F35"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Графік прийому на ВРМ:</w:t>
            </w:r>
          </w:p>
          <w:p w14:paraId="69B9C2E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Понеділок, вівторок, середа, четвер: 09.00 – 18.15 год. </w:t>
            </w:r>
          </w:p>
          <w:p w14:paraId="1676681E" w14:textId="77777777" w:rsidR="00B41BCD" w:rsidRPr="00B41BCD" w:rsidRDefault="00B41BCD" w:rsidP="00B41BCD">
            <w:pPr>
              <w:spacing w:after="0" w:line="240" w:lineRule="auto"/>
              <w:rPr>
                <w:rFonts w:ascii="Times New Roman" w:hAnsi="Times New Roman" w:cs="Times New Roman"/>
                <w:color w:val="000000"/>
                <w:sz w:val="24"/>
                <w:szCs w:val="24"/>
              </w:rPr>
            </w:pPr>
            <w:r w:rsidRPr="00B41BCD">
              <w:rPr>
                <w:rFonts w:ascii="Times New Roman" w:hAnsi="Times New Roman" w:cs="Times New Roman"/>
                <w:color w:val="000000"/>
                <w:sz w:val="24"/>
                <w:szCs w:val="24"/>
              </w:rPr>
              <w:t>П՚ятниця з 09:00 до 17:00;</w:t>
            </w:r>
          </w:p>
          <w:p w14:paraId="5784FEB8"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Обідня перерва з 13.00 до 14.00 год.</w:t>
            </w:r>
          </w:p>
          <w:p w14:paraId="242CBF0C" w14:textId="77777777" w:rsidR="00B41BCD" w:rsidRPr="00B41BCD" w:rsidRDefault="00B41BCD" w:rsidP="00B41BCD">
            <w:pPr>
              <w:spacing w:after="0" w:line="240" w:lineRule="auto"/>
              <w:ind w:right="119"/>
              <w:jc w:val="both"/>
              <w:rPr>
                <w:rFonts w:ascii="Times New Roman" w:hAnsi="Times New Roman" w:cs="Times New Roman"/>
                <w:i/>
                <w:sz w:val="24"/>
                <w:szCs w:val="24"/>
              </w:rPr>
            </w:pPr>
            <w:r w:rsidRPr="00B41BCD">
              <w:rPr>
                <w:rFonts w:ascii="Times New Roman" w:hAnsi="Times New Roman" w:cs="Times New Roman"/>
                <w:sz w:val="24"/>
                <w:szCs w:val="24"/>
              </w:rPr>
              <w:t>Субота, неділя – вихідні дні.</w:t>
            </w:r>
          </w:p>
        </w:tc>
      </w:tr>
      <w:tr w:rsidR="00B41BCD" w:rsidRPr="00B41BCD" w14:paraId="1C621D8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BCB4B3D" w14:textId="77777777" w:rsidR="00B41BCD" w:rsidRPr="00B41BCD" w:rsidRDefault="00B41BCD" w:rsidP="00B41BCD">
            <w:pPr>
              <w:pStyle w:val="rvps12"/>
              <w:spacing w:before="0" w:beforeAutospacing="0" w:after="0" w:afterAutospacing="0"/>
              <w:ind w:left="113" w:right="113"/>
              <w:jc w:val="center"/>
            </w:pPr>
            <w:r w:rsidRPr="00B41BCD">
              <w:t>3</w:t>
            </w:r>
          </w:p>
        </w:tc>
        <w:tc>
          <w:tcPr>
            <w:tcW w:w="1497" w:type="pct"/>
            <w:tcBorders>
              <w:top w:val="outset" w:sz="6" w:space="0" w:color="000000"/>
              <w:left w:val="outset" w:sz="6" w:space="0" w:color="000000"/>
              <w:bottom w:val="outset" w:sz="6" w:space="0" w:color="000000"/>
              <w:right w:val="outset" w:sz="6" w:space="0" w:color="000000"/>
            </w:tcBorders>
            <w:hideMark/>
          </w:tcPr>
          <w:p w14:paraId="1112227A"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7FC16873"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 Відділ соціального захисту населення та захисту прав дітей: телефони: (0362) 61-86-87, 20-51-86 </w:t>
            </w:r>
          </w:p>
          <w:p w14:paraId="39D1049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gorodoksrada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22A984E6"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Обарів: телефон: 0680003454,</w:t>
            </w:r>
          </w:p>
          <w:p w14:paraId="5C5C2AF1"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 xml:space="preserve">е-адреса: </w:t>
            </w:r>
            <w:r w:rsidRPr="00B41BCD">
              <w:rPr>
                <w:rFonts w:ascii="Times New Roman" w:hAnsi="Times New Roman" w:cs="Times New Roman"/>
                <w:sz w:val="24"/>
                <w:szCs w:val="24"/>
                <w:lang w:val="en-US"/>
              </w:rPr>
              <w:t>obariv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rada</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r w:rsidRPr="00B41BCD">
              <w:rPr>
                <w:rFonts w:ascii="Times New Roman" w:hAnsi="Times New Roman" w:cs="Times New Roman"/>
                <w:sz w:val="24"/>
                <w:szCs w:val="24"/>
              </w:rPr>
              <w:t>,</w:t>
            </w:r>
          </w:p>
          <w:p w14:paraId="56E85304" w14:textId="77777777" w:rsidR="00B41BCD" w:rsidRPr="00B41BCD" w:rsidRDefault="00B41BCD" w:rsidP="00B41BCD">
            <w:pPr>
              <w:spacing w:after="0" w:line="240" w:lineRule="auto"/>
              <w:rPr>
                <w:rFonts w:ascii="Times New Roman" w:hAnsi="Times New Roman" w:cs="Times New Roman"/>
                <w:sz w:val="24"/>
                <w:szCs w:val="24"/>
              </w:rPr>
            </w:pPr>
            <w:r w:rsidRPr="00B41BCD">
              <w:rPr>
                <w:rFonts w:ascii="Times New Roman" w:hAnsi="Times New Roman" w:cs="Times New Roman"/>
                <w:sz w:val="24"/>
                <w:szCs w:val="24"/>
              </w:rPr>
              <w:t>ВРМ у селі Бронники: телефон: 0987620952,</w:t>
            </w:r>
          </w:p>
          <w:p w14:paraId="29C596C6" w14:textId="77777777" w:rsidR="00B41BCD" w:rsidRPr="00B41BCD" w:rsidRDefault="00B41BCD" w:rsidP="00B41BCD">
            <w:pPr>
              <w:spacing w:after="0" w:line="240" w:lineRule="auto"/>
              <w:rPr>
                <w:rFonts w:ascii="Times New Roman" w:hAnsi="Times New Roman" w:cs="Times New Roman"/>
                <w:sz w:val="24"/>
                <w:szCs w:val="24"/>
                <w:lang w:val="en-US"/>
              </w:rPr>
            </w:pPr>
            <w:r w:rsidRPr="00B41BCD">
              <w:rPr>
                <w:rFonts w:ascii="Times New Roman" w:hAnsi="Times New Roman" w:cs="Times New Roman"/>
                <w:sz w:val="24"/>
                <w:szCs w:val="24"/>
              </w:rPr>
              <w:t>е-адреса:</w:t>
            </w:r>
            <w:r w:rsidRPr="00B41BCD">
              <w:rPr>
                <w:rFonts w:ascii="Times New Roman" w:hAnsi="Times New Roman" w:cs="Times New Roman"/>
                <w:sz w:val="24"/>
                <w:szCs w:val="24"/>
                <w:lang w:val="en-US"/>
              </w:rPr>
              <w:t>bronniki</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sr</w:t>
            </w:r>
            <w:r w:rsidRPr="00B41BCD">
              <w:rPr>
                <w:rFonts w:ascii="Times New Roman" w:hAnsi="Times New Roman" w:cs="Times New Roman"/>
                <w:sz w:val="24"/>
                <w:szCs w:val="24"/>
              </w:rPr>
              <w:t xml:space="preserve">@ </w:t>
            </w:r>
            <w:r w:rsidRPr="00B41BCD">
              <w:rPr>
                <w:rFonts w:ascii="Times New Roman" w:hAnsi="Times New Roman" w:cs="Times New Roman"/>
                <w:sz w:val="24"/>
                <w:szCs w:val="24"/>
                <w:lang w:val="en-US"/>
              </w:rPr>
              <w:t>gmail</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com</w:t>
            </w:r>
          </w:p>
          <w:p w14:paraId="1C35E700" w14:textId="77777777" w:rsidR="00B41BCD" w:rsidRPr="00B41BCD" w:rsidRDefault="00B41BCD" w:rsidP="00B41BCD">
            <w:pPr>
              <w:spacing w:after="0" w:line="240" w:lineRule="auto"/>
              <w:rPr>
                <w:rFonts w:ascii="Times New Roman" w:hAnsi="Times New Roman" w:cs="Times New Roman"/>
                <w:sz w:val="24"/>
                <w:szCs w:val="24"/>
                <w:lang w:val="ru-RU"/>
              </w:rPr>
            </w:pPr>
            <w:r w:rsidRPr="00B41BCD">
              <w:rPr>
                <w:rFonts w:ascii="Times New Roman" w:hAnsi="Times New Roman" w:cs="Times New Roman"/>
                <w:sz w:val="24"/>
                <w:szCs w:val="24"/>
              </w:rPr>
              <w:t>Офіційний веб сайт:</w:t>
            </w:r>
            <w:r w:rsidRPr="00B41BCD">
              <w:rPr>
                <w:rFonts w:ascii="Times New Roman" w:hAnsi="Times New Roman" w:cs="Times New Roman"/>
                <w:sz w:val="24"/>
                <w:szCs w:val="24"/>
                <w:lang w:val="en-US"/>
              </w:rPr>
              <w:t>www</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gorodok</w:t>
            </w:r>
            <w:r w:rsidRPr="00B41BCD">
              <w:rPr>
                <w:rFonts w:ascii="Times New Roman" w:hAnsi="Times New Roman" w:cs="Times New Roman"/>
                <w:sz w:val="24"/>
                <w:szCs w:val="24"/>
                <w:lang w:val="ru-RU"/>
              </w:rPr>
              <w:t>-</w:t>
            </w:r>
            <w:r w:rsidRPr="00B41BCD">
              <w:rPr>
                <w:rFonts w:ascii="Times New Roman" w:hAnsi="Times New Roman" w:cs="Times New Roman"/>
                <w:sz w:val="24"/>
                <w:szCs w:val="24"/>
                <w:lang w:val="en-US"/>
              </w:rPr>
              <w:t>gromada</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gov</w:t>
            </w:r>
            <w:r w:rsidRPr="00B41BCD">
              <w:rPr>
                <w:rFonts w:ascii="Times New Roman" w:hAnsi="Times New Roman" w:cs="Times New Roman"/>
                <w:sz w:val="24"/>
                <w:szCs w:val="24"/>
              </w:rPr>
              <w:t>.</w:t>
            </w:r>
            <w:r w:rsidRPr="00B41BCD">
              <w:rPr>
                <w:rFonts w:ascii="Times New Roman" w:hAnsi="Times New Roman" w:cs="Times New Roman"/>
                <w:sz w:val="24"/>
                <w:szCs w:val="24"/>
                <w:lang w:val="en-US"/>
              </w:rPr>
              <w:t>ua</w:t>
            </w:r>
          </w:p>
          <w:p w14:paraId="5AEB9FE6" w14:textId="77777777" w:rsidR="00B41BCD" w:rsidRPr="00B41BCD" w:rsidRDefault="00B41BCD" w:rsidP="00B41BCD">
            <w:pPr>
              <w:spacing w:after="0" w:line="240" w:lineRule="auto"/>
              <w:rPr>
                <w:rFonts w:ascii="Times New Roman" w:hAnsi="Times New Roman" w:cs="Times New Roman"/>
                <w:sz w:val="24"/>
                <w:szCs w:val="24"/>
                <w:lang w:val="ru-RU"/>
              </w:rPr>
            </w:pPr>
          </w:p>
        </w:tc>
      </w:tr>
      <w:tr w:rsidR="00B41BCD" w:rsidRPr="00B41BCD" w14:paraId="45CE97D6"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B13E895" w14:textId="77777777" w:rsidR="00B41BCD" w:rsidRPr="00B41BCD" w:rsidRDefault="00B41BCD" w:rsidP="00B41BCD">
            <w:pPr>
              <w:pStyle w:val="rvps12"/>
              <w:spacing w:before="0" w:beforeAutospacing="0" w:after="0" w:afterAutospacing="0"/>
              <w:ind w:left="113" w:right="113"/>
              <w:jc w:val="center"/>
              <w:rPr>
                <w:lang w:val="ru-RU"/>
              </w:rPr>
            </w:pPr>
            <w:r w:rsidRPr="00B41BCD">
              <w:rPr>
                <w:rStyle w:val="rvts9"/>
                <w:b/>
                <w:bCs/>
                <w:lang w:val="ru-RU"/>
              </w:rPr>
              <w:t>Нормативні акти, якими регламентується надання адміністративної послуги</w:t>
            </w:r>
          </w:p>
        </w:tc>
      </w:tr>
      <w:tr w:rsidR="00B41BCD" w:rsidRPr="00B41BCD" w14:paraId="61A1F927" w14:textId="77777777" w:rsidTr="00574770">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1A3C263" w14:textId="77777777" w:rsidR="00B41BCD" w:rsidRPr="00B41BCD" w:rsidRDefault="00B41BCD" w:rsidP="00B41BCD">
            <w:pPr>
              <w:pStyle w:val="rvps12"/>
              <w:spacing w:before="0" w:beforeAutospacing="0" w:after="0" w:afterAutospacing="0"/>
              <w:ind w:left="113" w:right="113"/>
              <w:jc w:val="center"/>
            </w:pPr>
            <w:r w:rsidRPr="00B41BCD">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2651B0C" w14:textId="77777777" w:rsidR="00B41BCD" w:rsidRPr="00B41BCD" w:rsidRDefault="00B41BCD" w:rsidP="00B41BCD">
            <w:pPr>
              <w:pStyle w:val="rvps14"/>
              <w:spacing w:before="0" w:beforeAutospacing="0" w:after="0" w:afterAutospacing="0"/>
              <w:ind w:right="113"/>
            </w:pPr>
            <w:r w:rsidRPr="00B41BCD">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BCB4EFD" w14:textId="77777777" w:rsidR="00B41BCD" w:rsidRPr="00B41BCD" w:rsidRDefault="00B41BCD" w:rsidP="00B41BCD">
            <w:pPr>
              <w:pStyle w:val="rvps14"/>
              <w:spacing w:before="0" w:beforeAutospacing="0" w:after="0" w:afterAutospacing="0"/>
              <w:ind w:left="-3" w:right="113" w:firstLine="3"/>
              <w:rPr>
                <w:lang w:val="uk-UA"/>
              </w:rPr>
            </w:pPr>
            <w:r w:rsidRPr="00B41BCD">
              <w:rPr>
                <w:lang w:val="uk-UA"/>
              </w:rPr>
              <w:t>Цивільний кодекс України</w:t>
            </w:r>
          </w:p>
        </w:tc>
      </w:tr>
      <w:tr w:rsidR="00B41BCD" w:rsidRPr="00B41BCD" w14:paraId="62B99EEF" w14:textId="77777777" w:rsidTr="00574770">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DE044A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3FB79630" w14:textId="77777777" w:rsidR="00B41BCD" w:rsidRPr="00B41BCD" w:rsidRDefault="00B41BCD" w:rsidP="00B41BCD">
            <w:pPr>
              <w:pStyle w:val="rvps14"/>
              <w:spacing w:before="0" w:beforeAutospacing="0" w:after="0" w:afterAutospacing="0"/>
              <w:ind w:right="113"/>
              <w:rPr>
                <w:lang w:val="uk-UA"/>
              </w:rPr>
            </w:pPr>
            <w:r w:rsidRPr="00B41BCD">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1097427" w14:textId="77777777" w:rsidR="00B41BCD" w:rsidRPr="00B41BCD" w:rsidRDefault="00B41BCD" w:rsidP="00B41BCD">
            <w:pPr>
              <w:pStyle w:val="rvps14"/>
              <w:spacing w:before="0" w:beforeAutospacing="0" w:after="0" w:afterAutospacing="0"/>
              <w:ind w:left="-3" w:right="113" w:firstLine="3"/>
              <w:jc w:val="both"/>
              <w:rPr>
                <w:lang w:val="uk-UA"/>
              </w:rPr>
            </w:pPr>
            <w:r w:rsidRPr="00B41BCD">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41BCD" w:rsidRPr="00B41BCD" w14:paraId="26111446" w14:textId="77777777" w:rsidTr="0057477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6131B75" w14:textId="77777777" w:rsidR="00B41BCD" w:rsidRPr="00B41BCD" w:rsidRDefault="00B41BCD" w:rsidP="00B41BCD">
            <w:pPr>
              <w:pStyle w:val="rvps12"/>
              <w:spacing w:before="0" w:beforeAutospacing="0" w:after="0" w:afterAutospacing="0"/>
              <w:ind w:left="113" w:right="113"/>
              <w:jc w:val="center"/>
            </w:pPr>
            <w:r w:rsidRPr="00B41BCD">
              <w:rPr>
                <w:rStyle w:val="rvts9"/>
                <w:b/>
                <w:bCs/>
              </w:rPr>
              <w:t>Умови отримання адміністративної послуги</w:t>
            </w:r>
          </w:p>
        </w:tc>
      </w:tr>
      <w:tr w:rsidR="00B41BCD" w:rsidRPr="00B41BCD" w14:paraId="2A74743E"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84380D1"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50B1C564"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EEE63B8"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rPr>
                <w:lang w:val="ru-RU"/>
              </w:rPr>
              <w:t>Н</w:t>
            </w:r>
            <w:r w:rsidRPr="00B41BCD">
              <w:t xml:space="preserve">еобхідність надання згоди </w:t>
            </w:r>
            <w:r w:rsidRPr="00B41BCD">
              <w:rPr>
                <w:lang w:eastAsia="en-US"/>
              </w:rPr>
              <w:t>повнолітній особі, дієздатність якої обмежена, на вчинення правочину</w:t>
            </w:r>
          </w:p>
        </w:tc>
      </w:tr>
      <w:tr w:rsidR="00B41BCD" w:rsidRPr="00B41BCD" w14:paraId="2DC06828" w14:textId="77777777" w:rsidTr="00574770">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9C45AA"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7</w:t>
            </w:r>
          </w:p>
        </w:tc>
        <w:tc>
          <w:tcPr>
            <w:tcW w:w="1497" w:type="pct"/>
            <w:tcBorders>
              <w:top w:val="outset" w:sz="6" w:space="0" w:color="000000"/>
              <w:left w:val="outset" w:sz="6" w:space="0" w:color="000000"/>
              <w:bottom w:val="outset" w:sz="6" w:space="0" w:color="000000"/>
              <w:right w:val="outset" w:sz="6" w:space="0" w:color="000000"/>
            </w:tcBorders>
            <w:hideMark/>
          </w:tcPr>
          <w:p w14:paraId="16296E1E"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E7222D4" w14:textId="77777777" w:rsidR="00B41BCD" w:rsidRPr="00B41BCD" w:rsidRDefault="00B41BCD" w:rsidP="00B41BCD">
            <w:pPr>
              <w:pStyle w:val="Default"/>
              <w:ind w:right="113"/>
              <w:jc w:val="both"/>
              <w:rPr>
                <w:color w:val="auto"/>
                <w:lang w:val="uk-UA"/>
              </w:rPr>
            </w:pPr>
            <w:r w:rsidRPr="00B41BCD">
              <w:rPr>
                <w:color w:val="auto"/>
                <w:lang w:val="uk-UA"/>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14:paraId="0BAF061F"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рішення суду про обмеження цивільної дієздатності особи;</w:t>
            </w:r>
          </w:p>
          <w:p w14:paraId="548A8457"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Fonts w:ascii="Times New Roman" w:hAnsi="Times New Roman" w:cs="Times New Roman"/>
                <w:sz w:val="24"/>
                <w:szCs w:val="24"/>
              </w:rPr>
              <w:t>копія рішення суду про призначення особи піклувальником (піклувальниками) (до 22.03.2005 – рішення органу опіки та піклування);</w:t>
            </w:r>
            <w:r w:rsidRPr="00B41BCD">
              <w:rPr>
                <w:rStyle w:val="rvts0"/>
                <w:rFonts w:ascii="Times New Roman" w:hAnsi="Times New Roman" w:cs="Times New Roman"/>
                <w:sz w:val="24"/>
                <w:szCs w:val="24"/>
              </w:rPr>
              <w:t xml:space="preserve"> </w:t>
            </w:r>
          </w:p>
          <w:p w14:paraId="6103D678" w14:textId="77777777" w:rsidR="00B41BCD" w:rsidRPr="00B41BCD" w:rsidRDefault="00B41BCD" w:rsidP="00B41BCD">
            <w:pPr>
              <w:tabs>
                <w:tab w:val="center" w:pos="4677"/>
                <w:tab w:val="right" w:pos="9355"/>
              </w:tabs>
              <w:spacing w:after="0" w:line="240" w:lineRule="auto"/>
              <w:ind w:right="113"/>
              <w:jc w:val="both"/>
              <w:rPr>
                <w:rStyle w:val="rvts0"/>
                <w:rFonts w:ascii="Times New Roman" w:hAnsi="Times New Roman" w:cs="Times New Roman"/>
                <w:sz w:val="24"/>
                <w:szCs w:val="24"/>
              </w:rPr>
            </w:pPr>
            <w:r w:rsidRPr="00B41BCD">
              <w:rPr>
                <w:rStyle w:val="rvts0"/>
                <w:rFonts w:ascii="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6B47A3C4"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копії паспорта особи, цивільна дієздатність якої обмежена;</w:t>
            </w:r>
          </w:p>
          <w:p w14:paraId="36627ECE"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паспорта піклувальника;</w:t>
            </w:r>
          </w:p>
          <w:p w14:paraId="7BA76E30"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14:paraId="613B20F8"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14:paraId="346CBBE9"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копія технічного паспорта на майно, яке відчужується та / або придбавається;</w:t>
            </w:r>
          </w:p>
          <w:p w14:paraId="4A71B01D"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sz w:val="24"/>
                <w:szCs w:val="24"/>
              </w:rPr>
            </w:pPr>
            <w:r w:rsidRPr="00B41BCD">
              <w:rPr>
                <w:rFonts w:ascii="Times New Roman" w:hAnsi="Times New Roman" w:cs="Times New Roman"/>
                <w:sz w:val="24"/>
                <w:szCs w:val="24"/>
              </w:rPr>
              <w:t>довідка про реєстрацію місця проживання особи, цивільна дієздатність якої обмежена;</w:t>
            </w:r>
          </w:p>
          <w:p w14:paraId="067E138B" w14:textId="77777777" w:rsidR="00B41BCD" w:rsidRPr="00B41BCD" w:rsidRDefault="00B41BCD" w:rsidP="00B41BCD">
            <w:pPr>
              <w:tabs>
                <w:tab w:val="center" w:pos="4677"/>
                <w:tab w:val="right" w:pos="9355"/>
              </w:tabs>
              <w:spacing w:after="0" w:line="240" w:lineRule="auto"/>
              <w:ind w:right="113"/>
              <w:jc w:val="both"/>
              <w:rPr>
                <w:rFonts w:ascii="Times New Roman" w:hAnsi="Times New Roman" w:cs="Times New Roman"/>
              </w:rPr>
            </w:pPr>
            <w:r w:rsidRPr="00B41BCD">
              <w:rPr>
                <w:rFonts w:ascii="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rsidR="00B41BCD" w:rsidRPr="00B41BCD" w14:paraId="3F888868" w14:textId="77777777" w:rsidTr="00574770">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96883E6"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8</w:t>
            </w:r>
          </w:p>
        </w:tc>
        <w:tc>
          <w:tcPr>
            <w:tcW w:w="1497" w:type="pct"/>
            <w:tcBorders>
              <w:top w:val="outset" w:sz="6" w:space="0" w:color="000000"/>
              <w:left w:val="outset" w:sz="6" w:space="0" w:color="000000"/>
              <w:bottom w:val="outset" w:sz="6" w:space="0" w:color="000000"/>
              <w:right w:val="outset" w:sz="6" w:space="0" w:color="000000"/>
            </w:tcBorders>
            <w:hideMark/>
          </w:tcPr>
          <w:p w14:paraId="4998DF54" w14:textId="77777777" w:rsidR="00B41BCD" w:rsidRPr="00B41BCD" w:rsidRDefault="00B41BCD" w:rsidP="00B41BCD">
            <w:pPr>
              <w:spacing w:after="0" w:line="240" w:lineRule="auto"/>
              <w:jc w:val="both"/>
              <w:rPr>
                <w:rFonts w:ascii="Times New Roman" w:hAnsi="Times New Roman" w:cs="Times New Roman"/>
                <w:sz w:val="24"/>
                <w:szCs w:val="24"/>
              </w:rPr>
            </w:pPr>
            <w:r w:rsidRPr="00B41BCD">
              <w:rPr>
                <w:rFonts w:ascii="Times New Roman" w:hAnsi="Times New Roman" w:cs="Times New Roman"/>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8BC6C04"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виконавчого органу сільської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41BCD" w:rsidRPr="00B41BCD" w14:paraId="2443B72A"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3E5C509"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50C4E081"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BE5A6FB" w14:textId="77777777" w:rsidR="00B41BCD" w:rsidRPr="00B41BCD" w:rsidRDefault="00B41BCD" w:rsidP="00B41BCD">
            <w:pPr>
              <w:pStyle w:val="rvps14"/>
              <w:spacing w:before="0" w:beforeAutospacing="0" w:after="0" w:afterAutospacing="0"/>
              <w:ind w:right="113"/>
              <w:jc w:val="both"/>
              <w:rPr>
                <w:lang w:val="uk-UA"/>
              </w:rPr>
            </w:pPr>
            <w:r w:rsidRPr="00B41BCD">
              <w:rPr>
                <w:lang w:val="uk-UA"/>
              </w:rPr>
              <w:t>Адміністративна послуга надається б</w:t>
            </w:r>
            <w:r w:rsidRPr="00B41BCD">
              <w:t>езоплатно</w:t>
            </w:r>
          </w:p>
        </w:tc>
      </w:tr>
      <w:tr w:rsidR="00B41BCD" w:rsidRPr="00B41BCD" w14:paraId="6971EF54"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4D680C7"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441726D0"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738CF35" w14:textId="77777777" w:rsidR="00B41BCD" w:rsidRPr="00B41BCD" w:rsidRDefault="00B41BCD" w:rsidP="00B41BCD">
            <w:pPr>
              <w:pStyle w:val="rvps14"/>
              <w:spacing w:before="0" w:beforeAutospacing="0" w:after="0" w:afterAutospacing="0"/>
              <w:ind w:right="113"/>
              <w:jc w:val="both"/>
              <w:rPr>
                <w:lang w:val="ru-RU"/>
              </w:rPr>
            </w:pPr>
            <w:r w:rsidRPr="00B41BC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41BCD" w:rsidRPr="00B41BCD" w14:paraId="7031C3EC" w14:textId="77777777" w:rsidTr="0057477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2F769DE" w14:textId="77777777" w:rsidR="00B41BCD" w:rsidRPr="00B41BCD" w:rsidRDefault="00B41BCD" w:rsidP="00B41BCD">
            <w:pPr>
              <w:pStyle w:val="rvps12"/>
              <w:spacing w:before="0" w:beforeAutospacing="0" w:after="0" w:afterAutospacing="0"/>
              <w:ind w:left="113" w:right="113"/>
              <w:jc w:val="center"/>
              <w:rPr>
                <w:lang w:val="uk-UA"/>
              </w:rPr>
            </w:pPr>
            <w:r w:rsidRPr="00B41BCD">
              <w:t>1</w:t>
            </w:r>
            <w:r w:rsidRPr="00B41BCD">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78A54941"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7F83A1F"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Подання неповного пакету документів;</w:t>
            </w:r>
          </w:p>
          <w:p w14:paraId="08DAACAE"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pPr>
            <w:r w:rsidRPr="00B41BCD">
              <w:t>невідповідність поданих документів вимогам чинного законодавства;</w:t>
            </w:r>
          </w:p>
          <w:p w14:paraId="481F349A" w14:textId="77777777" w:rsidR="00B41BCD" w:rsidRPr="00B41BCD" w:rsidRDefault="00B41BCD" w:rsidP="00B41BCD">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41BCD">
              <w:t>подання недостовірних даних</w:t>
            </w:r>
          </w:p>
        </w:tc>
      </w:tr>
      <w:tr w:rsidR="00B41BCD" w:rsidRPr="00B41BCD" w14:paraId="5E13396C" w14:textId="77777777" w:rsidTr="0057477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36159E"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75E822FD"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59346E2" w14:textId="77777777" w:rsidR="00B41BCD" w:rsidRPr="00B41BCD" w:rsidRDefault="00B41BCD" w:rsidP="00B41BCD">
            <w:pPr>
              <w:pStyle w:val="Default"/>
              <w:tabs>
                <w:tab w:val="left" w:pos="475"/>
              </w:tabs>
              <w:ind w:right="113"/>
              <w:jc w:val="both"/>
              <w:rPr>
                <w:color w:val="auto"/>
              </w:rPr>
            </w:pPr>
            <w:r w:rsidRPr="00B41BCD">
              <w:rPr>
                <w:color w:val="auto"/>
                <w:lang w:val="uk-UA"/>
              </w:rPr>
              <w:t>Видача піклувальнику дозволу / в</w:t>
            </w:r>
            <w:r w:rsidRPr="00B41BCD">
              <w:rPr>
                <w:color w:val="auto"/>
                <w:lang w:val="uk-UA" w:eastAsia="uk-UA"/>
              </w:rPr>
              <w:t xml:space="preserve">ідмова </w:t>
            </w:r>
            <w:r w:rsidRPr="00B41BCD">
              <w:rPr>
                <w:color w:val="auto"/>
              </w:rPr>
              <w:t xml:space="preserve">у </w:t>
            </w:r>
            <w:r w:rsidRPr="00B41BCD">
              <w:rPr>
                <w:color w:val="auto"/>
                <w:lang w:val="uk-UA"/>
              </w:rPr>
              <w:t>видачі</w:t>
            </w:r>
            <w:r w:rsidRPr="00B41BCD">
              <w:rPr>
                <w:color w:val="auto"/>
              </w:rPr>
              <w:t xml:space="preserve"> </w:t>
            </w:r>
            <w:r w:rsidRPr="00B41BCD">
              <w:rPr>
                <w:color w:val="auto"/>
                <w:lang w:val="uk-UA"/>
              </w:rPr>
              <w:t>піклувальнику дозволу</w:t>
            </w:r>
          </w:p>
        </w:tc>
      </w:tr>
      <w:tr w:rsidR="00B41BCD" w:rsidRPr="00B41BCD" w14:paraId="2DCDB4F1" w14:textId="77777777" w:rsidTr="00574770">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28EBE9A" w14:textId="77777777" w:rsidR="00B41BCD" w:rsidRPr="00B41BCD" w:rsidRDefault="00B41BCD" w:rsidP="00B41BCD">
            <w:pPr>
              <w:pStyle w:val="rvps12"/>
              <w:spacing w:before="0" w:beforeAutospacing="0" w:after="0" w:afterAutospacing="0"/>
              <w:ind w:left="113" w:right="113"/>
              <w:jc w:val="center"/>
              <w:rPr>
                <w:lang w:val="uk-UA"/>
              </w:rPr>
            </w:pPr>
            <w:r w:rsidRPr="00B41BCD">
              <w:rPr>
                <w:lang w:val="uk-UA"/>
              </w:rPr>
              <w:lastRenderedPageBreak/>
              <w:t>13</w:t>
            </w:r>
          </w:p>
        </w:tc>
        <w:tc>
          <w:tcPr>
            <w:tcW w:w="1497" w:type="pct"/>
            <w:tcBorders>
              <w:top w:val="outset" w:sz="6" w:space="0" w:color="000000"/>
              <w:left w:val="outset" w:sz="6" w:space="0" w:color="000000"/>
              <w:bottom w:val="outset" w:sz="6" w:space="0" w:color="000000"/>
              <w:right w:val="outset" w:sz="6" w:space="0" w:color="000000"/>
            </w:tcBorders>
            <w:hideMark/>
          </w:tcPr>
          <w:p w14:paraId="5932CFAB" w14:textId="77777777" w:rsidR="00B41BCD" w:rsidRPr="00B41BCD" w:rsidRDefault="00B41BCD" w:rsidP="00B41BCD">
            <w:pPr>
              <w:spacing w:after="0" w:line="240" w:lineRule="auto"/>
              <w:jc w:val="both"/>
              <w:rPr>
                <w:rFonts w:ascii="Times New Roman" w:hAnsi="Times New Roman" w:cs="Times New Roman"/>
                <w:sz w:val="24"/>
                <w:szCs w:val="24"/>
                <w:highlight w:val="yellow"/>
              </w:rPr>
            </w:pPr>
            <w:r w:rsidRPr="00B41BCD">
              <w:rPr>
                <w:rFonts w:ascii="Times New Roman" w:hAnsi="Times New Roman" w:cs="Times New Roman"/>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D55B608" w14:textId="77777777" w:rsidR="00B41BCD" w:rsidRPr="00B41BCD" w:rsidRDefault="00B41BCD" w:rsidP="00B41BCD">
            <w:pPr>
              <w:pStyle w:val="Default"/>
              <w:ind w:right="113"/>
              <w:jc w:val="both"/>
              <w:rPr>
                <w:color w:val="auto"/>
              </w:rPr>
            </w:pPr>
            <w:r w:rsidRPr="00B41BCD">
              <w:rPr>
                <w:color w:val="auto"/>
                <w:lang w:val="uk-UA"/>
              </w:rPr>
              <w:t xml:space="preserve">Повідомлення про результат надсилається </w:t>
            </w:r>
            <w:r w:rsidRPr="00B41BCD">
              <w:rPr>
                <w:color w:val="auto"/>
              </w:rPr>
              <w:t>суб’єкту звернення у спосіб, зазначений в описі вхідного пакета документів (телефоном,</w:t>
            </w:r>
            <w:r w:rsidRPr="00B41BCD">
              <w:rPr>
                <w:color w:val="auto"/>
                <w:lang w:val="uk-UA"/>
              </w:rPr>
              <w:t xml:space="preserve"> на</w:t>
            </w:r>
            <w:r w:rsidRPr="00B41BCD">
              <w:rPr>
                <w:color w:val="auto"/>
              </w:rPr>
              <w:t xml:space="preserve"> електронн</w:t>
            </w:r>
            <w:r w:rsidRPr="00B41BCD">
              <w:rPr>
                <w:color w:val="auto"/>
                <w:lang w:val="uk-UA"/>
              </w:rPr>
              <w:t>у</w:t>
            </w:r>
            <w:r w:rsidRPr="00B41BCD">
              <w:rPr>
                <w:color w:val="auto"/>
              </w:rPr>
              <w:t xml:space="preserve"> </w:t>
            </w:r>
            <w:r w:rsidRPr="00B41BCD">
              <w:rPr>
                <w:color w:val="auto"/>
                <w:lang w:val="uk-UA"/>
              </w:rPr>
              <w:t>адресу</w:t>
            </w:r>
            <w:r w:rsidRPr="00B41BCD">
              <w:rPr>
                <w:color w:val="auto"/>
              </w:rPr>
              <w:t xml:space="preserve"> чи іншими засобами телекомунікаційного зв’язку). </w:t>
            </w:r>
          </w:p>
          <w:p w14:paraId="2C34FB64" w14:textId="77777777" w:rsidR="00B41BCD" w:rsidRPr="00B41BCD" w:rsidRDefault="00B41BCD" w:rsidP="00B41BCD">
            <w:pPr>
              <w:pStyle w:val="Default"/>
              <w:ind w:right="113"/>
              <w:jc w:val="both"/>
              <w:rPr>
                <w:color w:val="auto"/>
              </w:rPr>
            </w:pPr>
            <w:r w:rsidRPr="00B41BCD">
              <w:rPr>
                <w:color w:val="auto"/>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79D04CC" w14:textId="77777777" w:rsidR="00B41BCD" w:rsidRPr="00B41BCD" w:rsidRDefault="00B41BCD" w:rsidP="00B41BCD">
            <w:pPr>
              <w:pStyle w:val="Default"/>
              <w:ind w:right="113"/>
              <w:jc w:val="both"/>
              <w:rPr>
                <w:color w:val="auto"/>
              </w:rPr>
            </w:pPr>
            <w:r w:rsidRPr="00B41BCD">
              <w:rPr>
                <w:color w:val="auto"/>
              </w:rPr>
              <w:t>Отримання результату – заявником особисто або уповноваженою ним особою</w:t>
            </w:r>
          </w:p>
        </w:tc>
      </w:tr>
    </w:tbl>
    <w:p w14:paraId="47A3492F" w14:textId="77777777" w:rsidR="00B41BCD" w:rsidRPr="00B41BCD" w:rsidRDefault="00B41BCD" w:rsidP="00B41BCD">
      <w:pPr>
        <w:spacing w:after="0" w:line="240" w:lineRule="auto"/>
        <w:jc w:val="both"/>
        <w:rPr>
          <w:rFonts w:ascii="Times New Roman" w:hAnsi="Times New Roman" w:cs="Times New Roman"/>
          <w:i/>
          <w:sz w:val="23"/>
          <w:szCs w:val="23"/>
        </w:rPr>
      </w:pPr>
    </w:p>
    <w:p w14:paraId="5E3B5C6D" w14:textId="77777777" w:rsidR="00B41BCD" w:rsidRPr="00B41BCD" w:rsidRDefault="00B41BCD" w:rsidP="00B41BCD">
      <w:pPr>
        <w:spacing w:after="0" w:line="240" w:lineRule="auto"/>
        <w:jc w:val="both"/>
        <w:rPr>
          <w:rFonts w:ascii="Times New Roman" w:hAnsi="Times New Roman" w:cs="Times New Roman"/>
          <w:i/>
          <w:sz w:val="24"/>
          <w:szCs w:val="24"/>
        </w:rPr>
      </w:pPr>
    </w:p>
    <w:p w14:paraId="26559EF6" w14:textId="77777777" w:rsidR="00B41BCD" w:rsidRPr="00B41BCD" w:rsidRDefault="00B41BCD" w:rsidP="00B41BCD">
      <w:pPr>
        <w:spacing w:after="0" w:line="240" w:lineRule="auto"/>
        <w:jc w:val="both"/>
        <w:rPr>
          <w:rFonts w:ascii="Times New Roman" w:hAnsi="Times New Roman" w:cs="Times New Roman"/>
          <w:i/>
          <w:sz w:val="24"/>
          <w:szCs w:val="24"/>
        </w:rPr>
      </w:pPr>
    </w:p>
    <w:p w14:paraId="3DC00348" w14:textId="77777777" w:rsidR="00B41BCD" w:rsidRPr="00B41BCD" w:rsidRDefault="00B41BCD" w:rsidP="00B41BCD">
      <w:pPr>
        <w:spacing w:after="0" w:line="240" w:lineRule="auto"/>
        <w:jc w:val="both"/>
        <w:rPr>
          <w:rFonts w:ascii="Times New Roman" w:hAnsi="Times New Roman" w:cs="Times New Roman"/>
          <w:i/>
          <w:sz w:val="24"/>
          <w:szCs w:val="24"/>
        </w:rPr>
      </w:pPr>
    </w:p>
    <w:p w14:paraId="0A4AB8AD" w14:textId="77777777" w:rsidR="00B41BCD" w:rsidRPr="00B41BCD" w:rsidRDefault="00B41BCD" w:rsidP="00B41BCD">
      <w:pPr>
        <w:spacing w:after="0" w:line="240" w:lineRule="auto"/>
        <w:jc w:val="both"/>
        <w:rPr>
          <w:rFonts w:ascii="Times New Roman" w:hAnsi="Times New Roman" w:cs="Times New Roman"/>
          <w:i/>
          <w:sz w:val="24"/>
          <w:szCs w:val="24"/>
        </w:rPr>
      </w:pPr>
    </w:p>
    <w:p w14:paraId="6F9B7E51" w14:textId="77777777" w:rsidR="00B41BCD" w:rsidRPr="00B41BCD" w:rsidRDefault="00B41BCD" w:rsidP="00B41BCD">
      <w:pPr>
        <w:spacing w:after="0" w:line="240" w:lineRule="auto"/>
        <w:jc w:val="both"/>
        <w:rPr>
          <w:rFonts w:ascii="Times New Roman" w:hAnsi="Times New Roman" w:cs="Times New Roman"/>
          <w:i/>
          <w:sz w:val="24"/>
          <w:szCs w:val="24"/>
        </w:rPr>
      </w:pPr>
    </w:p>
    <w:p w14:paraId="3B49CF7B" w14:textId="77777777" w:rsidR="00B41BCD" w:rsidRPr="00B41BCD" w:rsidRDefault="00B41BCD" w:rsidP="00B41BCD">
      <w:pPr>
        <w:spacing w:after="0" w:line="240" w:lineRule="auto"/>
        <w:jc w:val="both"/>
        <w:rPr>
          <w:rFonts w:ascii="Times New Roman" w:hAnsi="Times New Roman" w:cs="Times New Roman"/>
          <w:i/>
          <w:sz w:val="24"/>
          <w:szCs w:val="24"/>
        </w:rPr>
      </w:pPr>
    </w:p>
    <w:p w14:paraId="19A96473" w14:textId="77777777" w:rsidR="00B41BCD" w:rsidRPr="00B41BCD" w:rsidRDefault="00B41BCD" w:rsidP="00B41BCD">
      <w:pPr>
        <w:spacing w:after="0" w:line="240" w:lineRule="auto"/>
        <w:jc w:val="both"/>
        <w:rPr>
          <w:rFonts w:ascii="Times New Roman" w:hAnsi="Times New Roman" w:cs="Times New Roman"/>
          <w:i/>
          <w:sz w:val="24"/>
          <w:szCs w:val="24"/>
        </w:rPr>
      </w:pPr>
    </w:p>
    <w:p w14:paraId="127F3D30" w14:textId="77777777" w:rsidR="00B41BCD" w:rsidRPr="00B41BCD" w:rsidRDefault="00B41BCD" w:rsidP="00B41BCD">
      <w:pPr>
        <w:spacing w:after="0" w:line="240" w:lineRule="auto"/>
        <w:jc w:val="both"/>
        <w:rPr>
          <w:rFonts w:ascii="Times New Roman" w:hAnsi="Times New Roman" w:cs="Times New Roman"/>
          <w:iCs/>
          <w:sz w:val="24"/>
          <w:szCs w:val="24"/>
        </w:rPr>
      </w:pPr>
    </w:p>
    <w:p w14:paraId="365B10C3" w14:textId="77777777" w:rsidR="00B41BCD" w:rsidRPr="00B41BCD" w:rsidRDefault="00B41BCD" w:rsidP="00B41BCD">
      <w:pPr>
        <w:spacing w:after="0" w:line="240" w:lineRule="auto"/>
        <w:jc w:val="both"/>
        <w:rPr>
          <w:rFonts w:ascii="Times New Roman" w:hAnsi="Times New Roman" w:cs="Times New Roman"/>
          <w:iCs/>
          <w:sz w:val="24"/>
          <w:szCs w:val="24"/>
        </w:rPr>
      </w:pPr>
      <w:r w:rsidRPr="00B41BCD">
        <w:rPr>
          <w:rFonts w:ascii="Times New Roman" w:hAnsi="Times New Roman" w:cs="Times New Roman"/>
          <w:iCs/>
          <w:sz w:val="24"/>
          <w:szCs w:val="24"/>
        </w:rPr>
        <w:t xml:space="preserve">Керуючий справами </w:t>
      </w:r>
    </w:p>
    <w:p w14:paraId="5E9ED6C4" w14:textId="77777777" w:rsidR="00B41BCD" w:rsidRPr="00B41BCD" w:rsidRDefault="00B41BCD" w:rsidP="00B41BCD">
      <w:pPr>
        <w:spacing w:after="0" w:line="240" w:lineRule="auto"/>
        <w:jc w:val="both"/>
        <w:rPr>
          <w:rFonts w:ascii="Times New Roman" w:hAnsi="Times New Roman" w:cs="Times New Roman"/>
          <w:iCs/>
          <w:sz w:val="24"/>
          <w:szCs w:val="24"/>
        </w:rPr>
      </w:pPr>
      <w:r w:rsidRPr="00B41BCD">
        <w:rPr>
          <w:rFonts w:ascii="Times New Roman" w:hAnsi="Times New Roman" w:cs="Times New Roman"/>
          <w:iCs/>
          <w:sz w:val="24"/>
          <w:szCs w:val="24"/>
        </w:rPr>
        <w:t>виконавчого комітету</w:t>
      </w:r>
    </w:p>
    <w:p w14:paraId="0EA1F373" w14:textId="77777777" w:rsidR="00B41BCD" w:rsidRPr="00B41BCD" w:rsidRDefault="00B41BCD" w:rsidP="00B41BCD">
      <w:pPr>
        <w:spacing w:after="0" w:line="240" w:lineRule="auto"/>
        <w:jc w:val="both"/>
        <w:rPr>
          <w:rFonts w:ascii="Times New Roman" w:hAnsi="Times New Roman" w:cs="Times New Roman"/>
          <w:iCs/>
          <w:sz w:val="24"/>
          <w:szCs w:val="24"/>
        </w:rPr>
      </w:pPr>
      <w:r w:rsidRPr="00B41BCD">
        <w:rPr>
          <w:rFonts w:ascii="Times New Roman" w:hAnsi="Times New Roman" w:cs="Times New Roman"/>
          <w:iCs/>
          <w:sz w:val="24"/>
          <w:szCs w:val="24"/>
        </w:rPr>
        <w:t>сільської ради</w:t>
      </w:r>
      <w:r w:rsidRPr="00B41BCD">
        <w:rPr>
          <w:rFonts w:ascii="Times New Roman" w:hAnsi="Times New Roman" w:cs="Times New Roman"/>
          <w:iCs/>
          <w:sz w:val="24"/>
          <w:szCs w:val="24"/>
        </w:rPr>
        <w:tab/>
      </w:r>
      <w:r w:rsidRPr="00B41BCD">
        <w:rPr>
          <w:rFonts w:ascii="Times New Roman" w:hAnsi="Times New Roman" w:cs="Times New Roman"/>
          <w:iCs/>
          <w:sz w:val="24"/>
          <w:szCs w:val="24"/>
        </w:rPr>
        <w:tab/>
      </w:r>
      <w:r w:rsidRPr="00B41BCD">
        <w:rPr>
          <w:rFonts w:ascii="Times New Roman" w:hAnsi="Times New Roman" w:cs="Times New Roman"/>
          <w:iCs/>
          <w:sz w:val="24"/>
          <w:szCs w:val="24"/>
        </w:rPr>
        <w:tab/>
      </w:r>
      <w:r w:rsidRPr="00B41BCD">
        <w:rPr>
          <w:rFonts w:ascii="Times New Roman" w:hAnsi="Times New Roman" w:cs="Times New Roman"/>
          <w:iCs/>
          <w:sz w:val="24"/>
          <w:szCs w:val="24"/>
        </w:rPr>
        <w:tab/>
      </w:r>
      <w:r w:rsidRPr="00B41BCD">
        <w:rPr>
          <w:rFonts w:ascii="Times New Roman" w:hAnsi="Times New Roman" w:cs="Times New Roman"/>
          <w:iCs/>
          <w:sz w:val="24"/>
          <w:szCs w:val="24"/>
        </w:rPr>
        <w:tab/>
      </w:r>
      <w:r w:rsidRPr="00B41BCD">
        <w:rPr>
          <w:rFonts w:ascii="Times New Roman" w:hAnsi="Times New Roman" w:cs="Times New Roman"/>
          <w:iCs/>
          <w:sz w:val="24"/>
          <w:szCs w:val="24"/>
        </w:rPr>
        <w:tab/>
      </w:r>
      <w:r w:rsidRPr="00B41BCD">
        <w:rPr>
          <w:rFonts w:ascii="Times New Roman" w:hAnsi="Times New Roman" w:cs="Times New Roman"/>
          <w:iCs/>
          <w:sz w:val="24"/>
          <w:szCs w:val="24"/>
        </w:rPr>
        <w:tab/>
      </w:r>
      <w:r w:rsidRPr="00B41BCD">
        <w:rPr>
          <w:rFonts w:ascii="Times New Roman" w:hAnsi="Times New Roman" w:cs="Times New Roman"/>
          <w:iCs/>
          <w:sz w:val="24"/>
          <w:szCs w:val="24"/>
        </w:rPr>
        <w:tab/>
        <w:t>Марія ЯКИМЧУК</w:t>
      </w:r>
    </w:p>
    <w:p w14:paraId="760538DF" w14:textId="77777777" w:rsidR="00B41BCD" w:rsidRPr="00B41BCD" w:rsidRDefault="00B41BCD" w:rsidP="00B41BCD">
      <w:pPr>
        <w:spacing w:after="0" w:line="240" w:lineRule="auto"/>
        <w:jc w:val="both"/>
        <w:rPr>
          <w:rFonts w:ascii="Times New Roman" w:hAnsi="Times New Roman" w:cs="Times New Roman"/>
          <w:iCs/>
          <w:sz w:val="24"/>
          <w:szCs w:val="24"/>
        </w:rPr>
      </w:pPr>
    </w:p>
    <w:p w14:paraId="56D79A2C" w14:textId="77777777" w:rsidR="003527C3" w:rsidRPr="00B41BCD" w:rsidRDefault="003527C3" w:rsidP="00B41BCD">
      <w:pPr>
        <w:spacing w:after="0" w:line="240" w:lineRule="auto"/>
        <w:rPr>
          <w:rFonts w:ascii="Times New Roman" w:hAnsi="Times New Roman" w:cs="Times New Roman"/>
        </w:rPr>
      </w:pPr>
    </w:p>
    <w:sectPr w:rsidR="003527C3" w:rsidRPr="00B41BCD" w:rsidSect="00CE7E13">
      <w:headerReference w:type="default" r:id="rId5"/>
      <w:headerReference w:type="firs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848888"/>
      <w:docPartObj>
        <w:docPartGallery w:val="Page Numbers (Top of Page)"/>
        <w:docPartUnique/>
      </w:docPartObj>
    </w:sdtPr>
    <w:sdtEndPr>
      <w:rPr>
        <w:sz w:val="24"/>
        <w:szCs w:val="24"/>
      </w:rPr>
    </w:sdtEndPr>
    <w:sdtContent>
      <w:p w14:paraId="4163C8C2" w14:textId="77777777" w:rsidR="00CE7E13" w:rsidRPr="00F83E1F" w:rsidRDefault="00B41BCD">
        <w:pPr>
          <w:pStyle w:val="a6"/>
          <w:jc w:val="center"/>
          <w:rPr>
            <w:sz w:val="24"/>
            <w:szCs w:val="24"/>
          </w:rPr>
        </w:pPr>
        <w:r w:rsidRPr="00F83E1F">
          <w:rPr>
            <w:sz w:val="24"/>
            <w:szCs w:val="24"/>
          </w:rPr>
          <w:fldChar w:fldCharType="begin"/>
        </w:r>
        <w:r w:rsidRPr="00F83E1F">
          <w:rPr>
            <w:sz w:val="24"/>
            <w:szCs w:val="24"/>
          </w:rPr>
          <w:instrText>PAGE   \* MERGEFORMAT</w:instrText>
        </w:r>
        <w:r w:rsidRPr="00F83E1F">
          <w:rPr>
            <w:sz w:val="24"/>
            <w:szCs w:val="24"/>
          </w:rPr>
          <w:fldChar w:fldCharType="separate"/>
        </w:r>
        <w:r>
          <w:rPr>
            <w:noProof/>
            <w:sz w:val="24"/>
            <w:szCs w:val="24"/>
          </w:rPr>
          <w:t>2</w:t>
        </w:r>
        <w:r w:rsidRPr="00F83E1F">
          <w:rPr>
            <w:sz w:val="24"/>
            <w:szCs w:val="24"/>
          </w:rPr>
          <w:fldChar w:fldCharType="end"/>
        </w:r>
      </w:p>
    </w:sdtContent>
  </w:sdt>
  <w:p w14:paraId="2C199D29" w14:textId="77777777" w:rsidR="00C260FE" w:rsidRDefault="00B41B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9C91" w14:textId="77777777" w:rsidR="00CE7E13" w:rsidRDefault="00B41BCD">
    <w:pPr>
      <w:pStyle w:val="a6"/>
      <w:jc w:val="center"/>
    </w:pPr>
  </w:p>
  <w:p w14:paraId="3E7C612F" w14:textId="77777777" w:rsidR="00CE7E13" w:rsidRDefault="00B41B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6"/>
  </w:num>
  <w:num w:numId="5">
    <w:abstractNumId w:val="19"/>
  </w:num>
  <w:num w:numId="6">
    <w:abstractNumId w:val="39"/>
  </w:num>
  <w:num w:numId="7">
    <w:abstractNumId w:val="40"/>
  </w:num>
  <w:num w:numId="8">
    <w:abstractNumId w:val="41"/>
  </w:num>
  <w:num w:numId="9">
    <w:abstractNumId w:val="3"/>
  </w:num>
  <w:num w:numId="10">
    <w:abstractNumId w:val="30"/>
  </w:num>
  <w:num w:numId="11">
    <w:abstractNumId w:val="16"/>
  </w:num>
  <w:num w:numId="12">
    <w:abstractNumId w:val="1"/>
  </w:num>
  <w:num w:numId="13">
    <w:abstractNumId w:val="28"/>
  </w:num>
  <w:num w:numId="14">
    <w:abstractNumId w:val="5"/>
  </w:num>
  <w:num w:numId="15">
    <w:abstractNumId w:val="21"/>
  </w:num>
  <w:num w:numId="16">
    <w:abstractNumId w:val="11"/>
  </w:num>
  <w:num w:numId="17">
    <w:abstractNumId w:val="4"/>
  </w:num>
  <w:num w:numId="18">
    <w:abstractNumId w:val="43"/>
  </w:num>
  <w:num w:numId="19">
    <w:abstractNumId w:val="31"/>
  </w:num>
  <w:num w:numId="20">
    <w:abstractNumId w:val="9"/>
  </w:num>
  <w:num w:numId="21">
    <w:abstractNumId w:val="32"/>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29"/>
  </w:num>
  <w:num w:numId="32">
    <w:abstractNumId w:val="7"/>
  </w:num>
  <w:num w:numId="33">
    <w:abstractNumId w:val="2"/>
  </w:num>
  <w:num w:numId="34">
    <w:abstractNumId w:val="22"/>
  </w:num>
  <w:num w:numId="35">
    <w:abstractNumId w:val="13"/>
  </w:num>
  <w:num w:numId="36">
    <w:abstractNumId w:val="47"/>
  </w:num>
  <w:num w:numId="37">
    <w:abstractNumId w:val="6"/>
  </w:num>
  <w:num w:numId="38">
    <w:abstractNumId w:val="14"/>
  </w:num>
  <w:num w:numId="39">
    <w:abstractNumId w:val="27"/>
  </w:num>
  <w:num w:numId="40">
    <w:abstractNumId w:val="23"/>
  </w:num>
  <w:num w:numId="41">
    <w:abstractNumId w:val="24"/>
  </w:num>
  <w:num w:numId="42">
    <w:abstractNumId w:val="0"/>
  </w:num>
  <w:num w:numId="43">
    <w:abstractNumId w:val="25"/>
  </w:num>
  <w:num w:numId="44">
    <w:abstractNumId w:val="12"/>
  </w:num>
  <w:num w:numId="45">
    <w:abstractNumId w:val="37"/>
  </w:num>
  <w:num w:numId="46">
    <w:abstractNumId w:val="8"/>
  </w:num>
  <w:num w:numId="47">
    <w:abstractNumId w:val="46"/>
  </w:num>
  <w:num w:numId="48">
    <w:abstractNumId w:val="1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60"/>
    <w:rsid w:val="003527C3"/>
    <w:rsid w:val="00421660"/>
    <w:rsid w:val="00B41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109E-CD84-4281-95EC-7B833A06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1"/>
    <w:qFormat/>
    <w:rsid w:val="00B41BCD"/>
    <w:pPr>
      <w:keepNext/>
      <w:pageBreakBefore/>
      <w:numPr>
        <w:numId w:val="1"/>
      </w:numPr>
      <w:spacing w:before="240" w:after="60" w:line="240" w:lineRule="auto"/>
      <w:ind w:left="0"/>
      <w:outlineLvl w:val="0"/>
    </w:pPr>
    <w:rPr>
      <w:rFonts w:ascii="Times New Roman" w:eastAsia="Times New Roman" w:hAnsi="Times New Roman" w:cs="Times New Roman"/>
      <w:b/>
      <w:bCs/>
      <w:kern w:val="32"/>
      <w:sz w:val="32"/>
      <w:szCs w:val="32"/>
      <w:lang w:eastAsia="uk-UA"/>
    </w:rPr>
  </w:style>
  <w:style w:type="paragraph" w:styleId="2">
    <w:name w:val="heading 2"/>
    <w:basedOn w:val="a0"/>
    <w:next w:val="a0"/>
    <w:link w:val="21"/>
    <w:qFormat/>
    <w:rsid w:val="00B41BCD"/>
    <w:pPr>
      <w:keepNext/>
      <w:numPr>
        <w:ilvl w:val="1"/>
        <w:numId w:val="1"/>
      </w:numPr>
      <w:spacing w:before="240" w:after="60" w:line="240" w:lineRule="auto"/>
      <w:outlineLvl w:val="1"/>
    </w:pPr>
    <w:rPr>
      <w:rFonts w:ascii="Times New Roman" w:eastAsia="Times New Roman" w:hAnsi="Times New Roman" w:cs="Times New Roman"/>
      <w:b/>
      <w:bCs/>
      <w:i/>
      <w:iCs/>
      <w:sz w:val="28"/>
      <w:szCs w:val="28"/>
      <w:lang w:eastAsia="uk-UA"/>
    </w:rPr>
  </w:style>
  <w:style w:type="paragraph" w:styleId="3">
    <w:name w:val="heading 3"/>
    <w:basedOn w:val="a0"/>
    <w:next w:val="a0"/>
    <w:link w:val="31"/>
    <w:qFormat/>
    <w:rsid w:val="00B41BCD"/>
    <w:pPr>
      <w:keepNext/>
      <w:numPr>
        <w:ilvl w:val="2"/>
        <w:numId w:val="1"/>
      </w:numPr>
      <w:spacing w:before="240" w:after="60" w:line="240" w:lineRule="auto"/>
      <w:outlineLvl w:val="2"/>
    </w:pPr>
    <w:rPr>
      <w:rFonts w:ascii="Times New Roman" w:eastAsia="Times New Roman" w:hAnsi="Times New Roman" w:cs="Times New Roman"/>
      <w:b/>
      <w:bCs/>
      <w:sz w:val="26"/>
      <w:szCs w:val="26"/>
      <w:lang w:eastAsia="uk-UA"/>
    </w:rPr>
  </w:style>
  <w:style w:type="paragraph" w:styleId="4">
    <w:name w:val="heading 4"/>
    <w:basedOn w:val="a0"/>
    <w:next w:val="a0"/>
    <w:link w:val="41"/>
    <w:qFormat/>
    <w:rsid w:val="00B41BCD"/>
    <w:pPr>
      <w:keepNext/>
      <w:numPr>
        <w:ilvl w:val="3"/>
        <w:numId w:val="1"/>
      </w:numPr>
      <w:spacing w:before="240" w:after="60" w:line="240" w:lineRule="auto"/>
      <w:outlineLvl w:val="3"/>
    </w:pPr>
    <w:rPr>
      <w:rFonts w:ascii="Times New Roman" w:eastAsia="Times New Roman" w:hAnsi="Times New Roman" w:cs="Times New Roman"/>
      <w:b/>
      <w:bCs/>
      <w:sz w:val="28"/>
      <w:szCs w:val="28"/>
      <w:lang w:eastAsia="uk-UA"/>
    </w:rPr>
  </w:style>
  <w:style w:type="paragraph" w:styleId="5">
    <w:name w:val="heading 5"/>
    <w:basedOn w:val="a0"/>
    <w:next w:val="a0"/>
    <w:link w:val="51"/>
    <w:qFormat/>
    <w:rsid w:val="00B41BCD"/>
    <w:pPr>
      <w:numPr>
        <w:ilvl w:val="4"/>
        <w:numId w:val="1"/>
      </w:numPr>
      <w:spacing w:before="240" w:after="60" w:line="240" w:lineRule="auto"/>
      <w:outlineLvl w:val="4"/>
    </w:pPr>
    <w:rPr>
      <w:rFonts w:ascii="Times New Roman" w:eastAsia="Times New Roman" w:hAnsi="Times New Roman" w:cs="Times New Roman"/>
      <w:b/>
      <w:bCs/>
      <w:i/>
      <w:iCs/>
      <w:sz w:val="26"/>
      <w:szCs w:val="26"/>
      <w:lang w:eastAsia="uk-UA"/>
    </w:rPr>
  </w:style>
  <w:style w:type="paragraph" w:styleId="6">
    <w:name w:val="heading 6"/>
    <w:basedOn w:val="a0"/>
    <w:next w:val="a0"/>
    <w:link w:val="61"/>
    <w:qFormat/>
    <w:rsid w:val="00B41BCD"/>
    <w:pPr>
      <w:numPr>
        <w:ilvl w:val="5"/>
        <w:numId w:val="1"/>
      </w:numPr>
      <w:spacing w:before="240" w:after="60" w:line="240" w:lineRule="auto"/>
      <w:outlineLvl w:val="5"/>
    </w:pPr>
    <w:rPr>
      <w:rFonts w:ascii="Times New Roman" w:eastAsia="Times New Roman" w:hAnsi="Times New Roman" w:cs="Times New Roman"/>
      <w:b/>
      <w:bCs/>
      <w:lang w:eastAsia="uk-UA"/>
    </w:rPr>
  </w:style>
  <w:style w:type="paragraph" w:styleId="7">
    <w:name w:val="heading 7"/>
    <w:basedOn w:val="a0"/>
    <w:next w:val="a0"/>
    <w:link w:val="70"/>
    <w:qFormat/>
    <w:rsid w:val="00B41BCD"/>
    <w:pPr>
      <w:numPr>
        <w:ilvl w:val="6"/>
        <w:numId w:val="1"/>
      </w:numPr>
      <w:spacing w:before="240" w:after="60" w:line="240" w:lineRule="auto"/>
      <w:outlineLvl w:val="6"/>
    </w:pPr>
    <w:rPr>
      <w:rFonts w:ascii="Times New Roman" w:eastAsia="Times New Roman" w:hAnsi="Times New Roman" w:cs="Times New Roman"/>
      <w:sz w:val="24"/>
      <w:szCs w:val="24"/>
      <w:lang w:eastAsia="uk-UA"/>
    </w:rPr>
  </w:style>
  <w:style w:type="paragraph" w:styleId="8">
    <w:name w:val="heading 8"/>
    <w:basedOn w:val="a0"/>
    <w:next w:val="a0"/>
    <w:link w:val="80"/>
    <w:qFormat/>
    <w:rsid w:val="00B41BCD"/>
    <w:pPr>
      <w:numPr>
        <w:ilvl w:val="7"/>
        <w:numId w:val="1"/>
      </w:numPr>
      <w:spacing w:before="240" w:after="60" w:line="240" w:lineRule="auto"/>
      <w:outlineLvl w:val="7"/>
    </w:pPr>
    <w:rPr>
      <w:rFonts w:ascii="Times New Roman" w:eastAsia="Times New Roman" w:hAnsi="Times New Roman" w:cs="Times New Roman"/>
      <w:i/>
      <w:iCs/>
      <w:sz w:val="24"/>
      <w:szCs w:val="24"/>
      <w:lang w:eastAsia="uk-UA"/>
    </w:rPr>
  </w:style>
  <w:style w:type="paragraph" w:styleId="9">
    <w:name w:val="heading 9"/>
    <w:basedOn w:val="a0"/>
    <w:next w:val="a0"/>
    <w:link w:val="90"/>
    <w:qFormat/>
    <w:rsid w:val="00B41BCD"/>
    <w:pPr>
      <w:numPr>
        <w:ilvl w:val="8"/>
        <w:numId w:val="1"/>
      </w:numPr>
      <w:spacing w:before="240" w:after="60" w:line="240" w:lineRule="auto"/>
      <w:outlineLvl w:val="8"/>
    </w:pPr>
    <w:rPr>
      <w:rFonts w:ascii="Arial" w:eastAsia="Times New Roman" w:hAnsi="Arial" w:cs="Times New Roman"/>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B41BCD"/>
    <w:rPr>
      <w:rFonts w:ascii="Times New Roman" w:eastAsia="Times New Roman" w:hAnsi="Times New Roman" w:cs="Times New Roman"/>
      <w:b/>
      <w:bCs/>
      <w:kern w:val="32"/>
      <w:sz w:val="32"/>
      <w:szCs w:val="32"/>
      <w:lang w:eastAsia="uk-UA"/>
    </w:rPr>
  </w:style>
  <w:style w:type="character" w:customStyle="1" w:styleId="21">
    <w:name w:val="Заголовок 2 Знак"/>
    <w:basedOn w:val="a1"/>
    <w:link w:val="2"/>
    <w:rsid w:val="00B41BCD"/>
    <w:rPr>
      <w:rFonts w:ascii="Times New Roman" w:eastAsia="Times New Roman" w:hAnsi="Times New Roman" w:cs="Times New Roman"/>
      <w:b/>
      <w:bCs/>
      <w:i/>
      <w:iCs/>
      <w:sz w:val="28"/>
      <w:szCs w:val="28"/>
      <w:lang w:eastAsia="uk-UA"/>
    </w:rPr>
  </w:style>
  <w:style w:type="character" w:customStyle="1" w:styleId="31">
    <w:name w:val="Заголовок 3 Знак"/>
    <w:basedOn w:val="a1"/>
    <w:link w:val="3"/>
    <w:rsid w:val="00B41BCD"/>
    <w:rPr>
      <w:rFonts w:ascii="Times New Roman" w:eastAsia="Times New Roman" w:hAnsi="Times New Roman" w:cs="Times New Roman"/>
      <w:b/>
      <w:bCs/>
      <w:sz w:val="26"/>
      <w:szCs w:val="26"/>
      <w:lang w:eastAsia="uk-UA"/>
    </w:rPr>
  </w:style>
  <w:style w:type="character" w:customStyle="1" w:styleId="41">
    <w:name w:val="Заголовок 4 Знак"/>
    <w:basedOn w:val="a1"/>
    <w:link w:val="4"/>
    <w:rsid w:val="00B41BCD"/>
    <w:rPr>
      <w:rFonts w:ascii="Times New Roman" w:eastAsia="Times New Roman" w:hAnsi="Times New Roman" w:cs="Times New Roman"/>
      <w:b/>
      <w:bCs/>
      <w:sz w:val="28"/>
      <w:szCs w:val="28"/>
      <w:lang w:eastAsia="uk-UA"/>
    </w:rPr>
  </w:style>
  <w:style w:type="character" w:customStyle="1" w:styleId="51">
    <w:name w:val="Заголовок 5 Знак"/>
    <w:basedOn w:val="a1"/>
    <w:link w:val="5"/>
    <w:rsid w:val="00B41BCD"/>
    <w:rPr>
      <w:rFonts w:ascii="Times New Roman" w:eastAsia="Times New Roman" w:hAnsi="Times New Roman" w:cs="Times New Roman"/>
      <w:b/>
      <w:bCs/>
      <w:i/>
      <w:iCs/>
      <w:sz w:val="26"/>
      <w:szCs w:val="26"/>
      <w:lang w:eastAsia="uk-UA"/>
    </w:rPr>
  </w:style>
  <w:style w:type="character" w:customStyle="1" w:styleId="61">
    <w:name w:val="Заголовок 6 Знак"/>
    <w:basedOn w:val="a1"/>
    <w:link w:val="6"/>
    <w:rsid w:val="00B41BCD"/>
    <w:rPr>
      <w:rFonts w:ascii="Times New Roman" w:eastAsia="Times New Roman" w:hAnsi="Times New Roman" w:cs="Times New Roman"/>
      <w:b/>
      <w:bCs/>
      <w:lang w:eastAsia="uk-UA"/>
    </w:rPr>
  </w:style>
  <w:style w:type="character" w:customStyle="1" w:styleId="70">
    <w:name w:val="Заголовок 7 Знак"/>
    <w:basedOn w:val="a1"/>
    <w:link w:val="7"/>
    <w:rsid w:val="00B41BCD"/>
    <w:rPr>
      <w:rFonts w:ascii="Times New Roman" w:eastAsia="Times New Roman" w:hAnsi="Times New Roman" w:cs="Times New Roman"/>
      <w:sz w:val="24"/>
      <w:szCs w:val="24"/>
      <w:lang w:eastAsia="uk-UA"/>
    </w:rPr>
  </w:style>
  <w:style w:type="character" w:customStyle="1" w:styleId="80">
    <w:name w:val="Заголовок 8 Знак"/>
    <w:basedOn w:val="a1"/>
    <w:link w:val="8"/>
    <w:rsid w:val="00B41BCD"/>
    <w:rPr>
      <w:rFonts w:ascii="Times New Roman" w:eastAsia="Times New Roman" w:hAnsi="Times New Roman" w:cs="Times New Roman"/>
      <w:i/>
      <w:iCs/>
      <w:sz w:val="24"/>
      <w:szCs w:val="24"/>
      <w:lang w:eastAsia="uk-UA"/>
    </w:rPr>
  </w:style>
  <w:style w:type="character" w:customStyle="1" w:styleId="90">
    <w:name w:val="Заголовок 9 Знак"/>
    <w:basedOn w:val="a1"/>
    <w:link w:val="9"/>
    <w:rsid w:val="00B41BCD"/>
    <w:rPr>
      <w:rFonts w:ascii="Arial" w:eastAsia="Times New Roman" w:hAnsi="Arial" w:cs="Times New Roman"/>
      <w:lang w:eastAsia="uk-UA"/>
    </w:rPr>
  </w:style>
  <w:style w:type="character" w:customStyle="1" w:styleId="rvts0">
    <w:name w:val="rvts0"/>
    <w:basedOn w:val="a1"/>
    <w:rsid w:val="00B41BCD"/>
  </w:style>
  <w:style w:type="table" w:styleId="a4">
    <w:name w:val="Table Grid"/>
    <w:basedOn w:val="a2"/>
    <w:rsid w:val="00B41BCD"/>
    <w:pPr>
      <w:spacing w:after="0" w:line="240" w:lineRule="auto"/>
    </w:pPr>
    <w:rPr>
      <w:rFonts w:ascii="Times New Roman" w:eastAsia="Times New Roman" w:hAnsi="Times New Roman" w:cs="Times New Roman"/>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B41B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0"/>
    <w:link w:val="a7"/>
    <w:uiPriority w:val="99"/>
    <w:rsid w:val="00B41BCD"/>
    <w:pPr>
      <w:tabs>
        <w:tab w:val="center" w:pos="4153"/>
        <w:tab w:val="right" w:pos="8306"/>
      </w:tabs>
      <w:spacing w:after="0" w:line="240" w:lineRule="auto"/>
    </w:pPr>
    <w:rPr>
      <w:rFonts w:ascii="Times New Roman" w:eastAsia="Times New Roman" w:hAnsi="Times New Roman" w:cs="Times New Roman"/>
      <w:sz w:val="20"/>
      <w:szCs w:val="20"/>
      <w:lang w:eastAsia="uk-UA"/>
    </w:rPr>
  </w:style>
  <w:style w:type="character" w:customStyle="1" w:styleId="a7">
    <w:name w:val="Верхний колонтитул Знак"/>
    <w:basedOn w:val="a1"/>
    <w:link w:val="a6"/>
    <w:uiPriority w:val="99"/>
    <w:rsid w:val="00B41BCD"/>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B4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B41BCD"/>
    <w:rPr>
      <w:rFonts w:ascii="Courier New" w:eastAsia="Times New Roman" w:hAnsi="Courier New" w:cs="Courier New"/>
      <w:color w:val="000000"/>
      <w:lang w:val="ru-RU" w:eastAsia="ru-RU"/>
    </w:rPr>
  </w:style>
  <w:style w:type="paragraph" w:styleId="a8">
    <w:name w:val="List Paragraph"/>
    <w:basedOn w:val="a0"/>
    <w:uiPriority w:val="34"/>
    <w:qFormat/>
    <w:rsid w:val="00B41BCD"/>
    <w:pPr>
      <w:spacing w:after="0" w:line="240" w:lineRule="auto"/>
      <w:ind w:left="720"/>
      <w:contextualSpacing/>
    </w:pPr>
    <w:rPr>
      <w:rFonts w:ascii="Times New Roman" w:eastAsia="Times New Roman" w:hAnsi="Times New Roman" w:cs="Times New Roman"/>
      <w:sz w:val="20"/>
      <w:szCs w:val="20"/>
      <w:lang w:eastAsia="uk-UA"/>
    </w:rPr>
  </w:style>
  <w:style w:type="character" w:customStyle="1" w:styleId="rvts23">
    <w:name w:val="rvts23"/>
    <w:basedOn w:val="a1"/>
    <w:rsid w:val="00B41BCD"/>
  </w:style>
  <w:style w:type="character" w:styleId="a9">
    <w:name w:val="Hyperlink"/>
    <w:basedOn w:val="a1"/>
    <w:uiPriority w:val="99"/>
    <w:unhideWhenUsed/>
    <w:rsid w:val="00B41BCD"/>
    <w:rPr>
      <w:color w:val="0000FF"/>
      <w:u w:val="single"/>
    </w:rPr>
  </w:style>
  <w:style w:type="paragraph" w:customStyle="1" w:styleId="Style4">
    <w:name w:val="Style4"/>
    <w:basedOn w:val="a0"/>
    <w:rsid w:val="00B41BCD"/>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val="ru-RU" w:eastAsia="ru-RU"/>
    </w:rPr>
  </w:style>
  <w:style w:type="paragraph" w:customStyle="1" w:styleId="Default">
    <w:name w:val="Default"/>
    <w:rsid w:val="00B41BCD"/>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11title">
    <w:name w:val="11title"/>
    <w:basedOn w:val="a0"/>
    <w:rsid w:val="00B41BCD"/>
    <w:pPr>
      <w:spacing w:before="100" w:beforeAutospacing="1" w:after="100" w:afterAutospacing="1" w:line="240" w:lineRule="auto"/>
    </w:pPr>
    <w:rPr>
      <w:rFonts w:ascii="Times New Roman" w:eastAsia="Calibri" w:hAnsi="Times New Roman" w:cs="Times New Roman"/>
      <w:color w:val="000000"/>
      <w:sz w:val="24"/>
      <w:szCs w:val="24"/>
      <w:lang w:val="ru-RU" w:eastAsia="ru-RU"/>
    </w:rPr>
  </w:style>
  <w:style w:type="paragraph" w:customStyle="1" w:styleId="rvps2">
    <w:name w:val="rvps2"/>
    <w:basedOn w:val="a0"/>
    <w:rsid w:val="00B41B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a">
    <w:name w:val="a"/>
    <w:basedOn w:val="a0"/>
    <w:rsid w:val="00B41B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30">
    <w:name w:val="a3"/>
    <w:basedOn w:val="a0"/>
    <w:rsid w:val="00B41B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1"/>
    <w:rsid w:val="00B41BCD"/>
  </w:style>
  <w:style w:type="paragraph" w:customStyle="1" w:styleId="ab">
    <w:name w:val="Знак Знак Знак"/>
    <w:basedOn w:val="a0"/>
    <w:rsid w:val="00B41BCD"/>
    <w:pPr>
      <w:spacing w:after="0" w:line="240" w:lineRule="auto"/>
    </w:pPr>
    <w:rPr>
      <w:rFonts w:ascii="Verdana" w:eastAsia="Times New Roman" w:hAnsi="Verdana" w:cs="Times New Roman"/>
      <w:sz w:val="20"/>
      <w:szCs w:val="20"/>
      <w:lang w:val="en-US"/>
    </w:rPr>
  </w:style>
  <w:style w:type="character" w:customStyle="1" w:styleId="se2968d9d">
    <w:name w:val="s_e2968d9d"/>
    <w:basedOn w:val="a1"/>
    <w:rsid w:val="00B41BCD"/>
    <w:rPr>
      <w:rFonts w:cs="Times New Roman"/>
    </w:rPr>
  </w:style>
  <w:style w:type="paragraph" w:styleId="ac">
    <w:name w:val="footer"/>
    <w:aliases w:val="Знак"/>
    <w:basedOn w:val="a0"/>
    <w:link w:val="ad"/>
    <w:rsid w:val="00B41BCD"/>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d">
    <w:name w:val="Нижний колонтитул Знак"/>
    <w:aliases w:val="Знак Знак"/>
    <w:basedOn w:val="a1"/>
    <w:link w:val="ac"/>
    <w:rsid w:val="00B41BCD"/>
    <w:rPr>
      <w:rFonts w:ascii="Times New Roman" w:eastAsia="Times New Roman" w:hAnsi="Times New Roman" w:cs="Times New Roman"/>
      <w:sz w:val="24"/>
      <w:szCs w:val="24"/>
      <w:lang w:eastAsia="uk-UA"/>
    </w:rPr>
  </w:style>
  <w:style w:type="paragraph" w:styleId="12">
    <w:name w:val="toc 1"/>
    <w:basedOn w:val="a0"/>
    <w:next w:val="a0"/>
    <w:autoRedefine/>
    <w:uiPriority w:val="39"/>
    <w:rsid w:val="00B41BCD"/>
    <w:pPr>
      <w:tabs>
        <w:tab w:val="right" w:leader="dot" w:pos="9344"/>
      </w:tabs>
      <w:spacing w:after="0" w:line="240" w:lineRule="auto"/>
      <w:jc w:val="both"/>
    </w:pPr>
    <w:rPr>
      <w:rFonts w:ascii="Times New Roman" w:eastAsia="Times New Roman" w:hAnsi="Times New Roman" w:cs="Times New Roman"/>
      <w:noProof/>
      <w:sz w:val="24"/>
      <w:szCs w:val="24"/>
      <w:lang w:val="ru-RU" w:eastAsia="ru-RU"/>
    </w:rPr>
  </w:style>
  <w:style w:type="paragraph" w:styleId="22">
    <w:name w:val="toc 2"/>
    <w:basedOn w:val="a0"/>
    <w:next w:val="a0"/>
    <w:autoRedefine/>
    <w:uiPriority w:val="39"/>
    <w:rsid w:val="00B41BCD"/>
    <w:pPr>
      <w:spacing w:after="0" w:line="240" w:lineRule="auto"/>
      <w:ind w:left="240"/>
    </w:pPr>
    <w:rPr>
      <w:rFonts w:ascii="Times New Roman" w:eastAsia="Times New Roman" w:hAnsi="Times New Roman" w:cs="Times New Roman"/>
      <w:sz w:val="24"/>
      <w:szCs w:val="24"/>
      <w:lang w:val="ru-RU" w:eastAsia="ru-RU"/>
    </w:rPr>
  </w:style>
  <w:style w:type="paragraph" w:styleId="32">
    <w:name w:val="toc 3"/>
    <w:basedOn w:val="a0"/>
    <w:next w:val="a0"/>
    <w:autoRedefine/>
    <w:uiPriority w:val="39"/>
    <w:rsid w:val="00B41BCD"/>
    <w:pPr>
      <w:tabs>
        <w:tab w:val="right" w:leader="dot" w:pos="9344"/>
      </w:tabs>
      <w:spacing w:after="0" w:line="240" w:lineRule="auto"/>
      <w:ind w:left="480"/>
      <w:jc w:val="both"/>
    </w:pPr>
    <w:rPr>
      <w:rFonts w:ascii="Times New Roman" w:eastAsia="Times New Roman" w:hAnsi="Times New Roman" w:cs="Times New Roman"/>
      <w:sz w:val="24"/>
      <w:szCs w:val="24"/>
      <w:lang w:val="ru-RU" w:eastAsia="ru-RU"/>
    </w:rPr>
  </w:style>
  <w:style w:type="character" w:styleId="ae">
    <w:name w:val="page number"/>
    <w:basedOn w:val="a1"/>
    <w:rsid w:val="00B41BCD"/>
  </w:style>
  <w:style w:type="paragraph" w:styleId="af">
    <w:name w:val="Body Text Indent"/>
    <w:basedOn w:val="a0"/>
    <w:link w:val="af0"/>
    <w:rsid w:val="00B41BCD"/>
    <w:pPr>
      <w:spacing w:after="0" w:line="240" w:lineRule="auto"/>
      <w:ind w:firstLine="720"/>
      <w:jc w:val="both"/>
    </w:pPr>
    <w:rPr>
      <w:rFonts w:ascii="Times New Roman" w:eastAsia="Times New Roman" w:hAnsi="Times New Roman" w:cs="Times New Roman"/>
      <w:sz w:val="24"/>
      <w:szCs w:val="20"/>
      <w:lang w:eastAsia="uk-UA"/>
    </w:rPr>
  </w:style>
  <w:style w:type="character" w:customStyle="1" w:styleId="af0">
    <w:name w:val="Основной текст с отступом Знак"/>
    <w:basedOn w:val="a1"/>
    <w:link w:val="af"/>
    <w:rsid w:val="00B41BCD"/>
    <w:rPr>
      <w:rFonts w:ascii="Times New Roman" w:eastAsia="Times New Roman" w:hAnsi="Times New Roman" w:cs="Times New Roman"/>
      <w:sz w:val="24"/>
      <w:szCs w:val="20"/>
      <w:lang w:eastAsia="uk-UA"/>
    </w:rPr>
  </w:style>
  <w:style w:type="paragraph" w:styleId="23">
    <w:name w:val="Body Text Indent 2"/>
    <w:basedOn w:val="a0"/>
    <w:link w:val="24"/>
    <w:rsid w:val="00B41BCD"/>
    <w:pPr>
      <w:spacing w:after="120" w:line="480" w:lineRule="auto"/>
      <w:ind w:left="283"/>
    </w:pPr>
    <w:rPr>
      <w:rFonts w:ascii="Times New Roman" w:eastAsia="Times New Roman" w:hAnsi="Times New Roman" w:cs="Times New Roman"/>
      <w:sz w:val="24"/>
      <w:szCs w:val="24"/>
      <w:lang w:eastAsia="uk-UA"/>
    </w:rPr>
  </w:style>
  <w:style w:type="character" w:customStyle="1" w:styleId="24">
    <w:name w:val="Основной текст с отступом 2 Знак"/>
    <w:basedOn w:val="a1"/>
    <w:link w:val="23"/>
    <w:rsid w:val="00B41BCD"/>
    <w:rPr>
      <w:rFonts w:ascii="Times New Roman" w:eastAsia="Times New Roman" w:hAnsi="Times New Roman" w:cs="Times New Roman"/>
      <w:sz w:val="24"/>
      <w:szCs w:val="24"/>
      <w:lang w:eastAsia="uk-UA"/>
    </w:rPr>
  </w:style>
  <w:style w:type="character" w:customStyle="1" w:styleId="EmailStyle251">
    <w:name w:val="EmailStyle251"/>
    <w:semiHidden/>
    <w:rsid w:val="00B41BCD"/>
    <w:rPr>
      <w:rFonts w:ascii="Arial" w:hAnsi="Arial" w:cs="Arial"/>
      <w:color w:val="auto"/>
      <w:sz w:val="20"/>
      <w:szCs w:val="20"/>
    </w:rPr>
  </w:style>
  <w:style w:type="character" w:styleId="af1">
    <w:name w:val="Strong"/>
    <w:uiPriority w:val="22"/>
    <w:qFormat/>
    <w:rsid w:val="00B41BCD"/>
    <w:rPr>
      <w:b/>
      <w:bCs/>
    </w:rPr>
  </w:style>
  <w:style w:type="paragraph" w:styleId="af2">
    <w:name w:val="Body Text"/>
    <w:basedOn w:val="a0"/>
    <w:link w:val="af3"/>
    <w:rsid w:val="00B41BCD"/>
    <w:pPr>
      <w:spacing w:after="120" w:line="240" w:lineRule="auto"/>
    </w:pPr>
    <w:rPr>
      <w:rFonts w:ascii="Times New Roman" w:eastAsia="Times New Roman" w:hAnsi="Times New Roman" w:cs="Times New Roman"/>
      <w:sz w:val="24"/>
      <w:szCs w:val="24"/>
      <w:lang w:eastAsia="uk-UA"/>
    </w:rPr>
  </w:style>
  <w:style w:type="character" w:customStyle="1" w:styleId="af3">
    <w:name w:val="Основной текст Знак"/>
    <w:basedOn w:val="a1"/>
    <w:link w:val="af2"/>
    <w:rsid w:val="00B41BCD"/>
    <w:rPr>
      <w:rFonts w:ascii="Times New Roman" w:eastAsia="Times New Roman" w:hAnsi="Times New Roman" w:cs="Times New Roman"/>
      <w:sz w:val="24"/>
      <w:szCs w:val="24"/>
      <w:lang w:eastAsia="uk-UA"/>
    </w:rPr>
  </w:style>
  <w:style w:type="paragraph" w:styleId="33">
    <w:name w:val="Body Text 3"/>
    <w:basedOn w:val="a0"/>
    <w:link w:val="34"/>
    <w:rsid w:val="00B41BCD"/>
    <w:pPr>
      <w:spacing w:after="120" w:line="240" w:lineRule="auto"/>
    </w:pPr>
    <w:rPr>
      <w:rFonts w:ascii="Times New Roman" w:eastAsia="Times New Roman" w:hAnsi="Times New Roman" w:cs="Times New Roman"/>
      <w:sz w:val="16"/>
      <w:szCs w:val="16"/>
      <w:lang w:eastAsia="uk-UA"/>
    </w:rPr>
  </w:style>
  <w:style w:type="character" w:customStyle="1" w:styleId="34">
    <w:name w:val="Основной текст 3 Знак"/>
    <w:basedOn w:val="a1"/>
    <w:link w:val="33"/>
    <w:rsid w:val="00B41BCD"/>
    <w:rPr>
      <w:rFonts w:ascii="Times New Roman" w:eastAsia="Times New Roman" w:hAnsi="Times New Roman" w:cs="Times New Roman"/>
      <w:sz w:val="16"/>
      <w:szCs w:val="16"/>
      <w:lang w:eastAsia="uk-UA"/>
    </w:rPr>
  </w:style>
  <w:style w:type="paragraph" w:customStyle="1" w:styleId="310">
    <w:name w:val="Основной текст 31"/>
    <w:basedOn w:val="a0"/>
    <w:rsid w:val="00B41BCD"/>
    <w:pPr>
      <w:suppressAutoHyphens/>
      <w:spacing w:after="120" w:line="240" w:lineRule="auto"/>
    </w:pPr>
    <w:rPr>
      <w:rFonts w:ascii="Times New Roman" w:eastAsia="Times New Roman" w:hAnsi="Times New Roman" w:cs="Times New Roman"/>
      <w:sz w:val="16"/>
      <w:szCs w:val="16"/>
      <w:lang w:val="ru-RU" w:eastAsia="ar-SA"/>
    </w:rPr>
  </w:style>
  <w:style w:type="paragraph" w:customStyle="1" w:styleId="2TimesNewRoman1">
    <w:name w:val="Стиль Заголовок 2 + Times New Roman1"/>
    <w:basedOn w:val="a0"/>
    <w:rsid w:val="00B41BCD"/>
    <w:pPr>
      <w:numPr>
        <w:numId w:val="2"/>
      </w:numPr>
      <w:spacing w:after="0" w:line="240" w:lineRule="auto"/>
    </w:pPr>
    <w:rPr>
      <w:rFonts w:ascii="Times New Roman" w:eastAsia="Times New Roman" w:hAnsi="Times New Roman" w:cs="Times New Roman"/>
      <w:sz w:val="24"/>
      <w:szCs w:val="24"/>
      <w:lang w:val="ru-RU" w:eastAsia="ru-RU"/>
    </w:rPr>
  </w:style>
  <w:style w:type="paragraph" w:styleId="af4">
    <w:name w:val="caption"/>
    <w:basedOn w:val="a0"/>
    <w:next w:val="a0"/>
    <w:qFormat/>
    <w:rsid w:val="00B41BCD"/>
    <w:pPr>
      <w:spacing w:after="0" w:line="240" w:lineRule="auto"/>
    </w:pPr>
    <w:rPr>
      <w:rFonts w:ascii="Times New Roman" w:eastAsia="Times New Roman" w:hAnsi="Times New Roman" w:cs="Times New Roman"/>
      <w:b/>
      <w:bCs/>
      <w:sz w:val="20"/>
      <w:szCs w:val="20"/>
      <w:lang w:val="ru-RU" w:eastAsia="ru-RU"/>
    </w:rPr>
  </w:style>
  <w:style w:type="character" w:styleId="af5">
    <w:name w:val="Emphasis"/>
    <w:uiPriority w:val="20"/>
    <w:qFormat/>
    <w:rsid w:val="00B41BCD"/>
    <w:rPr>
      <w:b/>
      <w:bCs/>
      <w:i w:val="0"/>
      <w:iCs w:val="0"/>
    </w:rPr>
  </w:style>
  <w:style w:type="character" w:customStyle="1" w:styleId="WW8Num1z0">
    <w:name w:val="WW8Num1z0"/>
    <w:rsid w:val="00B41BCD"/>
    <w:rPr>
      <w:rFonts w:ascii="Wingdings" w:hAnsi="Wingdings"/>
    </w:rPr>
  </w:style>
  <w:style w:type="character" w:customStyle="1" w:styleId="WW8Num1z1">
    <w:name w:val="WW8Num1z1"/>
    <w:rsid w:val="00B41BCD"/>
    <w:rPr>
      <w:rFonts w:ascii="Courier New" w:hAnsi="Courier New" w:cs="Courier New"/>
    </w:rPr>
  </w:style>
  <w:style w:type="character" w:customStyle="1" w:styleId="WW8Num1z2">
    <w:name w:val="WW8Num1z2"/>
    <w:rsid w:val="00B41BCD"/>
    <w:rPr>
      <w:rFonts w:ascii="Times New Roman" w:hAnsi="Times New Roman"/>
      <w:b/>
      <w:i/>
      <w:sz w:val="28"/>
    </w:rPr>
  </w:style>
  <w:style w:type="character" w:customStyle="1" w:styleId="WW8Num2z0">
    <w:name w:val="WW8Num2z0"/>
    <w:rsid w:val="00B41BCD"/>
    <w:rPr>
      <w:rFonts w:ascii="Wingdings" w:hAnsi="Wingdings"/>
      <w:color w:val="auto"/>
    </w:rPr>
  </w:style>
  <w:style w:type="character" w:customStyle="1" w:styleId="WW8Num3z0">
    <w:name w:val="WW8Num3z0"/>
    <w:rsid w:val="00B41BCD"/>
    <w:rPr>
      <w:rFonts w:ascii="Wingdings" w:hAnsi="Wingdings"/>
    </w:rPr>
  </w:style>
  <w:style w:type="character" w:customStyle="1" w:styleId="WW8Num4z0">
    <w:name w:val="WW8Num4z0"/>
    <w:rsid w:val="00B41BCD"/>
    <w:rPr>
      <w:rFonts w:ascii="Wingdings" w:hAnsi="Wingdings"/>
    </w:rPr>
  </w:style>
  <w:style w:type="character" w:customStyle="1" w:styleId="WW8Num4z1">
    <w:name w:val="WW8Num4z1"/>
    <w:rsid w:val="00B41BCD"/>
    <w:rPr>
      <w:rFonts w:ascii="Courier New" w:hAnsi="Courier New" w:cs="Courier New"/>
    </w:rPr>
  </w:style>
  <w:style w:type="character" w:customStyle="1" w:styleId="WW8Num4z3">
    <w:name w:val="WW8Num4z3"/>
    <w:rsid w:val="00B41BCD"/>
    <w:rPr>
      <w:rFonts w:ascii="Symbol" w:hAnsi="Symbol"/>
    </w:rPr>
  </w:style>
  <w:style w:type="character" w:customStyle="1" w:styleId="WW8Num5z0">
    <w:name w:val="WW8Num5z0"/>
    <w:rsid w:val="00B41BCD"/>
    <w:rPr>
      <w:rFonts w:ascii="Wingdings" w:hAnsi="Wingdings"/>
    </w:rPr>
  </w:style>
  <w:style w:type="character" w:customStyle="1" w:styleId="WW8Num6z0">
    <w:name w:val="WW8Num6z0"/>
    <w:rsid w:val="00B41BCD"/>
    <w:rPr>
      <w:rFonts w:ascii="Wingdings" w:hAnsi="Wingdings"/>
    </w:rPr>
  </w:style>
  <w:style w:type="character" w:customStyle="1" w:styleId="WW8Num6z1">
    <w:name w:val="WW8Num6z1"/>
    <w:rsid w:val="00B41BCD"/>
    <w:rPr>
      <w:rFonts w:ascii="Courier New" w:hAnsi="Courier New" w:cs="Courier New"/>
    </w:rPr>
  </w:style>
  <w:style w:type="character" w:customStyle="1" w:styleId="WW8Num6z2">
    <w:name w:val="WW8Num6z2"/>
    <w:rsid w:val="00B41BCD"/>
    <w:rPr>
      <w:rFonts w:ascii="Times New Roman" w:hAnsi="Times New Roman"/>
      <w:b/>
      <w:i/>
      <w:sz w:val="28"/>
    </w:rPr>
  </w:style>
  <w:style w:type="character" w:customStyle="1" w:styleId="Absatz-Standardschriftart">
    <w:name w:val="Absatz-Standardschriftart"/>
    <w:rsid w:val="00B41BCD"/>
  </w:style>
  <w:style w:type="character" w:customStyle="1" w:styleId="WW8Num1z3">
    <w:name w:val="WW8Num1z3"/>
    <w:rsid w:val="00B41BCD"/>
    <w:rPr>
      <w:rFonts w:ascii="Symbol" w:hAnsi="Symbol"/>
    </w:rPr>
  </w:style>
  <w:style w:type="character" w:customStyle="1" w:styleId="WW8Num2z1">
    <w:name w:val="WW8Num2z1"/>
    <w:rsid w:val="00B41BCD"/>
    <w:rPr>
      <w:rFonts w:ascii="Courier New" w:hAnsi="Courier New" w:cs="Courier New"/>
    </w:rPr>
  </w:style>
  <w:style w:type="character" w:customStyle="1" w:styleId="WW8Num2z3">
    <w:name w:val="WW8Num2z3"/>
    <w:rsid w:val="00B41BCD"/>
    <w:rPr>
      <w:rFonts w:ascii="Symbol" w:hAnsi="Symbol"/>
    </w:rPr>
  </w:style>
  <w:style w:type="character" w:customStyle="1" w:styleId="WW8Num2z5">
    <w:name w:val="WW8Num2z5"/>
    <w:rsid w:val="00B41BCD"/>
    <w:rPr>
      <w:rFonts w:ascii="Wingdings" w:hAnsi="Wingdings"/>
    </w:rPr>
  </w:style>
  <w:style w:type="character" w:customStyle="1" w:styleId="WW8Num5z1">
    <w:name w:val="WW8Num5z1"/>
    <w:rsid w:val="00B41BCD"/>
    <w:rPr>
      <w:rFonts w:ascii="Courier New" w:hAnsi="Courier New" w:cs="Courier New"/>
    </w:rPr>
  </w:style>
  <w:style w:type="character" w:customStyle="1" w:styleId="WW8Num5z3">
    <w:name w:val="WW8Num5z3"/>
    <w:rsid w:val="00B41BCD"/>
    <w:rPr>
      <w:rFonts w:ascii="Symbol" w:hAnsi="Symbol"/>
    </w:rPr>
  </w:style>
  <w:style w:type="character" w:customStyle="1" w:styleId="WW8Num6z3">
    <w:name w:val="WW8Num6z3"/>
    <w:rsid w:val="00B41BCD"/>
    <w:rPr>
      <w:rFonts w:ascii="Symbol" w:hAnsi="Symbol"/>
    </w:rPr>
  </w:style>
  <w:style w:type="character" w:customStyle="1" w:styleId="WW8Num7z0">
    <w:name w:val="WW8Num7z0"/>
    <w:rsid w:val="00B41BCD"/>
    <w:rPr>
      <w:rFonts w:ascii="Wingdings" w:hAnsi="Wingdings"/>
    </w:rPr>
  </w:style>
  <w:style w:type="character" w:customStyle="1" w:styleId="WW8Num7z1">
    <w:name w:val="WW8Num7z1"/>
    <w:rsid w:val="00B41BCD"/>
    <w:rPr>
      <w:rFonts w:ascii="Courier New" w:hAnsi="Courier New" w:cs="Courier New"/>
    </w:rPr>
  </w:style>
  <w:style w:type="character" w:customStyle="1" w:styleId="WW8Num7z3">
    <w:name w:val="WW8Num7z3"/>
    <w:rsid w:val="00B41BCD"/>
    <w:rPr>
      <w:rFonts w:ascii="Symbol" w:hAnsi="Symbol"/>
    </w:rPr>
  </w:style>
  <w:style w:type="character" w:customStyle="1" w:styleId="WW8Num8z0">
    <w:name w:val="WW8Num8z0"/>
    <w:rsid w:val="00B41BCD"/>
    <w:rPr>
      <w:rFonts w:ascii="Wingdings" w:hAnsi="Wingdings"/>
    </w:rPr>
  </w:style>
  <w:style w:type="character" w:customStyle="1" w:styleId="WW8Num8z1">
    <w:name w:val="WW8Num8z1"/>
    <w:rsid w:val="00B41BCD"/>
    <w:rPr>
      <w:rFonts w:ascii="Courier New" w:hAnsi="Courier New" w:cs="Courier New"/>
    </w:rPr>
  </w:style>
  <w:style w:type="character" w:customStyle="1" w:styleId="WW8Num8z3">
    <w:name w:val="WW8Num8z3"/>
    <w:rsid w:val="00B41BCD"/>
    <w:rPr>
      <w:rFonts w:ascii="Symbol" w:hAnsi="Symbol"/>
    </w:rPr>
  </w:style>
  <w:style w:type="character" w:customStyle="1" w:styleId="WW8Num9z0">
    <w:name w:val="WW8Num9z0"/>
    <w:rsid w:val="00B41BCD"/>
    <w:rPr>
      <w:rFonts w:ascii="Wingdings" w:hAnsi="Wingdings"/>
    </w:rPr>
  </w:style>
  <w:style w:type="character" w:customStyle="1" w:styleId="WW8Num9z1">
    <w:name w:val="WW8Num9z1"/>
    <w:rsid w:val="00B41BCD"/>
    <w:rPr>
      <w:rFonts w:ascii="Courier New" w:hAnsi="Courier New" w:cs="Courier New"/>
    </w:rPr>
  </w:style>
  <w:style w:type="character" w:customStyle="1" w:styleId="WW8Num9z3">
    <w:name w:val="WW8Num9z3"/>
    <w:rsid w:val="00B41BCD"/>
    <w:rPr>
      <w:rFonts w:ascii="Symbol" w:hAnsi="Symbol"/>
    </w:rPr>
  </w:style>
  <w:style w:type="character" w:customStyle="1" w:styleId="WW8Num10z0">
    <w:name w:val="WW8Num10z0"/>
    <w:rsid w:val="00B41BCD"/>
    <w:rPr>
      <w:rFonts w:ascii="Wingdings" w:hAnsi="Wingdings"/>
    </w:rPr>
  </w:style>
  <w:style w:type="character" w:customStyle="1" w:styleId="WW8Num10z1">
    <w:name w:val="WW8Num10z1"/>
    <w:rsid w:val="00B41BCD"/>
    <w:rPr>
      <w:rFonts w:ascii="Courier New" w:hAnsi="Courier New" w:cs="Courier New"/>
    </w:rPr>
  </w:style>
  <w:style w:type="character" w:customStyle="1" w:styleId="WW8Num10z3">
    <w:name w:val="WW8Num10z3"/>
    <w:rsid w:val="00B41BCD"/>
    <w:rPr>
      <w:rFonts w:ascii="Symbol" w:hAnsi="Symbol"/>
    </w:rPr>
  </w:style>
  <w:style w:type="character" w:customStyle="1" w:styleId="WW8Num11z0">
    <w:name w:val="WW8Num11z0"/>
    <w:rsid w:val="00B41BCD"/>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B41BCD"/>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B41BCD"/>
    <w:rPr>
      <w:rFonts w:ascii="Times New Roman" w:hAnsi="Times New Roman"/>
      <w:b/>
      <w:i/>
      <w:sz w:val="28"/>
    </w:rPr>
  </w:style>
  <w:style w:type="character" w:customStyle="1" w:styleId="13">
    <w:name w:val="Основной шрифт абзаца1"/>
    <w:rsid w:val="00B41BCD"/>
  </w:style>
  <w:style w:type="paragraph" w:customStyle="1" w:styleId="14">
    <w:name w:val="Заголовок1"/>
    <w:basedOn w:val="a0"/>
    <w:next w:val="af2"/>
    <w:rsid w:val="00B41BCD"/>
    <w:pPr>
      <w:keepNext/>
      <w:suppressAutoHyphens/>
      <w:spacing w:before="240" w:after="120" w:line="240" w:lineRule="auto"/>
    </w:pPr>
    <w:rPr>
      <w:rFonts w:ascii="Arial" w:eastAsia="DejaVu Sans" w:hAnsi="Arial" w:cs="DejaVu Sans"/>
      <w:sz w:val="28"/>
      <w:szCs w:val="28"/>
      <w:lang w:val="ru-RU" w:eastAsia="ar-SA"/>
    </w:rPr>
  </w:style>
  <w:style w:type="paragraph" w:styleId="af6">
    <w:name w:val="List"/>
    <w:basedOn w:val="af2"/>
    <w:rsid w:val="00B41BCD"/>
    <w:pPr>
      <w:suppressAutoHyphens/>
      <w:spacing w:after="0"/>
      <w:jc w:val="center"/>
    </w:pPr>
    <w:rPr>
      <w:lang w:val="ru-RU" w:eastAsia="ar-SA"/>
    </w:rPr>
  </w:style>
  <w:style w:type="paragraph" w:customStyle="1" w:styleId="15">
    <w:name w:val="Название1"/>
    <w:basedOn w:val="a0"/>
    <w:rsid w:val="00B41BCD"/>
    <w:pPr>
      <w:suppressLineNumbers/>
      <w:suppressAutoHyphens/>
      <w:spacing w:before="120" w:after="120" w:line="240" w:lineRule="auto"/>
    </w:pPr>
    <w:rPr>
      <w:rFonts w:ascii="Times New Roman" w:eastAsia="Times New Roman" w:hAnsi="Times New Roman" w:cs="Times New Roman"/>
      <w:i/>
      <w:iCs/>
      <w:sz w:val="24"/>
      <w:szCs w:val="24"/>
      <w:lang w:val="ru-RU" w:eastAsia="ar-SA"/>
    </w:rPr>
  </w:style>
  <w:style w:type="paragraph" w:customStyle="1" w:styleId="16">
    <w:name w:val="Указатель1"/>
    <w:basedOn w:val="a0"/>
    <w:rsid w:val="00B41BCD"/>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7">
    <w:name w:val="Balloon Text"/>
    <w:basedOn w:val="a0"/>
    <w:link w:val="af8"/>
    <w:rsid w:val="00B41BCD"/>
    <w:pPr>
      <w:suppressAutoHyphens/>
      <w:spacing w:after="0" w:line="240" w:lineRule="auto"/>
    </w:pPr>
    <w:rPr>
      <w:rFonts w:ascii="Tahoma" w:eastAsia="Times New Roman" w:hAnsi="Tahoma" w:cs="Times New Roman"/>
      <w:sz w:val="16"/>
      <w:szCs w:val="16"/>
      <w:lang w:eastAsia="ar-SA"/>
    </w:rPr>
  </w:style>
  <w:style w:type="character" w:customStyle="1" w:styleId="af8">
    <w:name w:val="Текст выноски Знак"/>
    <w:basedOn w:val="a1"/>
    <w:link w:val="af7"/>
    <w:rsid w:val="00B41BCD"/>
    <w:rPr>
      <w:rFonts w:ascii="Tahoma" w:eastAsia="Times New Roman" w:hAnsi="Tahoma" w:cs="Times New Roman"/>
      <w:sz w:val="16"/>
      <w:szCs w:val="16"/>
      <w:lang w:eastAsia="ar-SA"/>
    </w:rPr>
  </w:style>
  <w:style w:type="paragraph" w:customStyle="1" w:styleId="af9">
    <w:name w:val="Содержимое таблицы"/>
    <w:basedOn w:val="a0"/>
    <w:rsid w:val="00B41BCD"/>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a">
    <w:name w:val="Заголовок таблицы"/>
    <w:basedOn w:val="af9"/>
    <w:rsid w:val="00B41BCD"/>
    <w:pPr>
      <w:jc w:val="center"/>
    </w:pPr>
    <w:rPr>
      <w:b/>
      <w:bCs/>
    </w:rPr>
  </w:style>
  <w:style w:type="paragraph" w:customStyle="1" w:styleId="afb">
    <w:name w:val="Содержимое врезки"/>
    <w:basedOn w:val="af2"/>
    <w:rsid w:val="00B41BCD"/>
    <w:pPr>
      <w:suppressAutoHyphens/>
      <w:spacing w:after="0"/>
      <w:jc w:val="center"/>
    </w:pPr>
    <w:rPr>
      <w:lang w:val="ru-RU" w:eastAsia="ar-SA"/>
    </w:rPr>
  </w:style>
  <w:style w:type="character" w:customStyle="1" w:styleId="spelle">
    <w:name w:val="spelle"/>
    <w:rsid w:val="00B41BCD"/>
  </w:style>
  <w:style w:type="character" w:customStyle="1" w:styleId="grame">
    <w:name w:val="grame"/>
    <w:rsid w:val="00B41BCD"/>
  </w:style>
  <w:style w:type="paragraph" w:styleId="42">
    <w:name w:val="toc 4"/>
    <w:basedOn w:val="a0"/>
    <w:next w:val="a0"/>
    <w:autoRedefine/>
    <w:uiPriority w:val="39"/>
    <w:unhideWhenUsed/>
    <w:rsid w:val="00B41BCD"/>
    <w:pPr>
      <w:spacing w:after="100"/>
      <w:ind w:left="660"/>
    </w:pPr>
    <w:rPr>
      <w:rFonts w:ascii="Calibri" w:eastAsia="Times New Roman" w:hAnsi="Calibri" w:cs="Times New Roman"/>
      <w:lang w:val="ru-RU" w:eastAsia="ru-RU"/>
    </w:rPr>
  </w:style>
  <w:style w:type="paragraph" w:styleId="52">
    <w:name w:val="toc 5"/>
    <w:basedOn w:val="a0"/>
    <w:next w:val="a0"/>
    <w:autoRedefine/>
    <w:uiPriority w:val="39"/>
    <w:unhideWhenUsed/>
    <w:rsid w:val="00B41BCD"/>
    <w:pPr>
      <w:spacing w:after="100"/>
      <w:ind w:left="880"/>
    </w:pPr>
    <w:rPr>
      <w:rFonts w:ascii="Calibri" w:eastAsia="Times New Roman" w:hAnsi="Calibri" w:cs="Times New Roman"/>
      <w:lang w:val="ru-RU" w:eastAsia="ru-RU"/>
    </w:rPr>
  </w:style>
  <w:style w:type="paragraph" w:styleId="62">
    <w:name w:val="toc 6"/>
    <w:basedOn w:val="a0"/>
    <w:next w:val="a0"/>
    <w:autoRedefine/>
    <w:uiPriority w:val="39"/>
    <w:unhideWhenUsed/>
    <w:rsid w:val="00B41BCD"/>
    <w:pPr>
      <w:spacing w:after="100"/>
      <w:ind w:left="1100"/>
    </w:pPr>
    <w:rPr>
      <w:rFonts w:ascii="Calibri" w:eastAsia="Times New Roman" w:hAnsi="Calibri" w:cs="Times New Roman"/>
      <w:lang w:val="ru-RU" w:eastAsia="ru-RU"/>
    </w:rPr>
  </w:style>
  <w:style w:type="paragraph" w:styleId="71">
    <w:name w:val="toc 7"/>
    <w:basedOn w:val="a0"/>
    <w:next w:val="a0"/>
    <w:autoRedefine/>
    <w:uiPriority w:val="39"/>
    <w:unhideWhenUsed/>
    <w:rsid w:val="00B41BCD"/>
    <w:pPr>
      <w:spacing w:after="100"/>
      <w:ind w:left="1320"/>
    </w:pPr>
    <w:rPr>
      <w:rFonts w:ascii="Calibri" w:eastAsia="Times New Roman" w:hAnsi="Calibri" w:cs="Times New Roman"/>
      <w:lang w:val="ru-RU" w:eastAsia="ru-RU"/>
    </w:rPr>
  </w:style>
  <w:style w:type="paragraph" w:styleId="81">
    <w:name w:val="toc 8"/>
    <w:basedOn w:val="a0"/>
    <w:next w:val="a0"/>
    <w:autoRedefine/>
    <w:uiPriority w:val="39"/>
    <w:unhideWhenUsed/>
    <w:rsid w:val="00B41BCD"/>
    <w:pPr>
      <w:spacing w:after="100"/>
      <w:ind w:left="1540"/>
    </w:pPr>
    <w:rPr>
      <w:rFonts w:ascii="Calibri" w:eastAsia="Times New Roman" w:hAnsi="Calibri" w:cs="Times New Roman"/>
      <w:lang w:val="ru-RU" w:eastAsia="ru-RU"/>
    </w:rPr>
  </w:style>
  <w:style w:type="paragraph" w:styleId="91">
    <w:name w:val="toc 9"/>
    <w:basedOn w:val="a0"/>
    <w:next w:val="a0"/>
    <w:autoRedefine/>
    <w:uiPriority w:val="39"/>
    <w:unhideWhenUsed/>
    <w:rsid w:val="00B41BCD"/>
    <w:pPr>
      <w:spacing w:after="100"/>
      <w:ind w:left="1760"/>
    </w:pPr>
    <w:rPr>
      <w:rFonts w:ascii="Calibri" w:eastAsia="Times New Roman" w:hAnsi="Calibri" w:cs="Times New Roman"/>
      <w:lang w:val="ru-RU" w:eastAsia="ru-RU"/>
    </w:rPr>
  </w:style>
  <w:style w:type="paragraph" w:customStyle="1" w:styleId="a">
    <w:name w:val="Перечисление –"/>
    <w:basedOn w:val="a0"/>
    <w:link w:val="Char1"/>
    <w:rsid w:val="00B41BCD"/>
    <w:pPr>
      <w:numPr>
        <w:numId w:val="3"/>
      </w:numPr>
      <w:spacing w:before="60" w:after="0" w:line="360" w:lineRule="exact"/>
      <w:jc w:val="both"/>
    </w:pPr>
    <w:rPr>
      <w:rFonts w:ascii="Times New Roman" w:eastAsia="Times New Roman" w:hAnsi="Times New Roman" w:cs="Times New Roman"/>
      <w:sz w:val="28"/>
      <w:szCs w:val="24"/>
      <w:lang w:eastAsia="uk-UA"/>
    </w:rPr>
  </w:style>
  <w:style w:type="character" w:customStyle="1" w:styleId="Char1">
    <w:name w:val="Перечисление – Char1"/>
    <w:link w:val="a"/>
    <w:rsid w:val="00B41BCD"/>
    <w:rPr>
      <w:rFonts w:ascii="Times New Roman" w:eastAsia="Times New Roman" w:hAnsi="Times New Roman" w:cs="Times New Roman"/>
      <w:sz w:val="28"/>
      <w:szCs w:val="24"/>
      <w:lang w:eastAsia="uk-UA"/>
    </w:rPr>
  </w:style>
  <w:style w:type="paragraph" w:customStyle="1" w:styleId="afc">
    <w:name w:val="Продолжение пункта"/>
    <w:basedOn w:val="a0"/>
    <w:link w:val="17"/>
    <w:rsid w:val="00B41BCD"/>
    <w:pPr>
      <w:spacing w:before="60" w:after="0" w:line="360" w:lineRule="exact"/>
      <w:ind w:firstLine="480"/>
      <w:jc w:val="both"/>
    </w:pPr>
    <w:rPr>
      <w:rFonts w:ascii="Times New Roman" w:eastAsia="Times New Roman" w:hAnsi="Times New Roman" w:cs="Times New Roman"/>
      <w:sz w:val="28"/>
      <w:szCs w:val="24"/>
      <w:lang w:eastAsia="uk-UA"/>
    </w:rPr>
  </w:style>
  <w:style w:type="character" w:customStyle="1" w:styleId="17">
    <w:name w:val="Продолжение пункта Знак1"/>
    <w:link w:val="afc"/>
    <w:rsid w:val="00B41BCD"/>
    <w:rPr>
      <w:rFonts w:ascii="Times New Roman" w:eastAsia="Times New Roman" w:hAnsi="Times New Roman" w:cs="Times New Roman"/>
      <w:sz w:val="28"/>
      <w:szCs w:val="24"/>
      <w:lang w:eastAsia="uk-UA"/>
    </w:rPr>
  </w:style>
  <w:style w:type="character" w:styleId="afd">
    <w:name w:val="annotation reference"/>
    <w:rsid w:val="00B41BCD"/>
    <w:rPr>
      <w:sz w:val="16"/>
      <w:szCs w:val="16"/>
    </w:rPr>
  </w:style>
  <w:style w:type="paragraph" w:styleId="afe">
    <w:name w:val="annotation text"/>
    <w:basedOn w:val="a0"/>
    <w:link w:val="aff"/>
    <w:rsid w:val="00B41BCD"/>
    <w:pPr>
      <w:spacing w:after="0" w:line="240" w:lineRule="auto"/>
    </w:pPr>
    <w:rPr>
      <w:rFonts w:ascii="Times New Roman" w:eastAsia="Times New Roman" w:hAnsi="Times New Roman" w:cs="Times New Roman"/>
      <w:sz w:val="20"/>
      <w:szCs w:val="20"/>
      <w:lang w:eastAsia="uk-UA"/>
    </w:rPr>
  </w:style>
  <w:style w:type="character" w:customStyle="1" w:styleId="aff">
    <w:name w:val="Текст примечания Знак"/>
    <w:basedOn w:val="a1"/>
    <w:link w:val="afe"/>
    <w:rsid w:val="00B41BCD"/>
    <w:rPr>
      <w:rFonts w:ascii="Times New Roman" w:eastAsia="Times New Roman" w:hAnsi="Times New Roman" w:cs="Times New Roman"/>
      <w:sz w:val="20"/>
      <w:szCs w:val="20"/>
      <w:lang w:eastAsia="uk-UA"/>
    </w:rPr>
  </w:style>
  <w:style w:type="paragraph" w:styleId="aff0">
    <w:name w:val="annotation subject"/>
    <w:basedOn w:val="afe"/>
    <w:next w:val="afe"/>
    <w:link w:val="aff1"/>
    <w:rsid w:val="00B41BCD"/>
    <w:rPr>
      <w:b/>
      <w:bCs/>
    </w:rPr>
  </w:style>
  <w:style w:type="character" w:customStyle="1" w:styleId="aff1">
    <w:name w:val="Тема примечания Знак"/>
    <w:basedOn w:val="aff"/>
    <w:link w:val="aff0"/>
    <w:rsid w:val="00B41BCD"/>
    <w:rPr>
      <w:rFonts w:ascii="Times New Roman" w:eastAsia="Times New Roman" w:hAnsi="Times New Roman" w:cs="Times New Roman"/>
      <w:b/>
      <w:bCs/>
      <w:sz w:val="20"/>
      <w:szCs w:val="20"/>
      <w:lang w:eastAsia="uk-UA"/>
    </w:rPr>
  </w:style>
  <w:style w:type="paragraph" w:styleId="aff2">
    <w:name w:val="Plain Text"/>
    <w:basedOn w:val="a0"/>
    <w:link w:val="aff3"/>
    <w:rsid w:val="00B41BCD"/>
    <w:pPr>
      <w:spacing w:before="120" w:after="0" w:line="360" w:lineRule="exact"/>
      <w:ind w:firstLine="480"/>
      <w:jc w:val="both"/>
    </w:pPr>
    <w:rPr>
      <w:rFonts w:ascii="Courier New" w:eastAsia="Times New Roman" w:hAnsi="Courier New" w:cs="Times New Roman"/>
      <w:sz w:val="28"/>
      <w:szCs w:val="24"/>
      <w:lang w:eastAsia="uk-UA"/>
    </w:rPr>
  </w:style>
  <w:style w:type="character" w:customStyle="1" w:styleId="aff3">
    <w:name w:val="Текст Знак"/>
    <w:basedOn w:val="a1"/>
    <w:link w:val="aff2"/>
    <w:rsid w:val="00B41BCD"/>
    <w:rPr>
      <w:rFonts w:ascii="Courier New" w:eastAsia="Times New Roman" w:hAnsi="Courier New" w:cs="Times New Roman"/>
      <w:sz w:val="28"/>
      <w:szCs w:val="24"/>
      <w:lang w:eastAsia="uk-UA"/>
    </w:rPr>
  </w:style>
  <w:style w:type="paragraph" w:customStyle="1" w:styleId="aff4">
    <w:name w:val="Текст ячейки"/>
    <w:basedOn w:val="a0"/>
    <w:rsid w:val="00B41BCD"/>
    <w:pPr>
      <w:keepLines/>
      <w:spacing w:after="0" w:line="300" w:lineRule="exact"/>
      <w:ind w:left="60"/>
    </w:pPr>
    <w:rPr>
      <w:rFonts w:ascii="Times New Roman" w:eastAsia="Times New Roman" w:hAnsi="Times New Roman" w:cs="Times New Roman"/>
      <w:sz w:val="24"/>
      <w:szCs w:val="24"/>
      <w:lang w:val="ru-RU" w:eastAsia="ru-RU"/>
    </w:rPr>
  </w:style>
  <w:style w:type="paragraph" w:customStyle="1" w:styleId="10">
    <w:name w:val="Раздел 1"/>
    <w:basedOn w:val="a0"/>
    <w:next w:val="a0"/>
    <w:rsid w:val="00B41BCD"/>
    <w:pPr>
      <w:keepNext/>
      <w:keepLines/>
      <w:pageBreakBefore/>
      <w:numPr>
        <w:numId w:val="4"/>
      </w:numPr>
      <w:suppressAutoHyphens/>
      <w:spacing w:before="120" w:after="0" w:line="360" w:lineRule="exact"/>
      <w:jc w:val="center"/>
      <w:outlineLvl w:val="0"/>
    </w:pPr>
    <w:rPr>
      <w:rFonts w:ascii="Times New Roman" w:eastAsia="Times New Roman" w:hAnsi="Times New Roman" w:cs="Times New Roman"/>
      <w:b/>
      <w:caps/>
      <w:kern w:val="32"/>
      <w:sz w:val="32"/>
      <w:szCs w:val="24"/>
      <w:lang w:val="ru-RU" w:eastAsia="ru-RU"/>
    </w:rPr>
  </w:style>
  <w:style w:type="paragraph" w:customStyle="1" w:styleId="20">
    <w:name w:val="Раздел 2"/>
    <w:basedOn w:val="a0"/>
    <w:next w:val="a0"/>
    <w:rsid w:val="00B41BCD"/>
    <w:pPr>
      <w:keepLines/>
      <w:numPr>
        <w:ilvl w:val="1"/>
        <w:numId w:val="4"/>
      </w:numPr>
      <w:spacing w:before="120" w:after="0" w:line="360" w:lineRule="exact"/>
      <w:jc w:val="both"/>
      <w:outlineLvl w:val="1"/>
    </w:pPr>
    <w:rPr>
      <w:rFonts w:ascii="Times New Roman" w:eastAsia="Times New Roman" w:hAnsi="Times New Roman" w:cs="Times New Roman"/>
      <w:sz w:val="28"/>
      <w:szCs w:val="24"/>
      <w:lang w:val="ru-RU" w:eastAsia="ru-RU"/>
    </w:rPr>
  </w:style>
  <w:style w:type="paragraph" w:customStyle="1" w:styleId="30">
    <w:name w:val="Раздел 3"/>
    <w:basedOn w:val="a0"/>
    <w:next w:val="a0"/>
    <w:rsid w:val="00B41BCD"/>
    <w:pPr>
      <w:numPr>
        <w:ilvl w:val="2"/>
        <w:numId w:val="4"/>
      </w:numPr>
      <w:spacing w:before="120" w:after="0" w:line="360" w:lineRule="exact"/>
      <w:jc w:val="both"/>
      <w:outlineLvl w:val="2"/>
    </w:pPr>
    <w:rPr>
      <w:rFonts w:ascii="Times New Roman" w:eastAsia="Times New Roman" w:hAnsi="Times New Roman" w:cs="Times New Roman"/>
      <w:sz w:val="28"/>
      <w:szCs w:val="24"/>
      <w:lang w:val="ru-RU" w:eastAsia="ru-RU"/>
    </w:rPr>
  </w:style>
  <w:style w:type="paragraph" w:customStyle="1" w:styleId="40">
    <w:name w:val="Раздел 4"/>
    <w:basedOn w:val="a0"/>
    <w:link w:val="43"/>
    <w:rsid w:val="00B41BCD"/>
    <w:pPr>
      <w:numPr>
        <w:ilvl w:val="3"/>
        <w:numId w:val="4"/>
      </w:numPr>
      <w:spacing w:before="120" w:after="0" w:line="360" w:lineRule="exact"/>
      <w:jc w:val="both"/>
      <w:outlineLvl w:val="3"/>
    </w:pPr>
    <w:rPr>
      <w:rFonts w:ascii="Times New Roman" w:eastAsia="Times New Roman" w:hAnsi="Times New Roman" w:cs="Times New Roman"/>
      <w:sz w:val="28"/>
      <w:szCs w:val="24"/>
      <w:lang w:eastAsia="uk-UA"/>
    </w:rPr>
  </w:style>
  <w:style w:type="paragraph" w:customStyle="1" w:styleId="50">
    <w:name w:val="Раздел 5"/>
    <w:basedOn w:val="a0"/>
    <w:rsid w:val="00B41BCD"/>
    <w:pPr>
      <w:numPr>
        <w:ilvl w:val="4"/>
        <w:numId w:val="4"/>
      </w:numPr>
      <w:spacing w:before="120" w:after="0" w:line="360" w:lineRule="exact"/>
      <w:jc w:val="both"/>
      <w:outlineLvl w:val="4"/>
    </w:pPr>
    <w:rPr>
      <w:rFonts w:ascii="Times New Roman" w:eastAsia="Times New Roman" w:hAnsi="Times New Roman" w:cs="Times New Roman"/>
      <w:sz w:val="28"/>
      <w:szCs w:val="24"/>
      <w:lang w:val="ru-RU" w:eastAsia="ru-RU"/>
    </w:rPr>
  </w:style>
  <w:style w:type="paragraph" w:customStyle="1" w:styleId="60">
    <w:name w:val="Раздел 6"/>
    <w:basedOn w:val="a0"/>
    <w:rsid w:val="00B41BCD"/>
    <w:pPr>
      <w:numPr>
        <w:ilvl w:val="5"/>
        <w:numId w:val="4"/>
      </w:numPr>
      <w:spacing w:before="120" w:after="0" w:line="360" w:lineRule="exact"/>
      <w:jc w:val="both"/>
      <w:outlineLvl w:val="5"/>
    </w:pPr>
    <w:rPr>
      <w:rFonts w:ascii="Times New Roman" w:eastAsia="Times New Roman" w:hAnsi="Times New Roman" w:cs="Times New Roman"/>
      <w:sz w:val="28"/>
      <w:szCs w:val="24"/>
      <w:lang w:val="ru-RU" w:eastAsia="ru-RU"/>
    </w:rPr>
  </w:style>
  <w:style w:type="character" w:customStyle="1" w:styleId="Char">
    <w:name w:val="Продолжение пункта Char"/>
    <w:rsid w:val="00B41BCD"/>
    <w:rPr>
      <w:sz w:val="28"/>
      <w:szCs w:val="24"/>
      <w:lang w:val="ru-RU" w:eastAsia="ru-RU" w:bidi="ar-SA"/>
    </w:rPr>
  </w:style>
  <w:style w:type="character" w:customStyle="1" w:styleId="aff5">
    <w:name w:val="Перечисление – Знак"/>
    <w:rsid w:val="00B41BCD"/>
    <w:rPr>
      <w:sz w:val="28"/>
      <w:szCs w:val="24"/>
      <w:lang w:val="ru-RU" w:eastAsia="ru-RU"/>
    </w:rPr>
  </w:style>
  <w:style w:type="character" w:customStyle="1" w:styleId="43">
    <w:name w:val="Раздел 4 Знак"/>
    <w:link w:val="40"/>
    <w:rsid w:val="00B41BCD"/>
    <w:rPr>
      <w:rFonts w:ascii="Times New Roman" w:eastAsia="Times New Roman" w:hAnsi="Times New Roman" w:cs="Times New Roman"/>
      <w:sz w:val="28"/>
      <w:szCs w:val="24"/>
      <w:lang w:eastAsia="uk-UA"/>
    </w:rPr>
  </w:style>
  <w:style w:type="character" w:styleId="aff6">
    <w:name w:val="FollowedHyperlink"/>
    <w:uiPriority w:val="99"/>
    <w:semiHidden/>
    <w:unhideWhenUsed/>
    <w:rsid w:val="00B41BCD"/>
    <w:rPr>
      <w:color w:val="800080"/>
      <w:u w:val="single"/>
    </w:rPr>
  </w:style>
  <w:style w:type="paragraph" w:customStyle="1" w:styleId="xl69">
    <w:name w:val="xl69"/>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0">
    <w:name w:val="xl70"/>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1">
    <w:name w:val="xl71"/>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2">
    <w:name w:val="xl72"/>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3">
    <w:name w:val="xl73"/>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4">
    <w:name w:val="xl74"/>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5">
    <w:name w:val="xl75"/>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6">
    <w:name w:val="xl76"/>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7">
    <w:name w:val="xl77"/>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8">
    <w:name w:val="xl78"/>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9">
    <w:name w:val="xl79"/>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80">
    <w:name w:val="xl80"/>
    <w:basedOn w:val="a0"/>
    <w:rsid w:val="00B41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1">
    <w:name w:val="xl81"/>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82">
    <w:name w:val="xl82"/>
    <w:basedOn w:val="a0"/>
    <w:rsid w:val="00B41BC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3">
    <w:name w:val="xl83"/>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84">
    <w:name w:val="xl84"/>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ru-RU" w:eastAsia="ru-RU"/>
    </w:rPr>
  </w:style>
  <w:style w:type="paragraph" w:customStyle="1" w:styleId="xl85">
    <w:name w:val="xl85"/>
    <w:basedOn w:val="a0"/>
    <w:rsid w:val="00B41B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6">
    <w:name w:val="xl86"/>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7">
    <w:name w:val="xl87"/>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ru-RU" w:eastAsia="ru-RU"/>
    </w:rPr>
  </w:style>
  <w:style w:type="paragraph" w:customStyle="1" w:styleId="xl88">
    <w:name w:val="xl88"/>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ru-RU" w:eastAsia="ru-RU"/>
    </w:rPr>
  </w:style>
  <w:style w:type="paragraph" w:customStyle="1" w:styleId="xl89">
    <w:name w:val="xl89"/>
    <w:basedOn w:val="a0"/>
    <w:rsid w:val="00B41BC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0">
    <w:name w:val="xl90"/>
    <w:basedOn w:val="a0"/>
    <w:rsid w:val="00B41B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1">
    <w:name w:val="xl91"/>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2">
    <w:name w:val="xl92"/>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3">
    <w:name w:val="xl93"/>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4">
    <w:name w:val="xl94"/>
    <w:basedOn w:val="a0"/>
    <w:rsid w:val="00B41B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5">
    <w:name w:val="xl95"/>
    <w:basedOn w:val="a0"/>
    <w:rsid w:val="00B41B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6">
    <w:name w:val="xl96"/>
    <w:basedOn w:val="a0"/>
    <w:rsid w:val="00B4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7">
    <w:name w:val="xl97"/>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8">
    <w:name w:val="xl98"/>
    <w:basedOn w:val="a0"/>
    <w:rsid w:val="00B4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99">
    <w:name w:val="xl99"/>
    <w:basedOn w:val="a0"/>
    <w:rsid w:val="00B41BC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0">
    <w:name w:val="xl100"/>
    <w:basedOn w:val="a0"/>
    <w:rsid w:val="00B41BCD"/>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01">
    <w:name w:val="xl101"/>
    <w:basedOn w:val="a0"/>
    <w:rsid w:val="00B41B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2">
    <w:name w:val="xl102"/>
    <w:basedOn w:val="a0"/>
    <w:rsid w:val="00B41B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03">
    <w:name w:val="xl103"/>
    <w:basedOn w:val="a0"/>
    <w:rsid w:val="00B41B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4">
    <w:name w:val="xl104"/>
    <w:basedOn w:val="a0"/>
    <w:rsid w:val="00B41B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5">
    <w:name w:val="xl105"/>
    <w:basedOn w:val="a0"/>
    <w:rsid w:val="00B41BCD"/>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6">
    <w:name w:val="xl106"/>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7">
    <w:name w:val="xl107"/>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08">
    <w:name w:val="xl108"/>
    <w:basedOn w:val="a0"/>
    <w:rsid w:val="00B41BCD"/>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09">
    <w:name w:val="xl109"/>
    <w:basedOn w:val="a0"/>
    <w:rsid w:val="00B41BCD"/>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0">
    <w:name w:val="xl110"/>
    <w:basedOn w:val="a0"/>
    <w:rsid w:val="00B41BC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1">
    <w:name w:val="xl111"/>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2">
    <w:name w:val="xl112"/>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113">
    <w:name w:val="xl113"/>
    <w:basedOn w:val="a0"/>
    <w:rsid w:val="00B41B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4">
    <w:name w:val="xl114"/>
    <w:basedOn w:val="a0"/>
    <w:rsid w:val="00B41BCD"/>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5">
    <w:name w:val="xl115"/>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6">
    <w:name w:val="xl116"/>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7">
    <w:name w:val="xl117"/>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8">
    <w:name w:val="xl118"/>
    <w:basedOn w:val="a0"/>
    <w:rsid w:val="00B4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9">
    <w:name w:val="xl119"/>
    <w:basedOn w:val="a0"/>
    <w:rsid w:val="00B4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120">
    <w:name w:val="xl120"/>
    <w:basedOn w:val="a0"/>
    <w:rsid w:val="00B4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121">
    <w:name w:val="xl121"/>
    <w:basedOn w:val="a0"/>
    <w:rsid w:val="00B41BC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22">
    <w:name w:val="xl122"/>
    <w:basedOn w:val="a0"/>
    <w:rsid w:val="00B4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23">
    <w:name w:val="xl123"/>
    <w:basedOn w:val="a0"/>
    <w:rsid w:val="00B41BC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24">
    <w:name w:val="xl124"/>
    <w:basedOn w:val="a0"/>
    <w:rsid w:val="00B4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character" w:customStyle="1" w:styleId="rvts9">
    <w:name w:val="rvts9"/>
    <w:basedOn w:val="a1"/>
    <w:rsid w:val="00B41BCD"/>
  </w:style>
  <w:style w:type="paragraph" w:customStyle="1" w:styleId="25">
    <w:name w:val="Знак Знак Знак2"/>
    <w:basedOn w:val="a0"/>
    <w:uiPriority w:val="99"/>
    <w:rsid w:val="00B41BCD"/>
    <w:pPr>
      <w:spacing w:after="0" w:line="240" w:lineRule="auto"/>
    </w:pPr>
    <w:rPr>
      <w:rFonts w:ascii="Verdana" w:eastAsia="Times New Roman" w:hAnsi="Verdana" w:cs="Times New Roman"/>
      <w:sz w:val="20"/>
      <w:szCs w:val="20"/>
      <w:lang w:val="en-US"/>
    </w:rPr>
  </w:style>
  <w:style w:type="paragraph" w:customStyle="1" w:styleId="rvps6">
    <w:name w:val="rvps6"/>
    <w:basedOn w:val="a0"/>
    <w:rsid w:val="00B41B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2">
    <w:name w:val="rvps12"/>
    <w:basedOn w:val="a0"/>
    <w:rsid w:val="00B41B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2">
    <w:name w:val="rvts82"/>
    <w:basedOn w:val="a1"/>
    <w:rsid w:val="00B41BCD"/>
  </w:style>
  <w:style w:type="paragraph" w:customStyle="1" w:styleId="rvps14">
    <w:name w:val="rvps14"/>
    <w:basedOn w:val="a0"/>
    <w:rsid w:val="00B41B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1">
    <w:name w:val="rvts11"/>
    <w:basedOn w:val="a1"/>
    <w:rsid w:val="00B41BCD"/>
  </w:style>
  <w:style w:type="table" w:customStyle="1" w:styleId="aff7">
    <w:name w:val="Звичайна таблиця"/>
    <w:uiPriority w:val="99"/>
    <w:semiHidden/>
    <w:rsid w:val="00B41BCD"/>
    <w:pPr>
      <w:spacing w:after="200" w:line="276" w:lineRule="auto"/>
    </w:pPr>
    <w:rPr>
      <w:rFonts w:eastAsia="Times New Roman" w:cstheme="minorHAnsi"/>
      <w:lang w:val="ru-RU"/>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37341</Words>
  <Characters>21285</Characters>
  <Application>Microsoft Office Word</Application>
  <DocSecurity>0</DocSecurity>
  <Lines>177</Lines>
  <Paragraphs>117</Paragraphs>
  <ScaleCrop>false</ScaleCrop>
  <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2021-11-01T08:46:00Z</dcterms:created>
  <dcterms:modified xsi:type="dcterms:W3CDTF">2021-11-01T08:48:00Z</dcterms:modified>
</cp:coreProperties>
</file>